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746C" w:rsidR="0008252C" w:rsidP="006B690F" w:rsidRDefault="0008252C" w14:paraId="42DDBB1B" w14:textId="77777777">
      <w:pPr>
        <w:rPr>
          <w:rFonts w:asciiTheme="minorHAnsi" w:hAnsiTheme="minorHAnsi" w:cstheme="minorHAnsi"/>
          <w:szCs w:val="22"/>
        </w:rPr>
      </w:pPr>
    </w:p>
    <w:p w:rsidRPr="0027746C" w:rsidR="0008252C" w:rsidP="006B690F" w:rsidRDefault="00691654" w14:paraId="4F5FDE63" w14:textId="1F824D51">
      <w:pPr>
        <w:jc w:val="center"/>
        <w:rPr>
          <w:rFonts w:asciiTheme="minorHAnsi" w:hAnsiTheme="minorHAnsi" w:cstheme="minorHAnsi"/>
          <w:b/>
          <w:bCs/>
          <w:szCs w:val="22"/>
        </w:rPr>
      </w:pPr>
      <w:r w:rsidRPr="0027746C">
        <w:rPr>
          <w:rFonts w:asciiTheme="minorHAnsi" w:hAnsiTheme="minorHAnsi" w:cstheme="minorHAnsi"/>
          <w:b/>
          <w:bCs/>
          <w:szCs w:val="22"/>
        </w:rPr>
        <w:t xml:space="preserve">Allergy </w:t>
      </w:r>
      <w:r w:rsidR="00F502CF">
        <w:rPr>
          <w:rFonts w:asciiTheme="minorHAnsi" w:hAnsiTheme="minorHAnsi" w:cstheme="minorHAnsi"/>
          <w:b/>
          <w:bCs/>
          <w:szCs w:val="22"/>
        </w:rPr>
        <w:t>S</w:t>
      </w:r>
      <w:r w:rsidRPr="0027746C">
        <w:rPr>
          <w:rFonts w:asciiTheme="minorHAnsi" w:hAnsiTheme="minorHAnsi" w:cstheme="minorHAnsi"/>
          <w:b/>
          <w:bCs/>
          <w:szCs w:val="22"/>
        </w:rPr>
        <w:t>afety policy</w:t>
      </w:r>
    </w:p>
    <w:p w:rsidRPr="0027746C" w:rsidR="0008252C" w:rsidP="006B690F" w:rsidRDefault="0008252C" w14:paraId="2BE3652A" w14:textId="77777777">
      <w:pPr>
        <w:jc w:val="center"/>
        <w:rPr>
          <w:rFonts w:asciiTheme="minorHAnsi" w:hAnsiTheme="minorHAnsi" w:cstheme="minorHAnsi"/>
          <w:b/>
          <w:bCs/>
          <w:szCs w:val="22"/>
        </w:rPr>
      </w:pPr>
    </w:p>
    <w:p w:rsidRPr="0027746C" w:rsidR="0008252C" w:rsidP="40579767" w:rsidRDefault="0008252C" w14:paraId="4DACD6FF" w14:textId="3F52646A">
      <w:pPr>
        <w:rPr>
          <w:rFonts w:asciiTheme="minorHAnsi" w:hAnsiTheme="minorHAnsi" w:cstheme="minorBidi"/>
          <w:szCs w:val="22"/>
        </w:rPr>
      </w:pPr>
      <w:r w:rsidRPr="0027746C">
        <w:rPr>
          <w:rFonts w:asciiTheme="minorHAnsi" w:hAnsiTheme="minorHAnsi" w:cstheme="minorBidi"/>
          <w:szCs w:val="22"/>
        </w:rPr>
        <w:t>This policy is prescribed by The Good Shepherd Trust and all reference to ‘the Trust’ includes all Trust schools</w:t>
      </w:r>
      <w:r w:rsidRPr="0027746C" w:rsidR="0F741059">
        <w:rPr>
          <w:rFonts w:ascii="Calibri" w:hAnsi="Calibri" w:eastAsia="Calibri" w:cs="Calibri"/>
          <w:color w:val="000000" w:themeColor="text1"/>
          <w:szCs w:val="22"/>
        </w:rPr>
        <w:t>, the central team</w:t>
      </w:r>
      <w:r w:rsidRPr="0027746C">
        <w:rPr>
          <w:rFonts w:asciiTheme="minorHAnsi" w:hAnsiTheme="minorHAnsi" w:cstheme="minorBidi"/>
          <w:szCs w:val="22"/>
        </w:rPr>
        <w:t xml:space="preserve"> and subsidiary organisations.</w:t>
      </w:r>
    </w:p>
    <w:p w:rsidRPr="0027746C" w:rsidR="0014321D" w:rsidP="006B690F" w:rsidRDefault="0014321D" w14:paraId="7AC0CD33" w14:textId="77777777">
      <w:pPr>
        <w:rPr>
          <w:rFonts w:asciiTheme="minorHAnsi" w:hAnsiTheme="minorHAnsi" w:cstheme="minorHAnsi"/>
          <w:szCs w:val="2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268"/>
        <w:gridCol w:w="2122"/>
        <w:gridCol w:w="283"/>
        <w:gridCol w:w="2552"/>
        <w:gridCol w:w="2403"/>
      </w:tblGrid>
      <w:tr w:rsidRPr="0027746C" w:rsidR="0014321D" w:rsidTr="00913202" w14:paraId="280C66E8" w14:textId="77777777">
        <w:tc>
          <w:tcPr>
            <w:tcW w:w="2268" w:type="dxa"/>
          </w:tcPr>
          <w:p w:rsidRPr="0027746C" w:rsidR="0014321D" w:rsidP="006B690F" w:rsidRDefault="0014321D" w14:paraId="518D1231" w14:textId="77777777">
            <w:pPr>
              <w:jc w:val="right"/>
              <w:rPr>
                <w:rFonts w:asciiTheme="minorHAnsi" w:hAnsiTheme="minorHAnsi" w:cstheme="minorHAnsi"/>
                <w:szCs w:val="22"/>
              </w:rPr>
            </w:pPr>
            <w:r w:rsidRPr="0027746C">
              <w:rPr>
                <w:rFonts w:asciiTheme="minorHAnsi" w:hAnsiTheme="minorHAnsi" w:cstheme="minorHAnsi"/>
                <w:szCs w:val="22"/>
              </w:rPr>
              <w:t>Date adopted:</w:t>
            </w:r>
          </w:p>
        </w:tc>
        <w:tc>
          <w:tcPr>
            <w:tcW w:w="2122" w:type="dxa"/>
          </w:tcPr>
          <w:p w:rsidRPr="0027746C" w:rsidR="0014321D" w:rsidP="006B690F" w:rsidRDefault="00F502CF" w14:paraId="2BFFB499" w14:textId="45DD4644">
            <w:pPr>
              <w:rPr>
                <w:rFonts w:asciiTheme="minorHAnsi" w:hAnsiTheme="minorHAnsi" w:cstheme="minorHAnsi"/>
                <w:szCs w:val="22"/>
              </w:rPr>
            </w:pPr>
            <w:r w:rsidRPr="0027746C">
              <w:rPr>
                <w:rFonts w:asciiTheme="minorHAnsi" w:hAnsiTheme="minorHAnsi" w:cstheme="minorHAnsi"/>
                <w:szCs w:val="22"/>
              </w:rPr>
              <w:t>03/09/2026</w:t>
            </w:r>
          </w:p>
        </w:tc>
        <w:tc>
          <w:tcPr>
            <w:tcW w:w="283" w:type="dxa"/>
          </w:tcPr>
          <w:p w:rsidRPr="0027746C" w:rsidR="0014321D" w:rsidP="006B690F" w:rsidRDefault="0014321D" w14:paraId="0BC02069" w14:textId="77777777">
            <w:pPr>
              <w:rPr>
                <w:rFonts w:asciiTheme="minorHAnsi" w:hAnsiTheme="minorHAnsi" w:cstheme="minorHAnsi"/>
                <w:szCs w:val="22"/>
              </w:rPr>
            </w:pPr>
          </w:p>
        </w:tc>
        <w:tc>
          <w:tcPr>
            <w:tcW w:w="2552" w:type="dxa"/>
          </w:tcPr>
          <w:p w:rsidRPr="0027746C" w:rsidR="0014321D" w:rsidP="006B690F" w:rsidRDefault="0014321D" w14:paraId="64A812EA" w14:textId="77777777">
            <w:pPr>
              <w:jc w:val="right"/>
              <w:rPr>
                <w:rFonts w:asciiTheme="minorHAnsi" w:hAnsiTheme="minorHAnsi" w:cstheme="minorHAnsi"/>
                <w:szCs w:val="22"/>
              </w:rPr>
            </w:pPr>
            <w:r w:rsidRPr="0027746C">
              <w:rPr>
                <w:rFonts w:asciiTheme="minorHAnsi" w:hAnsiTheme="minorHAnsi" w:cstheme="minorHAnsi"/>
                <w:szCs w:val="22"/>
              </w:rPr>
              <w:t>Last reviewed:</w:t>
            </w:r>
          </w:p>
        </w:tc>
        <w:tc>
          <w:tcPr>
            <w:tcW w:w="2403" w:type="dxa"/>
          </w:tcPr>
          <w:p w:rsidRPr="0027746C" w:rsidR="0014321D" w:rsidP="006B690F" w:rsidRDefault="00691654" w14:paraId="1EEA92BF" w14:textId="3D337748">
            <w:pPr>
              <w:rPr>
                <w:rFonts w:asciiTheme="minorHAnsi" w:hAnsiTheme="minorHAnsi" w:cstheme="minorHAnsi"/>
                <w:szCs w:val="22"/>
              </w:rPr>
            </w:pPr>
            <w:r w:rsidRPr="0027746C">
              <w:rPr>
                <w:rFonts w:asciiTheme="minorHAnsi" w:hAnsiTheme="minorHAnsi" w:cstheme="minorHAnsi"/>
                <w:szCs w:val="22"/>
              </w:rPr>
              <w:t>03/09/2026</w:t>
            </w:r>
          </w:p>
        </w:tc>
      </w:tr>
      <w:tr w:rsidRPr="0027746C" w:rsidR="0014321D" w:rsidTr="00913202" w14:paraId="6B758EBA" w14:textId="77777777">
        <w:tc>
          <w:tcPr>
            <w:tcW w:w="2268" w:type="dxa"/>
          </w:tcPr>
          <w:p w:rsidRPr="0027746C" w:rsidR="0014321D" w:rsidP="006B690F" w:rsidRDefault="0014321D" w14:paraId="7ED48AA0" w14:textId="77777777">
            <w:pPr>
              <w:jc w:val="right"/>
              <w:rPr>
                <w:rFonts w:asciiTheme="minorHAnsi" w:hAnsiTheme="minorHAnsi" w:cstheme="minorHAnsi"/>
                <w:szCs w:val="22"/>
              </w:rPr>
            </w:pPr>
            <w:r w:rsidRPr="0027746C">
              <w:rPr>
                <w:rFonts w:asciiTheme="minorHAnsi" w:hAnsiTheme="minorHAnsi" w:cstheme="minorHAnsi"/>
                <w:szCs w:val="22"/>
              </w:rPr>
              <w:t>Review cycle:</w:t>
            </w:r>
          </w:p>
        </w:tc>
        <w:tc>
          <w:tcPr>
            <w:tcW w:w="2122" w:type="dxa"/>
          </w:tcPr>
          <w:p w:rsidRPr="0027746C" w:rsidR="0014321D" w:rsidP="006B690F" w:rsidRDefault="00913202" w14:paraId="3AD70CBE" w14:textId="5154A7EC">
            <w:pPr>
              <w:rPr>
                <w:rFonts w:asciiTheme="minorHAnsi" w:hAnsiTheme="minorHAnsi" w:cstheme="minorHAnsi"/>
                <w:szCs w:val="22"/>
              </w:rPr>
            </w:pPr>
            <w:r w:rsidRPr="0027746C">
              <w:rPr>
                <w:rFonts w:asciiTheme="minorHAnsi" w:hAnsiTheme="minorHAnsi" w:cstheme="minorHAnsi"/>
                <w:szCs w:val="22"/>
              </w:rPr>
              <w:t>Annual</w:t>
            </w:r>
          </w:p>
        </w:tc>
        <w:tc>
          <w:tcPr>
            <w:tcW w:w="283" w:type="dxa"/>
          </w:tcPr>
          <w:p w:rsidRPr="0027746C" w:rsidR="0014321D" w:rsidP="006B690F" w:rsidRDefault="0014321D" w14:paraId="6710AF29" w14:textId="77777777">
            <w:pPr>
              <w:rPr>
                <w:rFonts w:asciiTheme="minorHAnsi" w:hAnsiTheme="minorHAnsi" w:cstheme="minorHAnsi"/>
                <w:szCs w:val="22"/>
              </w:rPr>
            </w:pPr>
          </w:p>
        </w:tc>
        <w:tc>
          <w:tcPr>
            <w:tcW w:w="2552" w:type="dxa"/>
          </w:tcPr>
          <w:p w:rsidRPr="0027746C" w:rsidR="0014321D" w:rsidP="006B690F" w:rsidRDefault="0014321D" w14:paraId="061CA572" w14:textId="77777777">
            <w:pPr>
              <w:jc w:val="right"/>
              <w:rPr>
                <w:rFonts w:asciiTheme="minorHAnsi" w:hAnsiTheme="minorHAnsi" w:cstheme="minorHAnsi"/>
                <w:szCs w:val="22"/>
              </w:rPr>
            </w:pPr>
            <w:r w:rsidRPr="0027746C">
              <w:rPr>
                <w:rFonts w:asciiTheme="minorHAnsi" w:hAnsiTheme="minorHAnsi" w:cstheme="minorHAnsi"/>
                <w:szCs w:val="22"/>
              </w:rPr>
              <w:t>Is this policy statutory?</w:t>
            </w:r>
          </w:p>
        </w:tc>
        <w:tc>
          <w:tcPr>
            <w:tcW w:w="2403" w:type="dxa"/>
          </w:tcPr>
          <w:p w:rsidRPr="00F502CF" w:rsidR="0014321D" w:rsidP="006B690F" w:rsidRDefault="0014321D" w14:paraId="1403A8F6" w14:textId="579458A5">
            <w:pPr>
              <w:rPr>
                <w:rFonts w:asciiTheme="minorHAnsi" w:hAnsiTheme="minorHAnsi" w:cstheme="minorHAnsi"/>
                <w:szCs w:val="22"/>
              </w:rPr>
            </w:pPr>
            <w:r w:rsidRPr="00F502CF">
              <w:rPr>
                <w:rFonts w:asciiTheme="minorHAnsi" w:hAnsiTheme="minorHAnsi" w:cstheme="minorHAnsi"/>
                <w:szCs w:val="22"/>
              </w:rPr>
              <w:t>Yes</w:t>
            </w:r>
          </w:p>
        </w:tc>
      </w:tr>
      <w:tr w:rsidRPr="0027746C" w:rsidR="0014321D" w:rsidTr="00913202" w14:paraId="5D65F7DB" w14:textId="77777777">
        <w:tc>
          <w:tcPr>
            <w:tcW w:w="2268" w:type="dxa"/>
          </w:tcPr>
          <w:p w:rsidRPr="0027746C" w:rsidR="0014321D" w:rsidP="006B690F" w:rsidRDefault="0014321D" w14:paraId="17F1599A" w14:textId="77777777">
            <w:pPr>
              <w:jc w:val="right"/>
              <w:rPr>
                <w:rFonts w:asciiTheme="minorHAnsi" w:hAnsiTheme="minorHAnsi" w:cstheme="minorHAnsi"/>
                <w:szCs w:val="22"/>
              </w:rPr>
            </w:pPr>
            <w:r w:rsidRPr="0027746C">
              <w:rPr>
                <w:rFonts w:asciiTheme="minorHAnsi" w:hAnsiTheme="minorHAnsi" w:cstheme="minorHAnsi"/>
                <w:szCs w:val="22"/>
              </w:rPr>
              <w:t>Approval:</w:t>
            </w:r>
          </w:p>
        </w:tc>
        <w:tc>
          <w:tcPr>
            <w:tcW w:w="2122" w:type="dxa"/>
          </w:tcPr>
          <w:p w:rsidRPr="0027746C" w:rsidR="0014321D" w:rsidP="006B690F" w:rsidRDefault="00A4201E" w14:paraId="21072F4E" w14:textId="59EAE63F">
            <w:pPr>
              <w:rPr>
                <w:rFonts w:asciiTheme="minorHAnsi" w:hAnsiTheme="minorHAnsi" w:cstheme="minorHAnsi"/>
                <w:szCs w:val="22"/>
              </w:rPr>
            </w:pPr>
            <w:r w:rsidRPr="0027746C">
              <w:rPr>
                <w:rFonts w:asciiTheme="minorHAnsi" w:hAnsiTheme="minorHAnsi" w:cstheme="minorHAnsi"/>
                <w:szCs w:val="22"/>
              </w:rPr>
              <w:t>CEdO</w:t>
            </w:r>
          </w:p>
        </w:tc>
        <w:tc>
          <w:tcPr>
            <w:tcW w:w="283" w:type="dxa"/>
          </w:tcPr>
          <w:p w:rsidRPr="0027746C" w:rsidR="0014321D" w:rsidP="006B690F" w:rsidRDefault="0014321D" w14:paraId="2BAE8C51" w14:textId="77777777">
            <w:pPr>
              <w:rPr>
                <w:rFonts w:asciiTheme="minorHAnsi" w:hAnsiTheme="minorHAnsi" w:cstheme="minorHAnsi"/>
                <w:szCs w:val="22"/>
              </w:rPr>
            </w:pPr>
          </w:p>
        </w:tc>
        <w:tc>
          <w:tcPr>
            <w:tcW w:w="2552" w:type="dxa"/>
          </w:tcPr>
          <w:p w:rsidRPr="0027746C" w:rsidR="0014321D" w:rsidP="006B690F" w:rsidRDefault="0014321D" w14:paraId="6249D61E" w14:textId="77777777">
            <w:pPr>
              <w:jc w:val="right"/>
              <w:rPr>
                <w:rFonts w:asciiTheme="minorHAnsi" w:hAnsiTheme="minorHAnsi" w:cstheme="minorHAnsi"/>
                <w:szCs w:val="22"/>
              </w:rPr>
            </w:pPr>
            <w:r w:rsidRPr="0027746C">
              <w:rPr>
                <w:rFonts w:asciiTheme="minorHAnsi" w:hAnsiTheme="minorHAnsi" w:cstheme="minorHAnsi"/>
                <w:szCs w:val="22"/>
              </w:rPr>
              <w:t>Author:</w:t>
            </w:r>
          </w:p>
        </w:tc>
        <w:tc>
          <w:tcPr>
            <w:tcW w:w="2403" w:type="dxa"/>
          </w:tcPr>
          <w:p w:rsidRPr="0027746C" w:rsidR="0014321D" w:rsidP="006B690F" w:rsidRDefault="00A4201E" w14:paraId="45A81CCE" w14:textId="49B2E824">
            <w:pPr>
              <w:rPr>
                <w:rFonts w:asciiTheme="minorHAnsi" w:hAnsiTheme="minorHAnsi" w:cstheme="minorHAnsi"/>
                <w:szCs w:val="22"/>
              </w:rPr>
            </w:pPr>
            <w:r w:rsidRPr="0027746C">
              <w:rPr>
                <w:rFonts w:asciiTheme="minorHAnsi" w:hAnsiTheme="minorHAnsi" w:cstheme="minorHAnsi"/>
                <w:szCs w:val="22"/>
              </w:rPr>
              <w:t>Head of Safeguarding</w:t>
            </w:r>
          </w:p>
        </w:tc>
      </w:tr>
      <w:tr w:rsidRPr="0027746C" w:rsidR="00D65770" w:rsidTr="00913202" w14:paraId="533414AE" w14:textId="77777777">
        <w:tc>
          <w:tcPr>
            <w:tcW w:w="2268" w:type="dxa"/>
          </w:tcPr>
          <w:p w:rsidRPr="0027746C" w:rsidR="00D65770" w:rsidP="006B690F" w:rsidRDefault="00D65770" w14:paraId="2BE2716A" w14:textId="77777777">
            <w:pPr>
              <w:jc w:val="right"/>
              <w:rPr>
                <w:rFonts w:asciiTheme="minorHAnsi" w:hAnsiTheme="minorHAnsi" w:cstheme="minorHAnsi"/>
                <w:szCs w:val="22"/>
              </w:rPr>
            </w:pPr>
            <w:r w:rsidRPr="0027746C">
              <w:rPr>
                <w:rFonts w:asciiTheme="minorHAnsi" w:hAnsiTheme="minorHAnsi" w:cstheme="minorHAnsi"/>
                <w:szCs w:val="22"/>
              </w:rPr>
              <w:t>Local approval*:</w:t>
            </w:r>
          </w:p>
        </w:tc>
        <w:tc>
          <w:tcPr>
            <w:tcW w:w="2122" w:type="dxa"/>
          </w:tcPr>
          <w:p w:rsidRPr="0027746C" w:rsidR="00D65770" w:rsidP="006B690F" w:rsidRDefault="00A4201E" w14:paraId="2925B5B8" w14:textId="7D770244">
            <w:pPr>
              <w:rPr>
                <w:rFonts w:asciiTheme="minorHAnsi" w:hAnsiTheme="minorHAnsi" w:cstheme="minorHAnsi"/>
                <w:szCs w:val="22"/>
              </w:rPr>
            </w:pPr>
            <w:r w:rsidRPr="0027746C">
              <w:rPr>
                <w:rFonts w:asciiTheme="minorHAnsi" w:hAnsiTheme="minorHAnsi" w:cstheme="minorHAnsi"/>
                <w:szCs w:val="22"/>
              </w:rPr>
              <w:t>Headteacher</w:t>
            </w:r>
          </w:p>
        </w:tc>
        <w:tc>
          <w:tcPr>
            <w:tcW w:w="283" w:type="dxa"/>
          </w:tcPr>
          <w:p w:rsidRPr="0027746C" w:rsidR="00D65770" w:rsidP="006B690F" w:rsidRDefault="00D65770" w14:paraId="26B90EE4" w14:textId="77777777">
            <w:pPr>
              <w:rPr>
                <w:rFonts w:asciiTheme="minorHAnsi" w:hAnsiTheme="minorHAnsi" w:cstheme="minorHAnsi"/>
                <w:szCs w:val="22"/>
              </w:rPr>
            </w:pPr>
          </w:p>
        </w:tc>
        <w:tc>
          <w:tcPr>
            <w:tcW w:w="2552" w:type="dxa"/>
          </w:tcPr>
          <w:p w:rsidRPr="0027746C" w:rsidR="00D65770" w:rsidP="006B690F" w:rsidRDefault="00D65770" w14:paraId="247CF967" w14:textId="77777777">
            <w:pPr>
              <w:jc w:val="right"/>
              <w:rPr>
                <w:rFonts w:asciiTheme="minorHAnsi" w:hAnsiTheme="minorHAnsi" w:cstheme="minorHAnsi"/>
                <w:szCs w:val="22"/>
              </w:rPr>
            </w:pPr>
            <w:r w:rsidRPr="0027746C">
              <w:rPr>
                <w:rFonts w:asciiTheme="minorHAnsi" w:hAnsiTheme="minorHAnsi" w:cstheme="minorHAnsi"/>
                <w:szCs w:val="22"/>
              </w:rPr>
              <w:t>Local author*:</w:t>
            </w:r>
          </w:p>
        </w:tc>
        <w:tc>
          <w:tcPr>
            <w:tcW w:w="2403" w:type="dxa"/>
          </w:tcPr>
          <w:p w:rsidRPr="0027746C" w:rsidR="00D65770" w:rsidP="006B690F" w:rsidRDefault="00A4201E" w14:paraId="69789D36" w14:textId="0069D7B2">
            <w:pPr>
              <w:rPr>
                <w:rFonts w:asciiTheme="minorHAnsi" w:hAnsiTheme="minorHAnsi" w:cstheme="minorHAnsi"/>
                <w:szCs w:val="22"/>
              </w:rPr>
            </w:pPr>
            <w:r w:rsidRPr="0027746C">
              <w:rPr>
                <w:rFonts w:asciiTheme="minorHAnsi" w:hAnsiTheme="minorHAnsi" w:cstheme="minorHAnsi"/>
                <w:szCs w:val="22"/>
              </w:rPr>
              <w:t>Headteacher</w:t>
            </w:r>
          </w:p>
        </w:tc>
      </w:tr>
      <w:tr w:rsidRPr="0027746C" w:rsidR="00D65A75" w:rsidTr="00405897" w14:paraId="6B26E7F6" w14:textId="77777777">
        <w:tc>
          <w:tcPr>
            <w:tcW w:w="4390" w:type="dxa"/>
            <w:gridSpan w:val="2"/>
          </w:tcPr>
          <w:p w:rsidRPr="0027746C" w:rsidR="00D65A75" w:rsidP="00371A34" w:rsidRDefault="00D65A75" w14:paraId="6E930CEC" w14:textId="33083B02">
            <w:pPr>
              <w:jc w:val="right"/>
              <w:rPr>
                <w:rFonts w:asciiTheme="minorHAnsi" w:hAnsiTheme="minorHAnsi" w:cstheme="minorHAnsi"/>
                <w:szCs w:val="22"/>
              </w:rPr>
            </w:pPr>
            <w:r w:rsidRPr="0027746C">
              <w:rPr>
                <w:rFonts w:asciiTheme="minorHAnsi" w:hAnsiTheme="minorHAnsi" w:cstheme="minorHAnsi"/>
                <w:szCs w:val="22"/>
              </w:rPr>
              <w:t>Next Review Date of Template Policy:</w:t>
            </w:r>
          </w:p>
        </w:tc>
        <w:tc>
          <w:tcPr>
            <w:tcW w:w="283" w:type="dxa"/>
          </w:tcPr>
          <w:p w:rsidRPr="0027746C" w:rsidR="00D65A75" w:rsidP="006B690F" w:rsidRDefault="00D65A75" w14:paraId="1A63B7EB" w14:textId="77777777">
            <w:pPr>
              <w:rPr>
                <w:rFonts w:asciiTheme="minorHAnsi" w:hAnsiTheme="minorHAnsi" w:cstheme="minorHAnsi"/>
                <w:szCs w:val="22"/>
              </w:rPr>
            </w:pPr>
          </w:p>
        </w:tc>
        <w:tc>
          <w:tcPr>
            <w:tcW w:w="4955" w:type="dxa"/>
            <w:gridSpan w:val="2"/>
          </w:tcPr>
          <w:p w:rsidRPr="0027746C" w:rsidR="00D65A75" w:rsidP="006B690F" w:rsidRDefault="00A4201E" w14:paraId="770A8F43" w14:textId="77B0C3AD">
            <w:pPr>
              <w:rPr>
                <w:rFonts w:asciiTheme="minorHAnsi" w:hAnsiTheme="minorHAnsi" w:cstheme="minorHAnsi"/>
                <w:szCs w:val="22"/>
              </w:rPr>
            </w:pPr>
            <w:r w:rsidRPr="0027746C">
              <w:rPr>
                <w:rFonts w:asciiTheme="minorHAnsi" w:hAnsiTheme="minorHAnsi" w:cstheme="minorHAnsi"/>
                <w:szCs w:val="22"/>
              </w:rPr>
              <w:t>01/9/2027</w:t>
            </w:r>
          </w:p>
        </w:tc>
      </w:tr>
    </w:tbl>
    <w:p w:rsidRPr="0027746C" w:rsidR="0014321D" w:rsidP="006B690F" w:rsidRDefault="00454B3B" w14:paraId="100A3EEA" w14:textId="5292A82E">
      <w:pPr>
        <w:rPr>
          <w:rFonts w:asciiTheme="minorHAnsi" w:hAnsiTheme="minorHAnsi" w:cstheme="minorHAnsi"/>
          <w:szCs w:val="22"/>
        </w:rPr>
      </w:pPr>
      <w:r w:rsidRPr="0027746C">
        <w:rPr>
          <w:rFonts w:asciiTheme="minorHAnsi" w:hAnsiTheme="minorHAnsi" w:cstheme="minorHAnsi"/>
          <w:szCs w:val="22"/>
        </w:rPr>
        <w:t>*</w:t>
      </w:r>
      <w:r w:rsidRPr="0027746C" w:rsidR="00D65770">
        <w:rPr>
          <w:rFonts w:asciiTheme="minorHAnsi" w:hAnsiTheme="minorHAnsi" w:cstheme="minorHAnsi"/>
          <w:szCs w:val="22"/>
        </w:rPr>
        <w:t>Local approval will either be the local committee, the head teacher, or the CEO (refer to policy schedule)</w:t>
      </w:r>
    </w:p>
    <w:p w:rsidRPr="0027746C" w:rsidR="00D65770" w:rsidP="006B690F" w:rsidRDefault="00D65770" w14:paraId="741C5977" w14:textId="77777777">
      <w:pPr>
        <w:rPr>
          <w:rFonts w:asciiTheme="minorHAnsi" w:hAnsiTheme="minorHAnsi" w:cstheme="minorHAnsi"/>
          <w:szCs w:val="22"/>
        </w:rPr>
      </w:pPr>
    </w:p>
    <w:p w:rsidRPr="0027746C" w:rsidR="0014321D" w:rsidP="006B690F" w:rsidRDefault="0014321D" w14:paraId="7EA12EDA" w14:textId="77777777">
      <w:pPr>
        <w:rPr>
          <w:rFonts w:asciiTheme="minorHAnsi" w:hAnsiTheme="minorHAnsi" w:cstheme="minorHAnsi"/>
          <w:b/>
          <w:bCs/>
          <w:szCs w:val="22"/>
        </w:rPr>
      </w:pPr>
      <w:r w:rsidRPr="0027746C">
        <w:rPr>
          <w:rFonts w:asciiTheme="minorHAnsi" w:hAnsiTheme="minorHAnsi" w:cstheme="minorHAnsi"/>
          <w:b/>
          <w:bCs/>
          <w:szCs w:val="22"/>
        </w:rPr>
        <w:t>Revision record</w:t>
      </w:r>
    </w:p>
    <w:p w:rsidRPr="0027746C" w:rsidR="0014321D" w:rsidP="006B690F" w:rsidRDefault="0014321D" w14:paraId="088F4E85" w14:textId="77777777">
      <w:pPr>
        <w:rPr>
          <w:rFonts w:asciiTheme="minorHAnsi" w:hAnsiTheme="minorHAnsi" w:cstheme="minorHAnsi"/>
          <w:szCs w:val="22"/>
        </w:rPr>
      </w:pPr>
      <w:r w:rsidRPr="0027746C">
        <w:rPr>
          <w:rFonts w:asciiTheme="minorHAnsi" w:hAnsiTheme="minorHAnsi" w:cstheme="minorHAnsi"/>
          <w:szCs w:val="22"/>
        </w:rPr>
        <w:t xml:space="preserve">Minor revisions </w:t>
      </w:r>
      <w:r w:rsidRPr="0027746C" w:rsidR="00917B41">
        <w:rPr>
          <w:rFonts w:asciiTheme="minorHAnsi" w:hAnsiTheme="minorHAnsi" w:cstheme="minorHAnsi"/>
          <w:szCs w:val="22"/>
        </w:rPr>
        <w:t>should be recorded here when the policy is amended</w:t>
      </w:r>
      <w:r w:rsidRPr="0027746C">
        <w:rPr>
          <w:rFonts w:asciiTheme="minorHAnsi" w:hAnsiTheme="minorHAnsi" w:cstheme="minorHAnsi"/>
          <w:szCs w:val="22"/>
        </w:rPr>
        <w:t xml:space="preserve"> in light of changes to legislation or to correct error</w:t>
      </w:r>
      <w:r w:rsidRPr="0027746C" w:rsidR="00917B41">
        <w:rPr>
          <w:rFonts w:asciiTheme="minorHAnsi" w:hAnsiTheme="minorHAnsi" w:cstheme="minorHAnsi"/>
          <w:szCs w:val="22"/>
        </w:rPr>
        <w:t>s</w:t>
      </w:r>
      <w:r w:rsidRPr="0027746C" w:rsidR="006B690F">
        <w:rPr>
          <w:rFonts w:asciiTheme="minorHAnsi" w:hAnsiTheme="minorHAnsi" w:cstheme="minorHAnsi"/>
          <w:szCs w:val="22"/>
        </w:rPr>
        <w:t>. Significant changes or at the point of review should be recorded below and approved at the level indicated above.</w:t>
      </w:r>
    </w:p>
    <w:p w:rsidRPr="0027746C" w:rsidR="00917B41" w:rsidP="006B690F" w:rsidRDefault="00917B41" w14:paraId="7CC3F863" w14:textId="77777777">
      <w:pPr>
        <w:rPr>
          <w:rFonts w:asciiTheme="minorHAnsi" w:hAnsiTheme="minorHAnsi" w:cstheme="minorHAnsi"/>
          <w:szCs w:val="22"/>
        </w:rPr>
      </w:pPr>
    </w:p>
    <w:tbl>
      <w:tblPr>
        <w:tblStyle w:val="TableGrid"/>
        <w:tblW w:w="9628" w:type="dxa"/>
        <w:tblLook w:val="04A0" w:firstRow="1" w:lastRow="0" w:firstColumn="1" w:lastColumn="0" w:noHBand="0" w:noVBand="1"/>
      </w:tblPr>
      <w:tblGrid>
        <w:gridCol w:w="677"/>
        <w:gridCol w:w="1278"/>
        <w:gridCol w:w="1369"/>
        <w:gridCol w:w="1221"/>
        <w:gridCol w:w="5083"/>
      </w:tblGrid>
      <w:tr w:rsidRPr="0027746C" w:rsidR="00917B41" w:rsidTr="12DE263A" w14:paraId="11A30587" w14:textId="77777777">
        <w:tc>
          <w:tcPr>
            <w:tcW w:w="690" w:type="dxa"/>
            <w:textDirection w:val="btLr"/>
            <w:vAlign w:val="center"/>
          </w:tcPr>
          <w:p w:rsidRPr="0027746C" w:rsidR="006B690F" w:rsidP="006B690F" w:rsidRDefault="006B690F" w14:paraId="051CF763" w14:textId="77777777">
            <w:pPr>
              <w:rPr>
                <w:rFonts w:asciiTheme="minorHAnsi" w:hAnsiTheme="minorHAnsi" w:cstheme="minorHAnsi"/>
                <w:szCs w:val="22"/>
              </w:rPr>
            </w:pPr>
            <w:r w:rsidRPr="0027746C">
              <w:rPr>
                <w:rFonts w:asciiTheme="minorHAnsi" w:hAnsiTheme="minorHAnsi" w:cstheme="minorHAnsi"/>
                <w:szCs w:val="22"/>
                <w:lang w:eastAsia="en-GB"/>
              </w:rPr>
              <w:t>Revision No.</w:t>
            </w:r>
          </w:p>
        </w:tc>
        <w:tc>
          <w:tcPr>
            <w:tcW w:w="865" w:type="dxa"/>
            <w:textDirection w:val="btLr"/>
            <w:vAlign w:val="center"/>
          </w:tcPr>
          <w:p w:rsidRPr="0027746C" w:rsidR="006B690F" w:rsidP="006B690F" w:rsidRDefault="006B690F" w14:paraId="434B4989" w14:textId="77777777">
            <w:pPr>
              <w:rPr>
                <w:rFonts w:asciiTheme="minorHAnsi" w:hAnsiTheme="minorHAnsi" w:cstheme="minorHAnsi"/>
                <w:szCs w:val="22"/>
              </w:rPr>
            </w:pPr>
            <w:r w:rsidRPr="0027746C">
              <w:rPr>
                <w:rFonts w:asciiTheme="minorHAnsi" w:hAnsiTheme="minorHAnsi" w:cstheme="minorHAnsi"/>
                <w:szCs w:val="22"/>
                <w:lang w:eastAsia="en-GB"/>
              </w:rPr>
              <w:t>Date</w:t>
            </w:r>
          </w:p>
        </w:tc>
        <w:tc>
          <w:tcPr>
            <w:tcW w:w="1417" w:type="dxa"/>
            <w:textDirection w:val="btLr"/>
            <w:vAlign w:val="center"/>
          </w:tcPr>
          <w:p w:rsidRPr="0027746C" w:rsidR="006B690F" w:rsidP="006B690F" w:rsidRDefault="006B690F" w14:paraId="3A50EBEE" w14:textId="77777777">
            <w:pPr>
              <w:rPr>
                <w:rFonts w:asciiTheme="minorHAnsi" w:hAnsiTheme="minorHAnsi" w:cstheme="minorHAnsi"/>
                <w:szCs w:val="22"/>
              </w:rPr>
            </w:pPr>
            <w:r w:rsidRPr="0027746C">
              <w:rPr>
                <w:rFonts w:asciiTheme="minorHAnsi" w:hAnsiTheme="minorHAnsi" w:cstheme="minorHAnsi"/>
                <w:szCs w:val="22"/>
                <w:lang w:eastAsia="en-GB"/>
              </w:rPr>
              <w:t>Revised by</w:t>
            </w:r>
          </w:p>
        </w:tc>
        <w:tc>
          <w:tcPr>
            <w:tcW w:w="1276" w:type="dxa"/>
            <w:textDirection w:val="btLr"/>
            <w:vAlign w:val="center"/>
          </w:tcPr>
          <w:p w:rsidRPr="0027746C" w:rsidR="006B690F" w:rsidP="006B690F" w:rsidRDefault="006B690F" w14:paraId="4D77D729" w14:textId="77777777">
            <w:pPr>
              <w:rPr>
                <w:rFonts w:asciiTheme="minorHAnsi" w:hAnsiTheme="minorHAnsi" w:cstheme="minorHAnsi"/>
                <w:szCs w:val="22"/>
              </w:rPr>
            </w:pPr>
            <w:r w:rsidRPr="0027746C">
              <w:rPr>
                <w:rFonts w:asciiTheme="minorHAnsi" w:hAnsiTheme="minorHAnsi" w:cstheme="minorHAnsi"/>
                <w:szCs w:val="22"/>
                <w:lang w:eastAsia="en-GB"/>
              </w:rPr>
              <w:t>Approved date</w:t>
            </w:r>
          </w:p>
        </w:tc>
        <w:tc>
          <w:tcPr>
            <w:tcW w:w="5380" w:type="dxa"/>
          </w:tcPr>
          <w:p w:rsidRPr="0027746C" w:rsidR="006B690F" w:rsidP="006B690F" w:rsidRDefault="006B690F" w14:paraId="09862799" w14:textId="77777777">
            <w:pPr>
              <w:jc w:val="center"/>
              <w:rPr>
                <w:rFonts w:asciiTheme="minorHAnsi" w:hAnsiTheme="minorHAnsi" w:cstheme="minorHAnsi"/>
                <w:szCs w:val="22"/>
              </w:rPr>
            </w:pPr>
          </w:p>
          <w:p w:rsidRPr="0027746C" w:rsidR="006B690F" w:rsidP="006B690F" w:rsidRDefault="006B690F" w14:paraId="7AA9DB0A" w14:textId="77777777">
            <w:pPr>
              <w:rPr>
                <w:rFonts w:asciiTheme="minorHAnsi" w:hAnsiTheme="minorHAnsi" w:cstheme="minorHAnsi"/>
                <w:szCs w:val="22"/>
              </w:rPr>
            </w:pPr>
          </w:p>
          <w:p w:rsidRPr="0027746C" w:rsidR="006B690F" w:rsidP="006B690F" w:rsidRDefault="006B690F" w14:paraId="61451341" w14:textId="77777777">
            <w:pPr>
              <w:jc w:val="center"/>
              <w:rPr>
                <w:rFonts w:asciiTheme="minorHAnsi" w:hAnsiTheme="minorHAnsi" w:cstheme="minorHAnsi"/>
                <w:szCs w:val="22"/>
              </w:rPr>
            </w:pPr>
            <w:r w:rsidRPr="0027746C">
              <w:rPr>
                <w:rFonts w:asciiTheme="minorHAnsi" w:hAnsiTheme="minorHAnsi" w:cstheme="minorHAnsi"/>
                <w:szCs w:val="22"/>
              </w:rPr>
              <w:t>Comments</w:t>
            </w:r>
          </w:p>
          <w:p w:rsidRPr="0027746C" w:rsidR="006B690F" w:rsidP="006B690F" w:rsidRDefault="006B690F" w14:paraId="320091EF" w14:textId="77777777">
            <w:pPr>
              <w:jc w:val="center"/>
              <w:rPr>
                <w:rFonts w:asciiTheme="minorHAnsi" w:hAnsiTheme="minorHAnsi" w:cstheme="minorHAnsi"/>
                <w:szCs w:val="22"/>
              </w:rPr>
            </w:pPr>
          </w:p>
          <w:p w:rsidRPr="0027746C" w:rsidR="006B690F" w:rsidP="006B690F" w:rsidRDefault="006B690F" w14:paraId="5AEB5830" w14:textId="77777777">
            <w:pPr>
              <w:jc w:val="center"/>
              <w:rPr>
                <w:rFonts w:asciiTheme="minorHAnsi" w:hAnsiTheme="minorHAnsi" w:cstheme="minorHAnsi"/>
                <w:szCs w:val="22"/>
              </w:rPr>
            </w:pPr>
          </w:p>
        </w:tc>
      </w:tr>
      <w:tr w:rsidRPr="0027746C" w:rsidR="0014321D" w:rsidTr="12DE263A" w14:paraId="0BBC6EB0" w14:textId="77777777">
        <w:tc>
          <w:tcPr>
            <w:tcW w:w="690" w:type="dxa"/>
          </w:tcPr>
          <w:p w:rsidRPr="0027746C" w:rsidR="0014321D" w:rsidP="006B690F" w:rsidRDefault="006B690F" w14:paraId="3617C896" w14:textId="77777777">
            <w:pPr>
              <w:jc w:val="center"/>
              <w:rPr>
                <w:rFonts w:asciiTheme="minorHAnsi" w:hAnsiTheme="minorHAnsi" w:cstheme="minorHAnsi"/>
                <w:szCs w:val="22"/>
              </w:rPr>
            </w:pPr>
            <w:r w:rsidRPr="0027746C">
              <w:rPr>
                <w:rFonts w:asciiTheme="minorHAnsi" w:hAnsiTheme="minorHAnsi" w:cstheme="minorHAnsi"/>
                <w:szCs w:val="22"/>
              </w:rPr>
              <w:t>1</w:t>
            </w:r>
          </w:p>
        </w:tc>
        <w:tc>
          <w:tcPr>
            <w:tcW w:w="865" w:type="dxa"/>
          </w:tcPr>
          <w:p w:rsidRPr="0027746C" w:rsidR="0014321D" w:rsidP="006B690F" w:rsidRDefault="00687454" w14:paraId="4976F357" w14:textId="7E656BA3">
            <w:pPr>
              <w:rPr>
                <w:rFonts w:asciiTheme="minorHAnsi" w:hAnsiTheme="minorHAnsi" w:cstheme="minorHAnsi"/>
                <w:szCs w:val="22"/>
              </w:rPr>
            </w:pPr>
            <w:r w:rsidRPr="0027746C">
              <w:rPr>
                <w:rFonts w:asciiTheme="minorHAnsi" w:hAnsiTheme="minorHAnsi" w:cstheme="minorHAnsi"/>
                <w:szCs w:val="22"/>
              </w:rPr>
              <w:t>03/09/2026</w:t>
            </w:r>
          </w:p>
        </w:tc>
        <w:tc>
          <w:tcPr>
            <w:tcW w:w="1417" w:type="dxa"/>
          </w:tcPr>
          <w:p w:rsidRPr="0027746C" w:rsidR="0014321D" w:rsidP="006B690F" w:rsidRDefault="00687454" w14:paraId="73622A11" w14:textId="6577DCD3">
            <w:pPr>
              <w:rPr>
                <w:rFonts w:asciiTheme="minorHAnsi" w:hAnsiTheme="minorHAnsi" w:cstheme="minorHAnsi"/>
                <w:szCs w:val="22"/>
              </w:rPr>
            </w:pPr>
            <w:r w:rsidRPr="0027746C">
              <w:rPr>
                <w:rFonts w:asciiTheme="minorHAnsi" w:hAnsiTheme="minorHAnsi" w:cstheme="minorHAnsi"/>
                <w:szCs w:val="22"/>
              </w:rPr>
              <w:t>New policy</w:t>
            </w:r>
          </w:p>
        </w:tc>
        <w:tc>
          <w:tcPr>
            <w:tcW w:w="1276" w:type="dxa"/>
          </w:tcPr>
          <w:p w:rsidRPr="0027746C" w:rsidR="0014321D" w:rsidP="006B690F" w:rsidRDefault="0014321D" w14:paraId="17F4C9BC" w14:textId="425F7893">
            <w:pPr>
              <w:rPr>
                <w:rFonts w:asciiTheme="minorHAnsi" w:hAnsiTheme="minorHAnsi" w:cstheme="minorHAnsi"/>
                <w:szCs w:val="22"/>
              </w:rPr>
            </w:pPr>
          </w:p>
        </w:tc>
        <w:tc>
          <w:tcPr>
            <w:tcW w:w="5380" w:type="dxa"/>
          </w:tcPr>
          <w:p w:rsidRPr="0027746C" w:rsidR="0014321D" w:rsidP="006B690F" w:rsidRDefault="0014321D" w14:paraId="24EBF901" w14:textId="63A164C9">
            <w:pPr>
              <w:rPr>
                <w:rFonts w:asciiTheme="minorHAnsi" w:hAnsiTheme="minorHAnsi" w:cstheme="minorHAnsi"/>
                <w:szCs w:val="22"/>
              </w:rPr>
            </w:pPr>
          </w:p>
        </w:tc>
      </w:tr>
      <w:tr w:rsidRPr="0027746C" w:rsidR="00917B41" w:rsidTr="12DE263A" w14:paraId="706B6CE2" w14:textId="77777777">
        <w:tc>
          <w:tcPr>
            <w:tcW w:w="690" w:type="dxa"/>
          </w:tcPr>
          <w:p w:rsidRPr="0027746C" w:rsidR="00917B41" w:rsidP="006B690F" w:rsidRDefault="00917B41" w14:paraId="56EF08D0" w14:textId="77777777">
            <w:pPr>
              <w:jc w:val="center"/>
              <w:rPr>
                <w:rFonts w:asciiTheme="minorHAnsi" w:hAnsiTheme="minorHAnsi" w:cstheme="minorHAnsi"/>
                <w:szCs w:val="22"/>
              </w:rPr>
            </w:pPr>
          </w:p>
        </w:tc>
        <w:tc>
          <w:tcPr>
            <w:tcW w:w="865" w:type="dxa"/>
          </w:tcPr>
          <w:p w:rsidRPr="0027746C" w:rsidR="00917B41" w:rsidP="006B690F" w:rsidRDefault="00917B41" w14:paraId="2B31FA37" w14:textId="77777777">
            <w:pPr>
              <w:rPr>
                <w:rFonts w:asciiTheme="minorHAnsi" w:hAnsiTheme="minorHAnsi" w:cstheme="minorHAnsi"/>
                <w:szCs w:val="22"/>
              </w:rPr>
            </w:pPr>
          </w:p>
        </w:tc>
        <w:tc>
          <w:tcPr>
            <w:tcW w:w="1417" w:type="dxa"/>
          </w:tcPr>
          <w:p w:rsidRPr="0027746C" w:rsidR="00917B41" w:rsidP="006B690F" w:rsidRDefault="00917B41" w14:paraId="3758E3FA" w14:textId="77777777">
            <w:pPr>
              <w:rPr>
                <w:rFonts w:asciiTheme="minorHAnsi" w:hAnsiTheme="minorHAnsi" w:cstheme="minorHAnsi"/>
                <w:szCs w:val="22"/>
              </w:rPr>
            </w:pPr>
          </w:p>
        </w:tc>
        <w:tc>
          <w:tcPr>
            <w:tcW w:w="1276" w:type="dxa"/>
          </w:tcPr>
          <w:p w:rsidRPr="0027746C" w:rsidR="00917B41" w:rsidP="006B690F" w:rsidRDefault="00917B41" w14:paraId="682EB90C" w14:textId="77777777">
            <w:pPr>
              <w:rPr>
                <w:rFonts w:asciiTheme="minorHAnsi" w:hAnsiTheme="minorHAnsi" w:cstheme="minorHAnsi"/>
                <w:szCs w:val="22"/>
              </w:rPr>
            </w:pPr>
          </w:p>
        </w:tc>
        <w:tc>
          <w:tcPr>
            <w:tcW w:w="5380" w:type="dxa"/>
          </w:tcPr>
          <w:p w:rsidRPr="0027746C" w:rsidR="00917B41" w:rsidP="006B690F" w:rsidRDefault="00917B41" w14:paraId="637DE948" w14:textId="77777777">
            <w:pPr>
              <w:rPr>
                <w:rFonts w:asciiTheme="minorHAnsi" w:hAnsiTheme="minorHAnsi" w:cstheme="minorHAnsi"/>
                <w:szCs w:val="22"/>
              </w:rPr>
            </w:pPr>
          </w:p>
        </w:tc>
      </w:tr>
      <w:tr w:rsidRPr="0027746C" w:rsidR="00917B41" w:rsidTr="12DE263A" w14:paraId="448BBAA7" w14:textId="77777777">
        <w:tc>
          <w:tcPr>
            <w:tcW w:w="690" w:type="dxa"/>
          </w:tcPr>
          <w:p w:rsidRPr="0027746C" w:rsidR="00917B41" w:rsidP="006B690F" w:rsidRDefault="00917B41" w14:paraId="643D125C" w14:textId="77777777">
            <w:pPr>
              <w:jc w:val="center"/>
              <w:rPr>
                <w:rFonts w:asciiTheme="minorHAnsi" w:hAnsiTheme="minorHAnsi" w:cstheme="minorHAnsi"/>
                <w:szCs w:val="22"/>
              </w:rPr>
            </w:pPr>
          </w:p>
        </w:tc>
        <w:tc>
          <w:tcPr>
            <w:tcW w:w="865" w:type="dxa"/>
          </w:tcPr>
          <w:p w:rsidRPr="0027746C" w:rsidR="00917B41" w:rsidP="006B690F" w:rsidRDefault="00917B41" w14:paraId="15F641CB" w14:textId="77777777">
            <w:pPr>
              <w:rPr>
                <w:rFonts w:asciiTheme="minorHAnsi" w:hAnsiTheme="minorHAnsi" w:cstheme="minorHAnsi"/>
                <w:szCs w:val="22"/>
              </w:rPr>
            </w:pPr>
          </w:p>
        </w:tc>
        <w:tc>
          <w:tcPr>
            <w:tcW w:w="1417" w:type="dxa"/>
          </w:tcPr>
          <w:p w:rsidRPr="0027746C" w:rsidR="00917B41" w:rsidP="006B690F" w:rsidRDefault="00917B41" w14:paraId="2346D194" w14:textId="77777777">
            <w:pPr>
              <w:rPr>
                <w:rFonts w:asciiTheme="minorHAnsi" w:hAnsiTheme="minorHAnsi" w:cstheme="minorHAnsi"/>
                <w:szCs w:val="22"/>
              </w:rPr>
            </w:pPr>
          </w:p>
        </w:tc>
        <w:tc>
          <w:tcPr>
            <w:tcW w:w="1276" w:type="dxa"/>
          </w:tcPr>
          <w:p w:rsidRPr="0027746C" w:rsidR="00917B41" w:rsidP="006B690F" w:rsidRDefault="00917B41" w14:paraId="6EE2E385" w14:textId="77777777">
            <w:pPr>
              <w:rPr>
                <w:rFonts w:asciiTheme="minorHAnsi" w:hAnsiTheme="minorHAnsi" w:cstheme="minorHAnsi"/>
                <w:szCs w:val="22"/>
              </w:rPr>
            </w:pPr>
          </w:p>
        </w:tc>
        <w:tc>
          <w:tcPr>
            <w:tcW w:w="5380" w:type="dxa"/>
          </w:tcPr>
          <w:p w:rsidRPr="0027746C" w:rsidR="00917B41" w:rsidP="006B690F" w:rsidRDefault="00917B41" w14:paraId="113F4D78" w14:textId="77777777">
            <w:pPr>
              <w:rPr>
                <w:rFonts w:asciiTheme="minorHAnsi" w:hAnsiTheme="minorHAnsi" w:cstheme="minorHAnsi"/>
                <w:szCs w:val="22"/>
              </w:rPr>
            </w:pPr>
          </w:p>
        </w:tc>
      </w:tr>
      <w:tr w:rsidRPr="0027746C" w:rsidR="00917B41" w:rsidTr="12DE263A" w14:paraId="3B793876" w14:textId="77777777">
        <w:tc>
          <w:tcPr>
            <w:tcW w:w="690" w:type="dxa"/>
          </w:tcPr>
          <w:p w:rsidRPr="0027746C" w:rsidR="00917B41" w:rsidP="006B690F" w:rsidRDefault="00917B41" w14:paraId="3F846C23" w14:textId="77777777">
            <w:pPr>
              <w:jc w:val="center"/>
              <w:rPr>
                <w:rFonts w:asciiTheme="minorHAnsi" w:hAnsiTheme="minorHAnsi" w:cstheme="minorHAnsi"/>
                <w:szCs w:val="22"/>
              </w:rPr>
            </w:pPr>
          </w:p>
        </w:tc>
        <w:tc>
          <w:tcPr>
            <w:tcW w:w="865" w:type="dxa"/>
          </w:tcPr>
          <w:p w:rsidRPr="0027746C" w:rsidR="00917B41" w:rsidP="006B690F" w:rsidRDefault="00917B41" w14:paraId="563561E4" w14:textId="77777777">
            <w:pPr>
              <w:rPr>
                <w:rFonts w:asciiTheme="minorHAnsi" w:hAnsiTheme="minorHAnsi" w:cstheme="minorHAnsi"/>
                <w:szCs w:val="22"/>
              </w:rPr>
            </w:pPr>
          </w:p>
        </w:tc>
        <w:tc>
          <w:tcPr>
            <w:tcW w:w="1417" w:type="dxa"/>
          </w:tcPr>
          <w:p w:rsidRPr="0027746C" w:rsidR="00917B41" w:rsidP="006B690F" w:rsidRDefault="00917B41" w14:paraId="58F9463D" w14:textId="77777777">
            <w:pPr>
              <w:rPr>
                <w:rFonts w:asciiTheme="minorHAnsi" w:hAnsiTheme="minorHAnsi" w:cstheme="minorHAnsi"/>
                <w:szCs w:val="22"/>
              </w:rPr>
            </w:pPr>
          </w:p>
        </w:tc>
        <w:tc>
          <w:tcPr>
            <w:tcW w:w="1276" w:type="dxa"/>
          </w:tcPr>
          <w:p w:rsidRPr="0027746C" w:rsidR="00917B41" w:rsidP="006B690F" w:rsidRDefault="00917B41" w14:paraId="6E0866E7" w14:textId="77777777">
            <w:pPr>
              <w:rPr>
                <w:rFonts w:asciiTheme="minorHAnsi" w:hAnsiTheme="minorHAnsi" w:cstheme="minorHAnsi"/>
                <w:szCs w:val="22"/>
              </w:rPr>
            </w:pPr>
          </w:p>
        </w:tc>
        <w:tc>
          <w:tcPr>
            <w:tcW w:w="5380" w:type="dxa"/>
          </w:tcPr>
          <w:p w:rsidRPr="0027746C" w:rsidR="00917B41" w:rsidP="006B690F" w:rsidRDefault="00917B41" w14:paraId="53609677" w14:textId="77777777">
            <w:pPr>
              <w:rPr>
                <w:rFonts w:asciiTheme="minorHAnsi" w:hAnsiTheme="minorHAnsi" w:cstheme="minorHAnsi"/>
                <w:szCs w:val="22"/>
              </w:rPr>
            </w:pPr>
          </w:p>
        </w:tc>
      </w:tr>
    </w:tbl>
    <w:p w:rsidRPr="0027746C" w:rsidR="0008252C" w:rsidP="006B690F" w:rsidRDefault="0008252C" w14:paraId="3477C98E" w14:textId="77777777">
      <w:pPr>
        <w:rPr>
          <w:rFonts w:asciiTheme="minorHAnsi" w:hAnsiTheme="minorHAnsi" w:cstheme="minorHAnsi"/>
          <w:szCs w:val="22"/>
        </w:rPr>
      </w:pPr>
    </w:p>
    <w:p w:rsidRPr="0027746C" w:rsidR="0008252C" w:rsidP="00445F22" w:rsidRDefault="00917B41" w14:paraId="727C1962" w14:textId="77777777">
      <w:pPr>
        <w:pStyle w:val="Heading1"/>
      </w:pPr>
      <w:r w:rsidRPr="0027746C">
        <w:t>Introduction</w:t>
      </w:r>
    </w:p>
    <w:p w:rsidRPr="0027746C" w:rsidR="00917B41" w:rsidP="006B690F" w:rsidRDefault="00917B41" w14:paraId="1DE6CBC6" w14:textId="77777777">
      <w:pPr>
        <w:rPr>
          <w:rFonts w:asciiTheme="minorHAnsi" w:hAnsiTheme="minorHAnsi" w:cstheme="minorHAnsi"/>
          <w:szCs w:val="22"/>
        </w:rPr>
      </w:pPr>
    </w:p>
    <w:p w:rsidRPr="0027746C" w:rsidR="00405897" w:rsidP="00405897" w:rsidRDefault="00405897" w14:paraId="080E22DE" w14:textId="3AC42B21">
      <w:pPr>
        <w:rPr>
          <w:rFonts w:asciiTheme="minorHAnsi" w:hAnsiTheme="minorHAnsi" w:cstheme="minorHAnsi"/>
          <w:szCs w:val="22"/>
        </w:rPr>
      </w:pPr>
      <w:r w:rsidRPr="0027746C">
        <w:rPr>
          <w:rFonts w:asciiTheme="minorHAnsi" w:hAnsiTheme="minorHAnsi" w:cstheme="minorHAnsi"/>
          <w:szCs w:val="22"/>
        </w:rPr>
        <w:t>It is the intention of the trust that this policy reflects our vision of “Flourishing Together” and our values of kindness, integrity and resilience.  </w:t>
      </w:r>
    </w:p>
    <w:p w:rsidRPr="0027746C" w:rsidR="00405897" w:rsidP="00405897" w:rsidRDefault="00405897" w14:paraId="2022C8DB" w14:textId="77777777">
      <w:pPr>
        <w:rPr>
          <w:rFonts w:asciiTheme="minorHAnsi" w:hAnsiTheme="minorHAnsi" w:cstheme="minorHAnsi"/>
          <w:szCs w:val="22"/>
        </w:rPr>
      </w:pPr>
    </w:p>
    <w:p w:rsidRPr="0027746C" w:rsidR="00445F22" w:rsidP="00445F22" w:rsidRDefault="00445F22" w14:paraId="1D101070" w14:textId="77777777">
      <w:pPr>
        <w:rPr>
          <w:rFonts w:asciiTheme="minorHAnsi" w:hAnsiTheme="minorHAnsi" w:cstheme="minorHAnsi"/>
          <w:b/>
          <w:bCs/>
          <w:szCs w:val="22"/>
        </w:rPr>
      </w:pPr>
      <w:r w:rsidRPr="0027746C">
        <w:rPr>
          <w:rFonts w:asciiTheme="minorHAnsi" w:hAnsiTheme="minorHAnsi" w:cstheme="minorHAnsi"/>
          <w:b/>
          <w:bCs/>
          <w:szCs w:val="22"/>
        </w:rPr>
        <w:t>Contents</w:t>
      </w:r>
    </w:p>
    <w:p w:rsidRPr="0027746C" w:rsidR="00445F22" w:rsidP="00445F22" w:rsidRDefault="00445F22" w14:paraId="0C535D66" w14:textId="77777777">
      <w:pPr>
        <w:pStyle w:val="TOC1"/>
        <w:rPr>
          <w:rFonts w:asciiTheme="minorHAnsi" w:hAnsiTheme="minorHAnsi" w:eastAsiaTheme="minorEastAsia" w:cstheme="minorHAnsi"/>
          <w:noProof/>
          <w:kern w:val="2"/>
          <w:sz w:val="22"/>
          <w:szCs w:val="22"/>
          <w:lang w:val="en-GB" w:eastAsia="en-GB"/>
          <w14:ligatures w14:val="standardContextual"/>
        </w:rPr>
      </w:pPr>
      <w:r w:rsidRPr="0027746C">
        <w:rPr>
          <w:rFonts w:cs="Arial"/>
          <w:bCs/>
          <w:noProof/>
          <w:sz w:val="22"/>
          <w:szCs w:val="22"/>
        </w:rPr>
        <w:fldChar w:fldCharType="begin"/>
      </w:r>
      <w:r w:rsidRPr="0027746C">
        <w:rPr>
          <w:rFonts w:cs="Arial"/>
          <w:bCs/>
          <w:noProof/>
          <w:sz w:val="22"/>
          <w:szCs w:val="22"/>
        </w:rPr>
        <w:instrText xml:space="preserve"> TOC \o "1-3" \h \z \u </w:instrText>
      </w:r>
      <w:r w:rsidRPr="0027746C">
        <w:rPr>
          <w:rFonts w:cs="Arial"/>
          <w:bCs/>
          <w:noProof/>
          <w:sz w:val="22"/>
          <w:szCs w:val="22"/>
        </w:rPr>
        <w:fldChar w:fldCharType="separate"/>
      </w:r>
      <w:hyperlink w:history="1" w:anchor="_Toc236981024">
        <w:r w:rsidRPr="0027746C">
          <w:rPr>
            <w:rStyle w:val="Hyperlink"/>
            <w:rFonts w:asciiTheme="minorHAnsi" w:hAnsiTheme="minorHAnsi" w:cstheme="minorHAnsi"/>
            <w:noProof/>
            <w:sz w:val="22"/>
            <w:szCs w:val="22"/>
          </w:rPr>
          <w:t>1. Aims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_Toc236981024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3</w:t>
        </w:r>
        <w:r w:rsidRPr="0027746C">
          <w:rPr>
            <w:rFonts w:asciiTheme="minorHAnsi" w:hAnsiTheme="minorHAnsi" w:cstheme="minorHAnsi"/>
            <w:noProof/>
            <w:webHidden/>
            <w:sz w:val="22"/>
            <w:szCs w:val="22"/>
          </w:rPr>
          <w:fldChar w:fldCharType="end"/>
        </w:r>
      </w:hyperlink>
    </w:p>
    <w:p w:rsidRPr="0027746C" w:rsidR="00445F22" w:rsidP="00445F22" w:rsidRDefault="00445F22" w14:paraId="7532DB2F"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25">
        <w:r w:rsidRPr="0027746C">
          <w:rPr>
            <w:rStyle w:val="Hyperlink"/>
            <w:rFonts w:asciiTheme="minorHAnsi" w:hAnsiTheme="minorHAnsi" w:cstheme="minorHAnsi"/>
            <w:noProof/>
            <w:sz w:val="22"/>
            <w:szCs w:val="22"/>
          </w:rPr>
          <w:t>2. Legislation and guidance</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_Toc236981025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3</w:t>
        </w:r>
        <w:r w:rsidRPr="0027746C">
          <w:rPr>
            <w:rFonts w:asciiTheme="minorHAnsi" w:hAnsiTheme="minorHAnsi" w:cstheme="minorHAnsi"/>
            <w:noProof/>
            <w:webHidden/>
            <w:sz w:val="22"/>
            <w:szCs w:val="22"/>
          </w:rPr>
          <w:fldChar w:fldCharType="end"/>
        </w:r>
      </w:hyperlink>
    </w:p>
    <w:p w:rsidRPr="0027746C" w:rsidR="00445F22" w:rsidP="00445F22" w:rsidRDefault="00445F22" w14:paraId="3B0F7EB4"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26">
        <w:r w:rsidRPr="0027746C">
          <w:rPr>
            <w:rStyle w:val="Hyperlink"/>
            <w:rFonts w:asciiTheme="minorHAnsi" w:hAnsiTheme="minorHAnsi" w:cstheme="minorHAnsi"/>
            <w:noProof/>
            <w:sz w:val="22"/>
            <w:szCs w:val="22"/>
          </w:rPr>
          <w:t>3. Roles and responsibilities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_Toc236981026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3</w:t>
        </w:r>
        <w:r w:rsidRPr="0027746C">
          <w:rPr>
            <w:rFonts w:asciiTheme="minorHAnsi" w:hAnsiTheme="minorHAnsi" w:cstheme="minorHAnsi"/>
            <w:noProof/>
            <w:webHidden/>
            <w:sz w:val="22"/>
            <w:szCs w:val="22"/>
          </w:rPr>
          <w:fldChar w:fldCharType="end"/>
        </w:r>
      </w:hyperlink>
    </w:p>
    <w:p w:rsidRPr="0027746C" w:rsidR="00445F22" w:rsidP="00445F22" w:rsidRDefault="00445F22" w14:paraId="5C7C9721"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27">
        <w:r w:rsidRPr="0027746C">
          <w:rPr>
            <w:rStyle w:val="Hyperlink"/>
            <w:rFonts w:asciiTheme="minorHAnsi" w:hAnsiTheme="minorHAnsi" w:cstheme="minorHAnsi"/>
            <w:noProof/>
            <w:sz w:val="22"/>
            <w:szCs w:val="22"/>
          </w:rPr>
          <w:t>4. Identifying individuals at risk</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_Toc236981027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5</w:t>
        </w:r>
        <w:r w:rsidRPr="0027746C">
          <w:rPr>
            <w:rFonts w:asciiTheme="minorHAnsi" w:hAnsiTheme="minorHAnsi" w:cstheme="minorHAnsi"/>
            <w:noProof/>
            <w:webHidden/>
            <w:sz w:val="22"/>
            <w:szCs w:val="22"/>
          </w:rPr>
          <w:fldChar w:fldCharType="end"/>
        </w:r>
      </w:hyperlink>
    </w:p>
    <w:p w:rsidRPr="0027746C" w:rsidR="00445F22" w:rsidP="00445F22" w:rsidRDefault="00445F22" w14:paraId="32BEC1BA"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28">
        <w:r w:rsidRPr="0027746C">
          <w:rPr>
            <w:rStyle w:val="Hyperlink"/>
            <w:rFonts w:asciiTheme="minorHAnsi" w:hAnsiTheme="minorHAnsi" w:cstheme="minorHAnsi"/>
            <w:noProof/>
            <w:sz w:val="22"/>
            <w:szCs w:val="22"/>
          </w:rPr>
          <w:t>5. Assessing risk</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_Toc236981028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7</w:t>
        </w:r>
        <w:r w:rsidRPr="0027746C">
          <w:rPr>
            <w:rFonts w:asciiTheme="minorHAnsi" w:hAnsiTheme="minorHAnsi" w:cstheme="minorHAnsi"/>
            <w:noProof/>
            <w:webHidden/>
            <w:sz w:val="22"/>
            <w:szCs w:val="22"/>
          </w:rPr>
          <w:fldChar w:fldCharType="end"/>
        </w:r>
      </w:hyperlink>
    </w:p>
    <w:p w:rsidRPr="0027746C" w:rsidR="00445F22" w:rsidP="00445F22" w:rsidRDefault="00445F22" w14:paraId="5B1AD642"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29">
        <w:r w:rsidRPr="0027746C">
          <w:rPr>
            <w:rStyle w:val="Hyperlink"/>
            <w:rFonts w:asciiTheme="minorHAnsi" w:hAnsiTheme="minorHAnsi" w:cstheme="minorHAnsi"/>
            <w:noProof/>
            <w:sz w:val="22"/>
            <w:szCs w:val="22"/>
          </w:rPr>
          <w:t>6. Minimising risk</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_Toc236981029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7</w:t>
        </w:r>
        <w:r w:rsidRPr="0027746C">
          <w:rPr>
            <w:rFonts w:asciiTheme="minorHAnsi" w:hAnsiTheme="minorHAnsi" w:cstheme="minorHAnsi"/>
            <w:noProof/>
            <w:webHidden/>
            <w:sz w:val="22"/>
            <w:szCs w:val="22"/>
          </w:rPr>
          <w:fldChar w:fldCharType="end"/>
        </w:r>
      </w:hyperlink>
    </w:p>
    <w:p w:rsidRPr="0027746C" w:rsidR="00445F22" w:rsidP="00445F22" w:rsidRDefault="00445F22" w14:paraId="2F9A8C14"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0">
        <w:r w:rsidRPr="0027746C">
          <w:rPr>
            <w:rStyle w:val="Hyperlink"/>
            <w:rFonts w:asciiTheme="minorHAnsi" w:hAnsiTheme="minorHAnsi" w:cstheme="minorHAnsi"/>
            <w:noProof/>
            <w:sz w:val="22"/>
            <w:szCs w:val="22"/>
          </w:rPr>
          <w:t>7. Procedures for handling an allergic reaction</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_Toc236981030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9</w:t>
        </w:r>
        <w:r w:rsidRPr="0027746C">
          <w:rPr>
            <w:rFonts w:asciiTheme="minorHAnsi" w:hAnsiTheme="minorHAnsi" w:cstheme="minorHAnsi"/>
            <w:noProof/>
            <w:webHidden/>
            <w:sz w:val="22"/>
            <w:szCs w:val="22"/>
          </w:rPr>
          <w:fldChar w:fldCharType="end"/>
        </w:r>
      </w:hyperlink>
    </w:p>
    <w:p w:rsidRPr="0027746C" w:rsidR="00445F22" w:rsidP="00445F22" w:rsidRDefault="00445F22" w14:paraId="56FC9688"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1">
        <w:r w:rsidRPr="0027746C">
          <w:rPr>
            <w:rStyle w:val="Hyperlink"/>
            <w:rFonts w:asciiTheme="minorHAnsi" w:hAnsiTheme="minorHAnsi" w:cstheme="minorHAnsi"/>
            <w:noProof/>
            <w:sz w:val="22"/>
            <w:szCs w:val="22"/>
          </w:rPr>
          <w:t>8. Adrenaline devices (ADs)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_Toc236981031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9</w:t>
        </w:r>
        <w:r w:rsidRPr="0027746C">
          <w:rPr>
            <w:rFonts w:asciiTheme="minorHAnsi" w:hAnsiTheme="minorHAnsi" w:cstheme="minorHAnsi"/>
            <w:noProof/>
            <w:webHidden/>
            <w:sz w:val="22"/>
            <w:szCs w:val="22"/>
          </w:rPr>
          <w:fldChar w:fldCharType="end"/>
        </w:r>
      </w:hyperlink>
    </w:p>
    <w:p w:rsidRPr="0027746C" w:rsidR="00445F22" w:rsidP="00445F22" w:rsidRDefault="00445F22" w14:paraId="3327D33F"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2">
        <w:r w:rsidRPr="0027746C">
          <w:rPr>
            <w:rStyle w:val="Hyperlink"/>
            <w:rFonts w:asciiTheme="minorHAnsi" w:hAnsiTheme="minorHAnsi" w:cstheme="minorHAnsi"/>
            <w:noProof/>
            <w:sz w:val="22"/>
            <w:szCs w:val="22"/>
            <w:lang w:eastAsia="en-GB"/>
          </w:rPr>
          <w:t>9. Serious incidents and ‘near misses’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_Toc236981032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10</w:t>
        </w:r>
        <w:r w:rsidRPr="0027746C">
          <w:rPr>
            <w:rFonts w:asciiTheme="minorHAnsi" w:hAnsiTheme="minorHAnsi" w:cstheme="minorHAnsi"/>
            <w:noProof/>
            <w:webHidden/>
            <w:sz w:val="22"/>
            <w:szCs w:val="22"/>
          </w:rPr>
          <w:fldChar w:fldCharType="end"/>
        </w:r>
      </w:hyperlink>
    </w:p>
    <w:p w:rsidRPr="0027746C" w:rsidR="00445F22" w:rsidP="00445F22" w:rsidRDefault="00445F22" w14:paraId="19DFEAAF"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3">
        <w:r w:rsidRPr="0027746C">
          <w:rPr>
            <w:rStyle w:val="Hyperlink"/>
            <w:rFonts w:asciiTheme="minorHAnsi" w:hAnsiTheme="minorHAnsi" w:cstheme="minorHAnsi"/>
            <w:noProof/>
            <w:sz w:val="22"/>
            <w:szCs w:val="22"/>
          </w:rPr>
          <w:t>10. Allergy awareness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_Toc236981033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11</w:t>
        </w:r>
        <w:r w:rsidRPr="0027746C">
          <w:rPr>
            <w:rFonts w:asciiTheme="minorHAnsi" w:hAnsiTheme="minorHAnsi" w:cstheme="minorHAnsi"/>
            <w:noProof/>
            <w:webHidden/>
            <w:sz w:val="22"/>
            <w:szCs w:val="22"/>
          </w:rPr>
          <w:fldChar w:fldCharType="end"/>
        </w:r>
      </w:hyperlink>
    </w:p>
    <w:p w:rsidRPr="0027746C" w:rsidR="00445F22" w:rsidP="00445F22" w:rsidRDefault="00445F22" w14:paraId="3E3B0A66"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4">
        <w:r w:rsidRPr="0027746C">
          <w:rPr>
            <w:rStyle w:val="Hyperlink"/>
            <w:rFonts w:asciiTheme="minorHAnsi" w:hAnsiTheme="minorHAnsi" w:cstheme="minorHAnsi"/>
            <w:noProof/>
            <w:sz w:val="22"/>
            <w:szCs w:val="22"/>
          </w:rPr>
          <w:t>11. Wellbeing</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_Toc236981034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12</w:t>
        </w:r>
        <w:r w:rsidRPr="0027746C">
          <w:rPr>
            <w:rFonts w:asciiTheme="minorHAnsi" w:hAnsiTheme="minorHAnsi" w:cstheme="minorHAnsi"/>
            <w:noProof/>
            <w:webHidden/>
            <w:sz w:val="22"/>
            <w:szCs w:val="22"/>
          </w:rPr>
          <w:fldChar w:fldCharType="end"/>
        </w:r>
      </w:hyperlink>
    </w:p>
    <w:p w:rsidRPr="0027746C" w:rsidR="00445F22" w:rsidP="00445F22" w:rsidRDefault="00445F22" w14:paraId="7A0AC830" w14:textId="77777777">
      <w:pPr>
        <w:pStyle w:val="TOC1"/>
        <w:rPr>
          <w:rFonts w:asciiTheme="minorHAnsi" w:hAnsiTheme="minorHAnsi" w:eastAsiaTheme="minorEastAsia" w:cstheme="minorBidi"/>
          <w:noProof/>
          <w:kern w:val="2"/>
          <w:sz w:val="22"/>
          <w:szCs w:val="22"/>
          <w:lang w:val="en-GB" w:eastAsia="en-GB"/>
          <w14:ligatures w14:val="standardContextual"/>
        </w:rPr>
      </w:pPr>
      <w:hyperlink w:history="1" w:anchor="_Toc236981035">
        <w:r w:rsidRPr="0027746C">
          <w:rPr>
            <w:rStyle w:val="Hyperlink"/>
            <w:rFonts w:asciiTheme="minorHAnsi" w:hAnsiTheme="minorHAnsi" w:cstheme="minorHAnsi"/>
            <w:noProof/>
            <w:sz w:val="22"/>
            <w:szCs w:val="22"/>
            <w:lang w:eastAsia="en-GB"/>
          </w:rPr>
          <w:t>12. Information sharing</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_Toc236981035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13</w:t>
        </w:r>
        <w:r w:rsidRPr="0027746C">
          <w:rPr>
            <w:rFonts w:asciiTheme="minorHAnsi" w:hAnsiTheme="minorHAnsi" w:cstheme="minorHAnsi"/>
            <w:noProof/>
            <w:webHidden/>
            <w:sz w:val="22"/>
            <w:szCs w:val="22"/>
          </w:rPr>
          <w:fldChar w:fldCharType="end"/>
        </w:r>
      </w:hyperlink>
    </w:p>
    <w:p w:rsidRPr="0027746C" w:rsidR="00445F22" w:rsidP="00445F22" w:rsidRDefault="00445F22" w14:paraId="0AAED12D"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6">
        <w:r w:rsidRPr="0027746C">
          <w:rPr>
            <w:rStyle w:val="Hyperlink"/>
            <w:rFonts w:eastAsia="Arial" w:asciiTheme="minorHAnsi" w:hAnsiTheme="minorHAnsi" w:cstheme="minorHAnsi"/>
            <w:noProof/>
            <w:sz w:val="22"/>
            <w:szCs w:val="22"/>
          </w:rPr>
          <w:t>13. Monitoring arrangements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_Toc236981036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13</w:t>
        </w:r>
        <w:r w:rsidRPr="0027746C">
          <w:rPr>
            <w:rFonts w:asciiTheme="minorHAnsi" w:hAnsiTheme="minorHAnsi" w:cstheme="minorHAnsi"/>
            <w:noProof/>
            <w:webHidden/>
            <w:sz w:val="22"/>
            <w:szCs w:val="22"/>
          </w:rPr>
          <w:fldChar w:fldCharType="end"/>
        </w:r>
      </w:hyperlink>
    </w:p>
    <w:p w:rsidRPr="0027746C" w:rsidR="00445F22" w:rsidP="00445F22" w:rsidRDefault="00445F22" w14:paraId="6F9B6903" w14:textId="77777777">
      <w:pPr>
        <w:pStyle w:val="TOC1"/>
        <w:rPr>
          <w:rFonts w:asciiTheme="minorHAnsi" w:hAnsiTheme="minorHAnsi" w:eastAsiaTheme="minorEastAsia" w:cstheme="minorHAnsi"/>
          <w:noProof/>
          <w:kern w:val="2"/>
          <w:sz w:val="22"/>
          <w:szCs w:val="22"/>
          <w:lang w:val="en-GB" w:eastAsia="en-GB"/>
          <w14:ligatures w14:val="standardContextual"/>
        </w:rPr>
      </w:pPr>
      <w:hyperlink w:history="1" w:anchor="_Toc236981037">
        <w:r w:rsidRPr="0027746C">
          <w:rPr>
            <w:rStyle w:val="Hyperlink"/>
            <w:rFonts w:asciiTheme="minorHAnsi" w:hAnsiTheme="minorHAnsi" w:cstheme="minorHAnsi"/>
            <w:noProof/>
            <w:sz w:val="22"/>
            <w:szCs w:val="22"/>
          </w:rPr>
          <w:t>14. Links to other policies</w:t>
        </w:r>
        <w:r w:rsidRPr="0027746C">
          <w:rPr>
            <w:rFonts w:asciiTheme="minorHAnsi" w:hAnsiTheme="minorHAnsi" w:cstheme="minorHAnsi"/>
            <w:noProof/>
            <w:webHidden/>
            <w:sz w:val="22"/>
            <w:szCs w:val="22"/>
          </w:rPr>
          <w:tab/>
        </w:r>
        <w:r w:rsidRPr="0027746C">
          <w:rPr>
            <w:rFonts w:asciiTheme="minorHAnsi" w:hAnsiTheme="minorHAnsi" w:cstheme="minorHAnsi"/>
            <w:noProof/>
            <w:webHidden/>
            <w:sz w:val="22"/>
            <w:szCs w:val="22"/>
          </w:rPr>
          <w:fldChar w:fldCharType="begin"/>
        </w:r>
        <w:r w:rsidRPr="0027746C">
          <w:rPr>
            <w:rFonts w:asciiTheme="minorHAnsi" w:hAnsiTheme="minorHAnsi" w:cstheme="minorHAnsi"/>
            <w:noProof/>
            <w:webHidden/>
            <w:sz w:val="22"/>
            <w:szCs w:val="22"/>
          </w:rPr>
          <w:instrText xml:space="preserve"> PAGEREF _Toc236981037 \h </w:instrText>
        </w:r>
        <w:r w:rsidRPr="0027746C">
          <w:rPr>
            <w:rFonts w:asciiTheme="minorHAnsi" w:hAnsiTheme="minorHAnsi" w:cstheme="minorHAnsi"/>
            <w:noProof/>
            <w:webHidden/>
            <w:sz w:val="22"/>
            <w:szCs w:val="22"/>
          </w:rPr>
        </w:r>
        <w:r w:rsidRPr="0027746C">
          <w:rPr>
            <w:rFonts w:asciiTheme="minorHAnsi" w:hAnsiTheme="minorHAnsi" w:cstheme="minorHAnsi"/>
            <w:noProof/>
            <w:webHidden/>
            <w:sz w:val="22"/>
            <w:szCs w:val="22"/>
          </w:rPr>
          <w:fldChar w:fldCharType="separate"/>
        </w:r>
        <w:r w:rsidRPr="0027746C">
          <w:rPr>
            <w:rFonts w:asciiTheme="minorHAnsi" w:hAnsiTheme="minorHAnsi" w:cstheme="minorHAnsi"/>
            <w:noProof/>
            <w:webHidden/>
            <w:sz w:val="22"/>
            <w:szCs w:val="22"/>
          </w:rPr>
          <w:t>13</w:t>
        </w:r>
        <w:r w:rsidRPr="0027746C">
          <w:rPr>
            <w:rFonts w:asciiTheme="minorHAnsi" w:hAnsiTheme="minorHAnsi" w:cstheme="minorHAnsi"/>
            <w:noProof/>
            <w:webHidden/>
            <w:sz w:val="22"/>
            <w:szCs w:val="22"/>
          </w:rPr>
          <w:fldChar w:fldCharType="end"/>
        </w:r>
      </w:hyperlink>
    </w:p>
    <w:p w:rsidR="00995816" w:rsidP="00995816" w:rsidRDefault="00445F22" w14:paraId="6DA227A3" w14:textId="19DED5F1">
      <w:pPr>
        <w:pStyle w:val="Heading1"/>
      </w:pPr>
      <w:r w:rsidRPr="0027746C">
        <w:rPr>
          <w:rFonts w:cs="Arial"/>
          <w:noProof/>
        </w:rPr>
        <w:fldChar w:fldCharType="end"/>
      </w:r>
      <w:bookmarkStart w:name="_Toc130379731" w:id="0"/>
      <w:bookmarkStart w:name="_Toc236981024" w:id="1"/>
      <w:r w:rsidRPr="0027746C" w:rsidR="00995816">
        <w:t>Aims</w:t>
      </w:r>
      <w:bookmarkEnd w:id="0"/>
      <w:bookmarkEnd w:id="1"/>
    </w:p>
    <w:p w:rsidRPr="0027746C" w:rsidR="0027746C" w:rsidP="0027746C" w:rsidRDefault="0027746C" w14:paraId="7AE8F27C" w14:textId="77777777"/>
    <w:p w:rsidRPr="0027746C" w:rsidR="00995816" w:rsidP="00995816" w:rsidRDefault="00995816" w14:paraId="00D790B4" w14:textId="77777777">
      <w:pPr>
        <w:pStyle w:val="1bodycopy10pt"/>
        <w:rPr>
          <w:rFonts w:asciiTheme="minorHAnsi" w:hAnsiTheme="minorHAnsi" w:cstheme="minorHAnsi"/>
          <w:sz w:val="22"/>
          <w:szCs w:val="22"/>
          <w:lang w:val="en-GB"/>
        </w:rPr>
      </w:pPr>
      <w:r w:rsidRPr="0027746C">
        <w:rPr>
          <w:rFonts w:asciiTheme="minorHAnsi" w:hAnsiTheme="minorHAnsi" w:cstheme="minorHAnsi"/>
          <w:sz w:val="22"/>
          <w:szCs w:val="22"/>
          <w:lang w:val="en-GB"/>
        </w:rPr>
        <w:t>This policy aims to:</w:t>
      </w:r>
    </w:p>
    <w:p w:rsidRPr="0027746C" w:rsidR="00995816" w:rsidP="00447848" w:rsidRDefault="00995816" w14:paraId="68D6FFDD" w14:textId="77777777">
      <w:pPr>
        <w:pStyle w:val="4Bulletedcopyblue"/>
        <w:numPr>
          <w:ilvl w:val="0"/>
          <w:numId w:val="4"/>
        </w:numPr>
        <w:rPr>
          <w:rFonts w:asciiTheme="minorHAnsi" w:hAnsiTheme="minorHAnsi" w:cstheme="minorHAnsi"/>
          <w:sz w:val="22"/>
          <w:szCs w:val="22"/>
          <w:lang w:val="en-GB"/>
        </w:rPr>
      </w:pPr>
      <w:r w:rsidRPr="0027746C">
        <w:rPr>
          <w:rFonts w:asciiTheme="minorHAnsi" w:hAnsiTheme="minorHAnsi" w:cstheme="minorHAnsi"/>
          <w:sz w:val="22"/>
          <w:szCs w:val="22"/>
          <w:lang w:val="en-GB"/>
        </w:rPr>
        <w:t xml:space="preserve">Set out our school’s approach to allergy safety, including reducing the risk of exposure and the procedures in place in </w:t>
      </w:r>
      <w:r w:rsidRPr="0027746C">
        <w:rPr>
          <w:rFonts w:asciiTheme="minorHAnsi" w:hAnsiTheme="minorHAnsi" w:cstheme="minorHAnsi"/>
          <w:sz w:val="22"/>
          <w:szCs w:val="22"/>
        </w:rPr>
        <w:t>case</w:t>
      </w:r>
      <w:r w:rsidRPr="0027746C">
        <w:rPr>
          <w:rFonts w:asciiTheme="minorHAnsi" w:hAnsiTheme="minorHAnsi" w:cstheme="minorHAnsi"/>
          <w:sz w:val="22"/>
          <w:szCs w:val="22"/>
          <w:lang w:val="en-GB"/>
        </w:rPr>
        <w:t xml:space="preserve"> of allergic reaction</w:t>
      </w:r>
    </w:p>
    <w:p w:rsidRPr="0027746C" w:rsidR="00995816" w:rsidP="00447848" w:rsidRDefault="00995816" w14:paraId="1B229D27" w14:textId="77777777">
      <w:pPr>
        <w:pStyle w:val="4Bulletedcopyblue"/>
        <w:numPr>
          <w:ilvl w:val="0"/>
          <w:numId w:val="4"/>
        </w:numPr>
        <w:rPr>
          <w:rFonts w:asciiTheme="minorHAnsi" w:hAnsiTheme="minorHAnsi" w:cstheme="minorHAnsi"/>
          <w:sz w:val="22"/>
          <w:szCs w:val="22"/>
          <w:lang w:val="en-GB"/>
        </w:rPr>
      </w:pPr>
      <w:r w:rsidRPr="0027746C">
        <w:rPr>
          <w:rFonts w:asciiTheme="minorHAnsi" w:hAnsiTheme="minorHAnsi" w:cstheme="minorHAnsi"/>
          <w:sz w:val="22"/>
          <w:szCs w:val="22"/>
          <w:lang w:val="en-GB"/>
        </w:rPr>
        <w:t xml:space="preserve">Make clear how our </w:t>
      </w:r>
      <w:r w:rsidRPr="0027746C">
        <w:rPr>
          <w:rFonts w:asciiTheme="minorHAnsi" w:hAnsiTheme="minorHAnsi" w:cstheme="minorHAnsi"/>
          <w:sz w:val="22"/>
          <w:szCs w:val="22"/>
        </w:rPr>
        <w:t>school</w:t>
      </w:r>
      <w:r w:rsidRPr="0027746C">
        <w:rPr>
          <w:rFonts w:asciiTheme="minorHAnsi" w:hAnsiTheme="minorHAnsi" w:cstheme="minorHAnsi"/>
          <w:sz w:val="22"/>
          <w:szCs w:val="22"/>
          <w:lang w:val="en-GB"/>
        </w:rPr>
        <w:t xml:space="preserve"> supports pupils with allergies to ensure their wellbeing and inclusion</w:t>
      </w:r>
    </w:p>
    <w:p w:rsidRPr="0027746C" w:rsidR="00995816" w:rsidP="00447848" w:rsidRDefault="00995816" w14:paraId="19F39446" w14:textId="77777777">
      <w:pPr>
        <w:pStyle w:val="4Bulletedcopyblue"/>
        <w:numPr>
          <w:ilvl w:val="0"/>
          <w:numId w:val="4"/>
        </w:numPr>
        <w:rPr>
          <w:rFonts w:asciiTheme="minorHAnsi" w:hAnsiTheme="minorHAnsi" w:cstheme="minorHAnsi"/>
          <w:sz w:val="22"/>
          <w:szCs w:val="22"/>
          <w:lang w:val="en-GB"/>
        </w:rPr>
      </w:pPr>
      <w:r w:rsidRPr="0027746C">
        <w:rPr>
          <w:rFonts w:asciiTheme="minorHAnsi" w:hAnsiTheme="minorHAnsi" w:cstheme="minorHAnsi"/>
          <w:sz w:val="22"/>
          <w:szCs w:val="22"/>
        </w:rPr>
        <w:t>Promote</w:t>
      </w:r>
      <w:r w:rsidRPr="0027746C">
        <w:rPr>
          <w:rFonts w:asciiTheme="minorHAnsi" w:hAnsiTheme="minorHAnsi" w:cstheme="minorHAnsi"/>
          <w:sz w:val="22"/>
          <w:szCs w:val="22"/>
          <w:lang w:val="en-GB"/>
        </w:rPr>
        <w:t xml:space="preserve"> and maintain allergy awareness among the school community</w:t>
      </w:r>
    </w:p>
    <w:p w:rsidRPr="0027746C" w:rsidR="00995816" w:rsidP="0027746C" w:rsidRDefault="00995816" w14:paraId="038D01FA" w14:textId="77777777">
      <w:pPr>
        <w:pStyle w:val="4Bulletedcopyblue"/>
        <w:numPr>
          <w:ilvl w:val="0"/>
          <w:numId w:val="0"/>
        </w:numPr>
        <w:rPr>
          <w:sz w:val="22"/>
          <w:szCs w:val="22"/>
        </w:rPr>
      </w:pPr>
    </w:p>
    <w:p w:rsidR="00995816" w:rsidP="00995816" w:rsidRDefault="00995816" w14:paraId="539179CF" w14:textId="5D2237FF">
      <w:pPr>
        <w:pStyle w:val="Heading1"/>
      </w:pPr>
      <w:bookmarkStart w:name="_Toc130379732" w:id="2"/>
      <w:bookmarkStart w:name="_Toc236981025" w:id="3"/>
      <w:r w:rsidRPr="0027746C">
        <w:t>Legislation and guidance</w:t>
      </w:r>
      <w:bookmarkEnd w:id="2"/>
      <w:bookmarkEnd w:id="3"/>
    </w:p>
    <w:p w:rsidRPr="0027746C" w:rsidR="0027746C" w:rsidP="0027746C" w:rsidRDefault="0027746C" w14:paraId="2805E0C8" w14:textId="77777777"/>
    <w:p w:rsidRPr="0027746C" w:rsidR="00995816" w:rsidP="00995816" w:rsidRDefault="00995816" w14:paraId="0EFAD790" w14:textId="77777777">
      <w:pPr>
        <w:pStyle w:val="1bodycopy10pt"/>
        <w:rPr>
          <w:rFonts w:asciiTheme="minorHAnsi" w:hAnsiTheme="minorHAnsi" w:cstheme="minorHAnsi"/>
          <w:sz w:val="22"/>
          <w:szCs w:val="22"/>
          <w:lang w:val="en-GB"/>
        </w:rPr>
      </w:pPr>
      <w:r w:rsidRPr="0027746C">
        <w:rPr>
          <w:rFonts w:asciiTheme="minorHAnsi" w:hAnsiTheme="minorHAnsi" w:cstheme="minorHAnsi"/>
          <w:sz w:val="22"/>
          <w:szCs w:val="22"/>
          <w:lang w:val="en-GB"/>
        </w:rPr>
        <w:t xml:space="preserve">This policy is based on the Department for Education (DfE)’s statutory guidance on </w:t>
      </w:r>
      <w:hyperlink w:history="1" r:id="rId10">
        <w:r w:rsidRPr="0027746C">
          <w:rPr>
            <w:rStyle w:val="Hyperlink"/>
            <w:rFonts w:asciiTheme="minorHAnsi" w:hAnsiTheme="minorHAnsi" w:cstheme="minorHAnsi"/>
            <w:sz w:val="22"/>
            <w:szCs w:val="22"/>
            <w:lang w:val="en-GB"/>
          </w:rPr>
          <w:t>allergy safety in schools</w:t>
        </w:r>
      </w:hyperlink>
      <w:r w:rsidRPr="0027746C">
        <w:rPr>
          <w:rFonts w:asciiTheme="minorHAnsi" w:hAnsiTheme="minorHAnsi" w:cstheme="minorHAnsi"/>
          <w:sz w:val="22"/>
          <w:szCs w:val="22"/>
        </w:rPr>
        <w:t xml:space="preserve"> </w:t>
      </w:r>
      <w:r w:rsidRPr="0027746C">
        <w:rPr>
          <w:rFonts w:asciiTheme="minorHAnsi" w:hAnsiTheme="minorHAnsi" w:cstheme="minorHAnsi"/>
          <w:sz w:val="22"/>
          <w:szCs w:val="22"/>
          <w:lang w:val="en-GB"/>
        </w:rPr>
        <w:t xml:space="preserve">and </w:t>
      </w:r>
      <w:hyperlink w:history="1" r:id="rId11">
        <w:r w:rsidRPr="0027746C">
          <w:rPr>
            <w:rStyle w:val="Hyperlink"/>
            <w:rFonts w:asciiTheme="minorHAnsi" w:hAnsiTheme="minorHAnsi" w:cstheme="minorHAnsi"/>
            <w:sz w:val="22"/>
            <w:szCs w:val="22"/>
            <w:lang w:val="en-GB"/>
          </w:rPr>
          <w:t>supporting pupils with medical conditions at school</w:t>
        </w:r>
      </w:hyperlink>
      <w:r w:rsidRPr="0027746C">
        <w:rPr>
          <w:rFonts w:asciiTheme="minorHAnsi" w:hAnsiTheme="minorHAnsi" w:cstheme="minorHAnsi"/>
          <w:sz w:val="22"/>
          <w:szCs w:val="22"/>
          <w:lang w:val="en-GB"/>
        </w:rPr>
        <w:t xml:space="preserve">, the Department of Health and Social Care’s guidance on </w:t>
      </w:r>
      <w:hyperlink w:history="1" r:id="rId12">
        <w:r w:rsidRPr="0027746C">
          <w:rPr>
            <w:rStyle w:val="Hyperlink"/>
            <w:rFonts w:asciiTheme="minorHAnsi" w:hAnsiTheme="minorHAnsi" w:cstheme="minorHAnsi"/>
            <w:sz w:val="22"/>
            <w:szCs w:val="22"/>
            <w:lang w:val="en-GB"/>
          </w:rPr>
          <w:t>using emergency adrenaline auto-injectors in schools</w:t>
        </w:r>
      </w:hyperlink>
      <w:r w:rsidRPr="0027746C">
        <w:rPr>
          <w:rFonts w:asciiTheme="minorHAnsi" w:hAnsiTheme="minorHAnsi" w:cstheme="minorHAnsi"/>
          <w:sz w:val="22"/>
          <w:szCs w:val="22"/>
          <w:lang w:val="en-GB"/>
        </w:rPr>
        <w:t>, and the following legislation:</w:t>
      </w:r>
    </w:p>
    <w:p w:rsidRPr="0027746C" w:rsidR="00995816" w:rsidP="00447848" w:rsidRDefault="00995816" w14:paraId="482C6F3A" w14:textId="77777777">
      <w:pPr>
        <w:pStyle w:val="4Bulletedcopyblue"/>
        <w:numPr>
          <w:ilvl w:val="0"/>
          <w:numId w:val="5"/>
        </w:numPr>
        <w:rPr>
          <w:rFonts w:asciiTheme="minorHAnsi" w:hAnsiTheme="minorHAnsi" w:cstheme="minorHAnsi"/>
          <w:sz w:val="22"/>
          <w:szCs w:val="22"/>
          <w:lang w:val="en-GB"/>
        </w:rPr>
      </w:pPr>
      <w:hyperlink w:history="1" r:id="rId13">
        <w:r w:rsidRPr="0027746C">
          <w:rPr>
            <w:rStyle w:val="Hyperlink"/>
            <w:rFonts w:asciiTheme="minorHAnsi" w:hAnsiTheme="minorHAnsi" w:cstheme="minorHAnsi"/>
            <w:sz w:val="22"/>
            <w:szCs w:val="22"/>
            <w:lang w:val="en-GB"/>
          </w:rPr>
          <w:t>The Food Information Regulations 2014</w:t>
        </w:r>
      </w:hyperlink>
    </w:p>
    <w:p w:rsidRPr="0027746C" w:rsidR="00995816" w:rsidP="00447848" w:rsidRDefault="00995816" w14:paraId="6BB3DB96" w14:textId="77777777">
      <w:pPr>
        <w:pStyle w:val="4Bulletedcopyblue"/>
        <w:numPr>
          <w:ilvl w:val="0"/>
          <w:numId w:val="5"/>
        </w:numPr>
        <w:rPr>
          <w:rFonts w:asciiTheme="minorHAnsi" w:hAnsiTheme="minorHAnsi" w:cstheme="minorHAnsi"/>
          <w:sz w:val="22"/>
          <w:szCs w:val="22"/>
          <w:lang w:val="en-GB"/>
        </w:rPr>
      </w:pPr>
      <w:hyperlink w:history="1" r:id="rId14">
        <w:r w:rsidRPr="0027746C">
          <w:rPr>
            <w:rStyle w:val="Hyperlink"/>
            <w:rFonts w:asciiTheme="minorHAnsi" w:hAnsiTheme="minorHAnsi" w:cstheme="minorHAnsi"/>
            <w:sz w:val="22"/>
            <w:szCs w:val="22"/>
            <w:lang w:val="en-GB"/>
          </w:rPr>
          <w:t>The Food Information (Amendment) (England) Regulations 2019</w:t>
        </w:r>
      </w:hyperlink>
    </w:p>
    <w:p w:rsidRPr="0027746C" w:rsidR="00995816" w:rsidP="00995816" w:rsidRDefault="00995816" w14:paraId="6DFBE953" w14:textId="77777777">
      <w:pPr>
        <w:pStyle w:val="1bodycopy10pt"/>
        <w:rPr>
          <w:sz w:val="22"/>
          <w:szCs w:val="22"/>
          <w:lang w:val="en-GB"/>
        </w:rPr>
      </w:pPr>
    </w:p>
    <w:p w:rsidR="00995816" w:rsidP="00995816" w:rsidRDefault="00995816" w14:paraId="7432FB47" w14:textId="27A25079">
      <w:pPr>
        <w:pStyle w:val="Heading1"/>
      </w:pPr>
      <w:bookmarkStart w:name="_Toc236981026" w:id="4"/>
      <w:r w:rsidRPr="0027746C">
        <w:t>Roles and responsibilities</w:t>
      </w:r>
      <w:bookmarkEnd w:id="4"/>
    </w:p>
    <w:p w:rsidRPr="0027746C" w:rsidR="0027746C" w:rsidP="0027746C" w:rsidRDefault="0027746C" w14:paraId="3E7DA722" w14:textId="77777777"/>
    <w:p w:rsidRPr="00EA0976" w:rsidR="00995816" w:rsidP="00EA0976" w:rsidRDefault="00EA0976" w14:paraId="16E46E52" w14:textId="48518A86">
      <w:pPr>
        <w:rPr>
          <w:rFonts w:asciiTheme="minorHAnsi" w:hAnsiTheme="minorHAnsi" w:cstheme="minorHAnsi"/>
          <w:b/>
          <w:bCs/>
          <w:szCs w:val="22"/>
        </w:rPr>
      </w:pPr>
      <w:r w:rsidRPr="00EA0976">
        <w:rPr>
          <w:rFonts w:asciiTheme="minorHAnsi" w:hAnsiTheme="minorHAnsi" w:cstheme="minorHAnsi"/>
          <w:b/>
          <w:bCs/>
          <w:szCs w:val="22"/>
        </w:rPr>
        <w:t>4</w:t>
      </w:r>
      <w:r w:rsidRPr="00EA0976" w:rsidR="00995816">
        <w:rPr>
          <w:rFonts w:asciiTheme="minorHAnsi" w:hAnsiTheme="minorHAnsi" w:cstheme="minorHAnsi"/>
          <w:b/>
          <w:bCs/>
          <w:szCs w:val="22"/>
        </w:rPr>
        <w:t xml:space="preserve">.1 </w:t>
      </w:r>
      <w:r w:rsidRPr="00EA0976">
        <w:rPr>
          <w:rFonts w:asciiTheme="minorHAnsi" w:hAnsiTheme="minorHAnsi" w:cstheme="minorHAnsi"/>
          <w:b/>
          <w:bCs/>
          <w:szCs w:val="22"/>
        </w:rPr>
        <w:t>The local committee</w:t>
      </w:r>
    </w:p>
    <w:p w:rsidRPr="0027746C" w:rsidR="00995816" w:rsidP="00995816" w:rsidRDefault="00995816" w14:paraId="54690193" w14:textId="7FEEBB13">
      <w:pPr>
        <w:pStyle w:val="1bodycopy10pt"/>
        <w:rPr>
          <w:rFonts w:asciiTheme="minorHAnsi" w:hAnsiTheme="minorHAnsi" w:cstheme="minorHAnsi"/>
          <w:sz w:val="22"/>
          <w:szCs w:val="22"/>
          <w:lang w:val="en-GB"/>
        </w:rPr>
      </w:pPr>
      <w:r w:rsidRPr="0027746C">
        <w:rPr>
          <w:rFonts w:asciiTheme="minorHAnsi" w:hAnsiTheme="minorHAnsi" w:cstheme="minorHAnsi"/>
          <w:sz w:val="22"/>
          <w:szCs w:val="22"/>
          <w:lang w:val="en-GB"/>
        </w:rPr>
        <w:t xml:space="preserve">The </w:t>
      </w:r>
      <w:r w:rsidR="00EA0976">
        <w:rPr>
          <w:rFonts w:asciiTheme="minorHAnsi" w:hAnsiTheme="minorHAnsi" w:cstheme="minorHAnsi"/>
          <w:sz w:val="22"/>
          <w:szCs w:val="22"/>
          <w:lang w:val="en-GB"/>
        </w:rPr>
        <w:t>local committee</w:t>
      </w:r>
      <w:r w:rsidRPr="0027746C">
        <w:rPr>
          <w:rFonts w:asciiTheme="minorHAnsi" w:hAnsiTheme="minorHAnsi" w:cstheme="minorHAnsi"/>
          <w:sz w:val="22"/>
          <w:szCs w:val="22"/>
          <w:lang w:val="en-GB"/>
        </w:rPr>
        <w:t xml:space="preserve"> is responsible for ensuring: </w:t>
      </w:r>
    </w:p>
    <w:p w:rsidRPr="0027746C" w:rsidR="00995816" w:rsidP="00447848" w:rsidRDefault="00995816" w14:paraId="5B6E50AC" w14:textId="77777777">
      <w:pPr>
        <w:pStyle w:val="4Bulletedcopyblue"/>
        <w:numPr>
          <w:ilvl w:val="0"/>
          <w:numId w:val="6"/>
        </w:numPr>
        <w:rPr>
          <w:rFonts w:asciiTheme="minorHAnsi" w:hAnsiTheme="minorHAnsi" w:cstheme="minorHAnsi"/>
          <w:sz w:val="22"/>
          <w:szCs w:val="22"/>
          <w:lang w:val="en-GB"/>
        </w:rPr>
      </w:pPr>
      <w:r w:rsidRPr="0027746C">
        <w:rPr>
          <w:rFonts w:asciiTheme="minorHAnsi" w:hAnsiTheme="minorHAnsi" w:cstheme="minorHAnsi"/>
          <w:sz w:val="22"/>
          <w:szCs w:val="22"/>
          <w:lang w:val="en-GB"/>
        </w:rPr>
        <w:t>Risks relating to pupils with allergy are included in the risk register and actively managed</w:t>
      </w:r>
    </w:p>
    <w:p w:rsidRPr="0027746C" w:rsidR="00995816" w:rsidP="00447848" w:rsidRDefault="00995816" w14:paraId="3219C262" w14:textId="77777777">
      <w:pPr>
        <w:pStyle w:val="4Bulletedcopyblue"/>
        <w:numPr>
          <w:ilvl w:val="0"/>
          <w:numId w:val="6"/>
        </w:numPr>
        <w:rPr>
          <w:rFonts w:asciiTheme="minorHAnsi" w:hAnsiTheme="minorHAnsi" w:cstheme="minorHAnsi"/>
          <w:sz w:val="22"/>
          <w:szCs w:val="22"/>
          <w:lang w:val="en-GB"/>
        </w:rPr>
      </w:pPr>
      <w:r w:rsidRPr="0027746C">
        <w:rPr>
          <w:rFonts w:asciiTheme="minorHAnsi" w:hAnsiTheme="minorHAnsi" w:cstheme="minorHAnsi"/>
          <w:sz w:val="22"/>
          <w:szCs w:val="22"/>
          <w:lang w:val="en-GB"/>
        </w:rPr>
        <w:t>The school has an allergy safety policy which sets out:</w:t>
      </w:r>
    </w:p>
    <w:p w:rsidRPr="0027746C" w:rsidR="00995816" w:rsidP="00447848" w:rsidRDefault="00995816" w14:paraId="2142F2A9" w14:textId="77777777">
      <w:pPr>
        <w:pStyle w:val="4Bulletedcopyblue"/>
        <w:numPr>
          <w:ilvl w:val="1"/>
          <w:numId w:val="6"/>
        </w:numPr>
        <w:rPr>
          <w:rFonts w:asciiTheme="minorHAnsi" w:hAnsiTheme="minorHAnsi" w:cstheme="minorHAnsi"/>
          <w:sz w:val="22"/>
          <w:szCs w:val="22"/>
          <w:lang w:val="en-GB"/>
        </w:rPr>
      </w:pPr>
      <w:r w:rsidRPr="0027746C">
        <w:rPr>
          <w:rFonts w:asciiTheme="minorHAnsi" w:hAnsiTheme="minorHAnsi" w:cstheme="minorHAnsi"/>
          <w:sz w:val="22"/>
          <w:szCs w:val="22"/>
          <w:lang w:val="en-GB"/>
        </w:rPr>
        <w:t>Arrangements to reduce the risk of individuals coming into contact with their known allergens</w:t>
      </w:r>
    </w:p>
    <w:p w:rsidRPr="0027746C" w:rsidR="00995816" w:rsidP="00447848" w:rsidRDefault="00995816" w14:paraId="2063F4B2" w14:textId="77777777">
      <w:pPr>
        <w:pStyle w:val="4Bulletedcopyblue"/>
        <w:numPr>
          <w:ilvl w:val="1"/>
          <w:numId w:val="6"/>
        </w:numPr>
        <w:rPr>
          <w:rFonts w:asciiTheme="minorHAnsi" w:hAnsiTheme="minorHAnsi" w:cstheme="minorHAnsi"/>
          <w:sz w:val="22"/>
          <w:szCs w:val="22"/>
          <w:lang w:val="en-GB"/>
        </w:rPr>
      </w:pPr>
      <w:r w:rsidRPr="0027746C">
        <w:rPr>
          <w:rFonts w:asciiTheme="minorHAnsi" w:hAnsiTheme="minorHAnsi" w:cstheme="minorHAnsi"/>
          <w:sz w:val="22"/>
          <w:szCs w:val="22"/>
          <w:lang w:val="en-GB"/>
        </w:rPr>
        <w:t>Emergency response plans for cases of anaphylaxis</w:t>
      </w:r>
    </w:p>
    <w:p w:rsidRPr="0027746C" w:rsidR="00995816" w:rsidP="00995816" w:rsidRDefault="00995816" w14:paraId="35AF0617" w14:textId="018C058D">
      <w:pPr>
        <w:pStyle w:val="1bodycopy10pt"/>
        <w:rPr>
          <w:rFonts w:asciiTheme="minorHAnsi" w:hAnsiTheme="minorHAnsi" w:cstheme="minorHAnsi"/>
          <w:sz w:val="22"/>
          <w:szCs w:val="22"/>
          <w:lang w:val="en-GB"/>
        </w:rPr>
      </w:pPr>
      <w:r w:rsidRPr="0027746C">
        <w:rPr>
          <w:rFonts w:asciiTheme="minorHAnsi" w:hAnsiTheme="minorHAnsi" w:cstheme="minorHAnsi"/>
          <w:sz w:val="22"/>
          <w:szCs w:val="22"/>
          <w:lang w:val="en-GB"/>
        </w:rPr>
        <w:t xml:space="preserve">The </w:t>
      </w:r>
      <w:r w:rsidR="00EA0976">
        <w:rPr>
          <w:rFonts w:asciiTheme="minorHAnsi" w:hAnsiTheme="minorHAnsi" w:cstheme="minorHAnsi"/>
          <w:sz w:val="22"/>
          <w:szCs w:val="22"/>
          <w:lang w:val="en-GB"/>
        </w:rPr>
        <w:t>local committee</w:t>
      </w:r>
      <w:r w:rsidRPr="0027746C">
        <w:rPr>
          <w:rFonts w:asciiTheme="minorHAnsi" w:hAnsiTheme="minorHAnsi" w:cstheme="minorHAnsi"/>
          <w:sz w:val="22"/>
          <w:szCs w:val="22"/>
          <w:lang w:val="en-GB"/>
        </w:rPr>
        <w:t xml:space="preserve"> delegates the day-to-day implementation of this policy to the allergy safety lead.</w:t>
      </w:r>
    </w:p>
    <w:p w:rsidRPr="00EA0976" w:rsidR="00995816" w:rsidP="00EA0976" w:rsidRDefault="00EA0976" w14:paraId="16896764" w14:textId="06E588E8">
      <w:pPr>
        <w:rPr>
          <w:rFonts w:asciiTheme="minorHAnsi" w:hAnsiTheme="minorHAnsi" w:cstheme="minorHAnsi"/>
          <w:b/>
          <w:bCs/>
          <w:szCs w:val="22"/>
        </w:rPr>
      </w:pPr>
      <w:r>
        <w:rPr>
          <w:rFonts w:asciiTheme="minorHAnsi" w:hAnsiTheme="minorHAnsi" w:cstheme="minorHAnsi"/>
          <w:b/>
          <w:bCs/>
          <w:szCs w:val="22"/>
        </w:rPr>
        <w:t>4</w:t>
      </w:r>
      <w:r w:rsidRPr="00EA0976" w:rsidR="00995816">
        <w:rPr>
          <w:rFonts w:asciiTheme="minorHAnsi" w:hAnsiTheme="minorHAnsi" w:cstheme="minorHAnsi"/>
          <w:b/>
          <w:bCs/>
          <w:szCs w:val="22"/>
        </w:rPr>
        <w:t>.2 Allergy safety lead</w:t>
      </w:r>
    </w:p>
    <w:p w:rsidRPr="00EA0976" w:rsidR="00995816" w:rsidP="24956328" w:rsidRDefault="00995816" w14:paraId="3050224C" w14:textId="3545F95D">
      <w:pPr>
        <w:pStyle w:val="1bodycopy10pt"/>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 xml:space="preserve">The nominated allergy safety lead is </w:t>
      </w:r>
      <w:r w:rsidRPr="24956328" w:rsidR="0D8F9454">
        <w:rPr>
          <w:rFonts w:ascii="Calibri" w:hAnsi="Calibri" w:cs="Calibri" w:asciiTheme="minorAscii" w:hAnsiTheme="minorAscii" w:cstheme="minorAscii"/>
          <w:sz w:val="22"/>
          <w:szCs w:val="22"/>
          <w:lang w:val="en-GB"/>
        </w:rPr>
        <w:t>the SBM</w:t>
      </w:r>
    </w:p>
    <w:p w:rsidRPr="00EA0976" w:rsidR="00995816" w:rsidP="00995816" w:rsidRDefault="00995816" w14:paraId="0D409594" w14:textId="77777777">
      <w:pPr>
        <w:pStyle w:val="1bodycopy10pt"/>
        <w:rPr>
          <w:rFonts w:asciiTheme="minorHAnsi" w:hAnsiTheme="minorHAnsi" w:cstheme="minorHAnsi"/>
          <w:sz w:val="22"/>
          <w:szCs w:val="22"/>
          <w:lang w:val="en-GB"/>
        </w:rPr>
      </w:pPr>
      <w:r w:rsidRPr="00EA0976">
        <w:rPr>
          <w:rFonts w:asciiTheme="minorHAnsi" w:hAnsiTheme="minorHAnsi" w:cstheme="minorHAnsi"/>
          <w:sz w:val="22"/>
          <w:szCs w:val="22"/>
          <w:lang w:val="en-GB"/>
        </w:rPr>
        <w:t>They’re responsible for:</w:t>
      </w:r>
    </w:p>
    <w:p w:rsidRPr="00EA0976" w:rsidR="00995816" w:rsidP="00447848" w:rsidRDefault="00995816" w14:paraId="01B70BB0"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Implementing this allergy safety policy</w:t>
      </w:r>
    </w:p>
    <w:p w:rsidRPr="00EA0976" w:rsidR="00995816" w:rsidP="00447848" w:rsidRDefault="00995816" w14:paraId="664805E6"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Reviewing the allergy safety policy at least annually, updating it when needed, and making sure it is published</w:t>
      </w:r>
    </w:p>
    <w:p w:rsidRPr="00EA0976" w:rsidR="00995816" w:rsidP="00447848" w:rsidRDefault="00995816" w14:paraId="741733C7"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Promoting and maintaining allergy awareness across our school community</w:t>
      </w:r>
    </w:p>
    <w:p w:rsidRPr="00EA0976" w:rsidR="00995816" w:rsidP="00447848" w:rsidRDefault="00995816" w14:paraId="392A475D"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Developing and reviewing arrangements for the safe storage and disposal of adrenaline devices (AD)</w:t>
      </w:r>
    </w:p>
    <w:p w:rsidR="00EA0976" w:rsidP="00EA0976" w:rsidRDefault="00EA0976" w14:paraId="0262A8F7" w14:textId="77777777">
      <w:pPr>
        <w:pStyle w:val="1bodycopy10pt"/>
        <w:rPr>
          <w:rFonts w:asciiTheme="minorHAnsi" w:hAnsiTheme="minorHAnsi" w:cstheme="minorHAnsi"/>
          <w:sz w:val="22"/>
          <w:szCs w:val="22"/>
          <w:lang w:val="en-GB"/>
        </w:rPr>
      </w:pPr>
    </w:p>
    <w:p w:rsidRPr="00EA0976" w:rsidR="00995816" w:rsidP="00EA0976" w:rsidRDefault="00995816" w14:paraId="26008E2F" w14:textId="26AE28DF">
      <w:pPr>
        <w:pStyle w:val="1bodycopy10pt"/>
        <w:rPr>
          <w:rFonts w:asciiTheme="minorHAnsi" w:hAnsiTheme="minorHAnsi" w:cstheme="minorHAnsi"/>
          <w:sz w:val="22"/>
          <w:szCs w:val="22"/>
          <w:lang w:val="en-GB"/>
        </w:rPr>
      </w:pPr>
      <w:r w:rsidRPr="00EA0976">
        <w:rPr>
          <w:rFonts w:asciiTheme="minorHAnsi" w:hAnsiTheme="minorHAnsi" w:cstheme="minorHAnsi"/>
          <w:sz w:val="22"/>
          <w:szCs w:val="22"/>
          <w:lang w:val="en-GB"/>
        </w:rPr>
        <w:t>Ensuring:</w:t>
      </w:r>
    </w:p>
    <w:p w:rsidRPr="00EA0976" w:rsidR="00995816" w:rsidP="00447848" w:rsidRDefault="00995816" w14:paraId="7E5B5AEA"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All allergy information is up to date and readily available to relevant members of staff</w:t>
      </w:r>
    </w:p>
    <w:p w:rsidRPr="00EA0976" w:rsidR="00995816" w:rsidP="00447848" w:rsidRDefault="00995816" w14:paraId="11BBCBE8"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All pupils who require support with allergies have an up-do-date individual healthcare plan (IHP)</w:t>
      </w:r>
    </w:p>
    <w:p w:rsidRPr="00EA0976" w:rsidR="00995816" w:rsidP="00447848" w:rsidRDefault="00995816" w14:paraId="6C8A315C"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 xml:space="preserve">All pupils with a known food or insect sting allergy have up-to-date allergy action plans issued by a medical professional </w:t>
      </w:r>
    </w:p>
    <w:p w:rsidRPr="00EA0976" w:rsidR="00995816" w:rsidP="00447848" w:rsidRDefault="00995816" w14:paraId="0C948B77"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 xml:space="preserve">All staff receive regular allergy awareness training </w:t>
      </w:r>
    </w:p>
    <w:p w:rsidRPr="00EA0976" w:rsidR="00995816" w:rsidP="00447848" w:rsidRDefault="00995816" w14:paraId="39B6FD38"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All staff are aware of the school’s policy and procedures regarding allergies</w:t>
      </w:r>
    </w:p>
    <w:p w:rsidRPr="00EA0976" w:rsidR="00995816" w:rsidP="00447848" w:rsidRDefault="00995816" w14:paraId="3C1D0E88"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Relevant staff are aware of what activities need an allergy risk assessment</w:t>
      </w:r>
    </w:p>
    <w:p w:rsidRPr="00EA0976" w:rsidR="00995816" w:rsidP="00447848" w:rsidRDefault="00995816" w14:paraId="41C3524B" w14:textId="77777777">
      <w:pPr>
        <w:pStyle w:val="4Bulletedcopyblue"/>
        <w:numPr>
          <w:ilvl w:val="0"/>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Serious incidents and ‘near misses’ relating to allergy safety are recorded and reported as appropriate, and to consider and share with staff:</w:t>
      </w:r>
    </w:p>
    <w:p w:rsidRPr="00EA0976" w:rsidR="00995816" w:rsidP="00447848" w:rsidRDefault="00995816" w14:paraId="7D38EDBF" w14:textId="77777777">
      <w:pPr>
        <w:pStyle w:val="4Bulletedcopyblue"/>
        <w:numPr>
          <w:ilvl w:val="1"/>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 xml:space="preserve">What lessons there are to learn </w:t>
      </w:r>
    </w:p>
    <w:p w:rsidRPr="00EA0976" w:rsidR="00995816" w:rsidP="00447848" w:rsidRDefault="00995816" w14:paraId="0C05A4D0" w14:textId="77777777">
      <w:pPr>
        <w:pStyle w:val="4Bulletedcopyblue"/>
        <w:numPr>
          <w:ilvl w:val="1"/>
          <w:numId w:val="6"/>
        </w:numPr>
        <w:rPr>
          <w:rFonts w:asciiTheme="minorHAnsi" w:hAnsiTheme="minorHAnsi" w:cstheme="minorHAnsi"/>
          <w:sz w:val="22"/>
          <w:szCs w:val="22"/>
          <w:lang w:val="en-GB"/>
        </w:rPr>
      </w:pPr>
      <w:r w:rsidRPr="00EA0976">
        <w:rPr>
          <w:rFonts w:asciiTheme="minorHAnsi" w:hAnsiTheme="minorHAnsi" w:cstheme="minorHAnsi"/>
          <w:sz w:val="22"/>
          <w:szCs w:val="22"/>
          <w:lang w:val="en-GB"/>
        </w:rPr>
        <w:t>Any potential changes to the medical conditions and/or allergy safety policies and/or to any pupil’s IHP</w:t>
      </w:r>
    </w:p>
    <w:p w:rsidRPr="00A971F1" w:rsidR="00995816" w:rsidP="00A971F1" w:rsidRDefault="00A971F1" w14:paraId="72A8A32A" w14:textId="48D7DEDA">
      <w:pPr>
        <w:rPr>
          <w:rFonts w:asciiTheme="minorHAnsi" w:hAnsiTheme="minorHAnsi" w:cstheme="minorHAnsi"/>
          <w:b/>
          <w:bCs/>
          <w:szCs w:val="22"/>
        </w:rPr>
      </w:pPr>
      <w:r>
        <w:rPr>
          <w:rFonts w:asciiTheme="minorHAnsi" w:hAnsiTheme="minorHAnsi" w:cstheme="minorHAnsi"/>
          <w:b/>
          <w:bCs/>
          <w:szCs w:val="22"/>
        </w:rPr>
        <w:t>4</w:t>
      </w:r>
      <w:r w:rsidRPr="00A971F1" w:rsidR="00995816">
        <w:rPr>
          <w:rFonts w:asciiTheme="minorHAnsi" w:hAnsiTheme="minorHAnsi" w:cstheme="minorHAnsi"/>
          <w:b/>
          <w:bCs/>
          <w:szCs w:val="22"/>
        </w:rPr>
        <w:t>.3 Headteacher</w:t>
      </w:r>
    </w:p>
    <w:p w:rsidRPr="00A971F1" w:rsidR="00995816" w:rsidP="00995816" w:rsidRDefault="00995816" w14:paraId="4A8882E9" w14:textId="77777777">
      <w:pPr>
        <w:pStyle w:val="1bodycopy10pt"/>
        <w:rPr>
          <w:rFonts w:asciiTheme="minorHAnsi" w:hAnsiTheme="minorHAnsi" w:cstheme="minorHAnsi"/>
          <w:sz w:val="22"/>
          <w:szCs w:val="22"/>
          <w:lang w:val="en-GB"/>
        </w:rPr>
      </w:pPr>
      <w:r w:rsidRPr="00A971F1">
        <w:rPr>
          <w:rFonts w:asciiTheme="minorHAnsi" w:hAnsiTheme="minorHAnsi" w:cstheme="minorHAnsi"/>
          <w:sz w:val="22"/>
          <w:szCs w:val="22"/>
          <w:lang w:val="en-GB"/>
        </w:rPr>
        <w:t>The headteacher is responsible for:</w:t>
      </w:r>
    </w:p>
    <w:p w:rsidRPr="00A971F1" w:rsidR="00995816" w:rsidP="00447848" w:rsidRDefault="00995816" w14:paraId="7212F9D6" w14:textId="77777777">
      <w:pPr>
        <w:pStyle w:val="4Bulletedcopyblue"/>
        <w:numPr>
          <w:ilvl w:val="0"/>
          <w:numId w:val="6"/>
        </w:numPr>
        <w:rPr>
          <w:rFonts w:asciiTheme="minorHAnsi" w:hAnsiTheme="minorHAnsi" w:cstheme="minorHAnsi"/>
          <w:sz w:val="22"/>
          <w:szCs w:val="22"/>
          <w:lang w:val="en-GB"/>
        </w:rPr>
      </w:pPr>
      <w:r w:rsidRPr="00A971F1">
        <w:rPr>
          <w:rFonts w:asciiTheme="minorHAnsi" w:hAnsiTheme="minorHAnsi" w:cstheme="minorHAnsi"/>
          <w:sz w:val="22"/>
          <w:szCs w:val="22"/>
          <w:lang w:val="en-GB"/>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rsidRPr="0027746C" w:rsidR="00995816" w:rsidP="24956328" w:rsidRDefault="00995816" w14:paraId="0529B5F8" w14:textId="0DDAE86C">
      <w:pPr/>
      <w:r w:rsidRPr="24956328" w:rsidR="00A971F1">
        <w:rPr>
          <w:rFonts w:ascii="Calibri" w:hAnsi="Calibri" w:cs="Calibri" w:asciiTheme="minorAscii" w:hAnsiTheme="minorAscii" w:cstheme="minorAscii"/>
          <w:b w:val="1"/>
          <w:bCs w:val="1"/>
        </w:rPr>
        <w:t>4</w:t>
      </w:r>
      <w:r w:rsidRPr="24956328" w:rsidR="00995816">
        <w:rPr>
          <w:rFonts w:ascii="Calibri" w:hAnsi="Calibri" w:cs="Calibri" w:asciiTheme="minorAscii" w:hAnsiTheme="minorAscii" w:cstheme="minorAscii"/>
          <w:b w:val="1"/>
          <w:bCs w:val="1"/>
        </w:rPr>
        <w:t xml:space="preserve">.4 </w:t>
      </w:r>
      <w:r w:rsidRPr="24956328" w:rsidR="003D114B">
        <w:rPr>
          <w:rFonts w:ascii="Calibri" w:hAnsi="Calibri" w:cs="Calibri" w:asciiTheme="minorAscii" w:hAnsiTheme="minorAscii" w:cstheme="minorAscii"/>
          <w:b w:val="1"/>
          <w:bCs w:val="1"/>
        </w:rPr>
        <w:t>Allergy Support Team</w:t>
      </w:r>
      <w:r w:rsidRPr="24956328" w:rsidR="3E447B23">
        <w:rPr>
          <w:rFonts w:ascii="Calibri" w:hAnsi="Calibri" w:cs="Calibri" w:asciiTheme="minorAscii" w:hAnsiTheme="minorAscii" w:cstheme="minorAscii"/>
          <w:b w:val="1"/>
          <w:bCs w:val="1"/>
        </w:rPr>
        <w:t xml:space="preserve"> (SBM and SENCO)</w:t>
      </w:r>
    </w:p>
    <w:p w:rsidRPr="0027746C" w:rsidR="00995816" w:rsidP="24956328" w:rsidRDefault="00995816" w14:paraId="2B15A774" w14:textId="5CDAA5E5">
      <w:pPr>
        <w:rPr>
          <w:sz w:val="22"/>
          <w:szCs w:val="22"/>
          <w:lang w:val="en-GB"/>
        </w:rPr>
      </w:pPr>
      <w:r w:rsidRPr="24956328" w:rsidR="3E447B23">
        <w:rPr>
          <w:rFonts w:ascii="Calibri" w:hAnsi="Calibri" w:cs="Calibri" w:asciiTheme="minorAscii" w:hAnsiTheme="minorAscii" w:cstheme="minorAscii"/>
          <w:sz w:val="22"/>
          <w:szCs w:val="22"/>
          <w:lang w:val="en-GB"/>
        </w:rPr>
        <w:t xml:space="preserve">The Allergy support </w:t>
      </w:r>
      <w:r w:rsidRPr="24956328" w:rsidR="00995816">
        <w:rPr>
          <w:rFonts w:ascii="Calibri" w:hAnsi="Calibri" w:cs="Calibri" w:asciiTheme="minorAscii" w:hAnsiTheme="minorAscii" w:cstheme="minorAscii"/>
          <w:sz w:val="22"/>
          <w:szCs w:val="22"/>
          <w:lang w:val="en-GB"/>
        </w:rPr>
        <w:t>are responsible for</w:t>
      </w:r>
      <w:r w:rsidRPr="24956328" w:rsidR="00995816">
        <w:rPr>
          <w:rFonts w:ascii="Calibri" w:hAnsi="Calibri" w:cs="Calibri" w:asciiTheme="minorAscii" w:hAnsiTheme="minorAscii" w:cstheme="minorAscii"/>
          <w:sz w:val="22"/>
          <w:szCs w:val="22"/>
          <w:lang w:val="en-GB"/>
        </w:rPr>
        <w:t>:</w:t>
      </w:r>
    </w:p>
    <w:p w:rsidRPr="003D114B" w:rsidR="00995816" w:rsidP="00447848" w:rsidRDefault="00995816" w14:paraId="78C5CD0E"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Checking spare AAIs are present and in date on a monthly basis</w:t>
      </w:r>
    </w:p>
    <w:p w:rsidRPr="003D114B" w:rsidR="00995816" w:rsidP="00447848" w:rsidRDefault="00995816" w14:paraId="5758809B"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Making sure that replacement AAIs are obtained when expiry dates approach</w:t>
      </w:r>
    </w:p>
    <w:p w:rsidRPr="003D114B" w:rsidR="00995816" w:rsidP="003D114B" w:rsidRDefault="003D114B" w14:paraId="3CAF4CA6" w14:textId="2499E929">
      <w:pPr>
        <w:rPr>
          <w:rFonts w:asciiTheme="minorHAnsi" w:hAnsiTheme="minorHAnsi" w:cstheme="minorHAnsi"/>
          <w:b/>
          <w:bCs/>
          <w:szCs w:val="22"/>
        </w:rPr>
      </w:pPr>
      <w:bookmarkStart w:name="_Hlk134621820" w:id="5"/>
      <w:r w:rsidRPr="003D114B">
        <w:rPr>
          <w:rFonts w:asciiTheme="minorHAnsi" w:hAnsiTheme="minorHAnsi" w:cstheme="minorHAnsi"/>
          <w:b/>
          <w:bCs/>
          <w:szCs w:val="22"/>
        </w:rPr>
        <w:t>4</w:t>
      </w:r>
      <w:r w:rsidRPr="003D114B" w:rsidR="00995816">
        <w:rPr>
          <w:rFonts w:asciiTheme="minorHAnsi" w:hAnsiTheme="minorHAnsi" w:cstheme="minorHAnsi"/>
          <w:b/>
          <w:bCs/>
          <w:szCs w:val="22"/>
        </w:rPr>
        <w:t>.5 Teaching and support staff</w:t>
      </w:r>
      <w:bookmarkEnd w:id="5"/>
    </w:p>
    <w:p w:rsidRPr="003D114B" w:rsidR="00995816" w:rsidP="00995816" w:rsidRDefault="00995816" w14:paraId="2C1C613C" w14:textId="77777777">
      <w:pPr>
        <w:pStyle w:val="1bodycopy10pt"/>
        <w:rPr>
          <w:rFonts w:asciiTheme="minorHAnsi" w:hAnsiTheme="minorHAnsi" w:cstheme="minorHAnsi"/>
          <w:sz w:val="22"/>
          <w:szCs w:val="22"/>
          <w:lang w:val="en-GB"/>
        </w:rPr>
      </w:pPr>
      <w:r w:rsidRPr="003D114B">
        <w:rPr>
          <w:rFonts w:asciiTheme="minorHAnsi" w:hAnsiTheme="minorHAnsi" w:cstheme="minorHAnsi"/>
          <w:sz w:val="22"/>
          <w:szCs w:val="22"/>
          <w:lang w:val="en-GB"/>
        </w:rPr>
        <w:t>All teaching and support staff are responsible for:</w:t>
      </w:r>
    </w:p>
    <w:p w:rsidRPr="003D114B" w:rsidR="00995816" w:rsidP="00447848" w:rsidRDefault="00995816" w14:paraId="57CB07F9"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Promoting and maintaining allergy awareness among pupils</w:t>
      </w:r>
    </w:p>
    <w:p w:rsidRPr="003D114B" w:rsidR="00995816" w:rsidP="00447848" w:rsidRDefault="00995816" w14:paraId="22FDB8BF"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Maintaining awareness of our allergy safety policy and procedures</w:t>
      </w:r>
    </w:p>
    <w:p w:rsidRPr="003D114B" w:rsidR="00995816" w:rsidP="00447848" w:rsidRDefault="00995816" w14:paraId="7AA53054"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 xml:space="preserve">Being able to recognise the signs of severe allergic reactions and anaphylaxis </w:t>
      </w:r>
    </w:p>
    <w:p w:rsidRPr="003D114B" w:rsidR="00995816" w:rsidP="00447848" w:rsidRDefault="00995816" w14:paraId="2E3C0885"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Being aware of specific pupils with allergies in their care</w:t>
      </w:r>
    </w:p>
    <w:p w:rsidRPr="003D114B" w:rsidR="00995816" w:rsidP="00447848" w:rsidRDefault="00995816" w14:paraId="501F8F7C"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 xml:space="preserve">Reducing the risk to pupils with known allergies coming into contact with known allergens </w:t>
      </w:r>
    </w:p>
    <w:p w:rsidRPr="003D114B" w:rsidR="00995816" w:rsidP="00447848" w:rsidRDefault="00995816" w14:paraId="65D07896"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Ensuring the wellbeing and inclusion of pupils with allergies</w:t>
      </w:r>
    </w:p>
    <w:p w:rsidRPr="003D114B" w:rsidR="00995816" w:rsidP="00447848" w:rsidRDefault="00995816" w14:paraId="09AF0BF4"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Reporting any allergic reaction or case of anaphylaxis to the allergy safety lead</w:t>
      </w:r>
    </w:p>
    <w:p w:rsidRPr="003D114B" w:rsidR="00995816" w:rsidP="003D114B" w:rsidRDefault="0083319D" w14:paraId="59246A79" w14:textId="6A46569B">
      <w:pPr>
        <w:rPr>
          <w:rFonts w:asciiTheme="minorHAnsi" w:hAnsiTheme="minorHAnsi" w:cstheme="minorHAnsi"/>
          <w:b/>
          <w:bCs/>
          <w:szCs w:val="22"/>
        </w:rPr>
      </w:pPr>
      <w:r>
        <w:rPr>
          <w:rFonts w:asciiTheme="minorHAnsi" w:hAnsiTheme="minorHAnsi" w:cstheme="minorHAnsi"/>
          <w:b/>
          <w:bCs/>
          <w:szCs w:val="22"/>
        </w:rPr>
        <w:t>4</w:t>
      </w:r>
      <w:r w:rsidRPr="003D114B" w:rsidR="00995816">
        <w:rPr>
          <w:rFonts w:asciiTheme="minorHAnsi" w:hAnsiTheme="minorHAnsi" w:cstheme="minorHAnsi"/>
          <w:b/>
          <w:bCs/>
          <w:szCs w:val="22"/>
        </w:rPr>
        <w:t>.6 Parents/carers</w:t>
      </w:r>
    </w:p>
    <w:p w:rsidRPr="003D114B" w:rsidR="00995816" w:rsidP="00995816" w:rsidRDefault="00995816" w14:paraId="651576D3" w14:textId="77777777">
      <w:pPr>
        <w:pStyle w:val="1bodycopy10pt"/>
        <w:rPr>
          <w:rFonts w:asciiTheme="minorHAnsi" w:hAnsiTheme="minorHAnsi" w:cstheme="minorHAnsi"/>
          <w:sz w:val="22"/>
          <w:szCs w:val="22"/>
          <w:lang w:val="en-GB"/>
        </w:rPr>
      </w:pPr>
      <w:r w:rsidRPr="003D114B">
        <w:rPr>
          <w:rFonts w:asciiTheme="minorHAnsi" w:hAnsiTheme="minorHAnsi" w:cstheme="minorHAnsi"/>
          <w:sz w:val="22"/>
          <w:szCs w:val="22"/>
          <w:lang w:val="en-GB"/>
        </w:rPr>
        <w:t>Parents/carers are responsible for:</w:t>
      </w:r>
    </w:p>
    <w:p w:rsidRPr="003D114B" w:rsidR="00995816" w:rsidP="00447848" w:rsidRDefault="00995816" w14:paraId="037C78D0"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Being aware of our school’s allergy safety policy</w:t>
      </w:r>
    </w:p>
    <w:p w:rsidRPr="003D114B" w:rsidR="00995816" w:rsidP="00447848" w:rsidRDefault="00995816" w14:paraId="59337636"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Providing the school with up-to-date details of their child’s medical needs, dietary requirements, and any history of allergies, reactions and anaphylaxis</w:t>
      </w:r>
    </w:p>
    <w:p w:rsidRPr="003D114B" w:rsidR="00995816" w:rsidP="00447848" w:rsidRDefault="00995816" w14:paraId="264AEDBB"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If required, providing their child with 2 in-date adrenaline auto-injectors and any other medication, including inhalers, antihistamine etc., and making sure these are replaced in a timely manner</w:t>
      </w:r>
    </w:p>
    <w:p w:rsidRPr="003D114B" w:rsidR="00995816" w:rsidP="00447848" w:rsidRDefault="00995816" w14:paraId="238ED8EE"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Following the school’s guidance on food brought in to be shared</w:t>
      </w:r>
    </w:p>
    <w:p w:rsidRPr="003D114B" w:rsidR="00995816" w:rsidP="00447848" w:rsidRDefault="00995816" w14:paraId="3A24EC91"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Updating the school on any changes to their child’s condition</w:t>
      </w:r>
    </w:p>
    <w:p w:rsidRPr="003D114B" w:rsidR="00995816" w:rsidP="003D114B" w:rsidRDefault="0083319D" w14:paraId="13D3A14B" w14:textId="5BAF2409">
      <w:pPr>
        <w:rPr>
          <w:rFonts w:asciiTheme="minorHAnsi" w:hAnsiTheme="minorHAnsi" w:cstheme="minorHAnsi"/>
          <w:b/>
          <w:bCs/>
          <w:szCs w:val="22"/>
        </w:rPr>
      </w:pPr>
      <w:r>
        <w:rPr>
          <w:rFonts w:asciiTheme="minorHAnsi" w:hAnsiTheme="minorHAnsi" w:cstheme="minorHAnsi"/>
          <w:b/>
          <w:bCs/>
          <w:szCs w:val="22"/>
        </w:rPr>
        <w:t>4</w:t>
      </w:r>
      <w:r w:rsidRPr="003D114B" w:rsidR="00995816">
        <w:rPr>
          <w:rFonts w:asciiTheme="minorHAnsi" w:hAnsiTheme="minorHAnsi" w:cstheme="minorHAnsi"/>
          <w:b/>
          <w:bCs/>
          <w:szCs w:val="22"/>
        </w:rPr>
        <w:t>.7 Pupils with allergies</w:t>
      </w:r>
    </w:p>
    <w:p w:rsidRPr="003D114B" w:rsidR="00995816" w:rsidP="00995816" w:rsidRDefault="00995816" w14:paraId="38DF8686" w14:textId="77777777">
      <w:pPr>
        <w:pStyle w:val="1bodycopy10pt"/>
        <w:rPr>
          <w:rFonts w:asciiTheme="minorHAnsi" w:hAnsiTheme="minorHAnsi" w:cstheme="minorHAnsi"/>
          <w:sz w:val="22"/>
          <w:szCs w:val="22"/>
          <w:lang w:val="en-GB"/>
        </w:rPr>
      </w:pPr>
      <w:r w:rsidRPr="003D114B">
        <w:rPr>
          <w:rFonts w:asciiTheme="minorHAnsi" w:hAnsiTheme="minorHAnsi" w:cstheme="minorHAnsi"/>
          <w:sz w:val="22"/>
          <w:szCs w:val="22"/>
          <w:lang w:val="en-GB"/>
        </w:rPr>
        <w:t>If age-appropriate, these pupils are responsible for:</w:t>
      </w:r>
    </w:p>
    <w:p w:rsidRPr="003D114B" w:rsidR="00995816" w:rsidP="00447848" w:rsidRDefault="00995816" w14:paraId="72389912"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Being aware of their allergens and the risks they pose</w:t>
      </w:r>
    </w:p>
    <w:p w:rsidRPr="003D114B" w:rsidR="00995816" w:rsidP="00447848" w:rsidRDefault="00995816" w14:paraId="005531F1" w14:textId="77777777">
      <w:pPr>
        <w:pStyle w:val="4Bulletedcopyblue"/>
        <w:numPr>
          <w:ilvl w:val="0"/>
          <w:numId w:val="6"/>
        </w:numPr>
        <w:rPr>
          <w:rFonts w:asciiTheme="minorHAnsi" w:hAnsiTheme="minorHAnsi" w:cstheme="minorHAnsi"/>
          <w:sz w:val="22"/>
          <w:szCs w:val="22"/>
          <w:lang w:val="en-GB"/>
        </w:rPr>
      </w:pPr>
      <w:r w:rsidRPr="003D114B">
        <w:rPr>
          <w:rFonts w:asciiTheme="minorHAnsi" w:hAnsiTheme="minorHAnsi" w:cstheme="minorHAnsi"/>
          <w:sz w:val="22"/>
          <w:szCs w:val="22"/>
          <w:lang w:val="en-GB"/>
        </w:rPr>
        <w:t>Carrying their AD on their person and only using it for its intended purpose</w:t>
      </w:r>
    </w:p>
    <w:p w:rsidRPr="003D114B" w:rsidR="00995816" w:rsidP="24956328" w:rsidRDefault="00995816" w14:paraId="5F699B54" w14:textId="77777777">
      <w:pPr>
        <w:pStyle w:val="4Bulletedcopyblue"/>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Understanding how and when to use their AD</w:t>
      </w:r>
    </w:p>
    <w:p w:rsidRPr="0083319D" w:rsidR="00995816" w:rsidP="0083319D" w:rsidRDefault="0083319D" w14:paraId="41BEF5B1" w14:textId="31BA6525">
      <w:pPr>
        <w:rPr>
          <w:rFonts w:asciiTheme="minorHAnsi" w:hAnsiTheme="minorHAnsi" w:cstheme="minorHAnsi"/>
          <w:b/>
          <w:bCs/>
          <w:szCs w:val="22"/>
        </w:rPr>
      </w:pPr>
      <w:r>
        <w:rPr>
          <w:rFonts w:asciiTheme="minorHAnsi" w:hAnsiTheme="minorHAnsi" w:cstheme="minorHAnsi"/>
          <w:b/>
          <w:bCs/>
          <w:szCs w:val="22"/>
        </w:rPr>
        <w:t>4</w:t>
      </w:r>
      <w:r w:rsidRPr="0083319D" w:rsidR="00995816">
        <w:rPr>
          <w:rFonts w:asciiTheme="minorHAnsi" w:hAnsiTheme="minorHAnsi" w:cstheme="minorHAnsi"/>
          <w:b/>
          <w:bCs/>
          <w:szCs w:val="22"/>
        </w:rPr>
        <w:t>.8 Pupils without allergies</w:t>
      </w:r>
    </w:p>
    <w:p w:rsidRPr="0083319D" w:rsidR="00995816" w:rsidP="00995816" w:rsidRDefault="00995816" w14:paraId="55E469AE" w14:textId="77777777">
      <w:pPr>
        <w:pStyle w:val="1bodycopy10pt"/>
        <w:rPr>
          <w:rFonts w:asciiTheme="minorHAnsi" w:hAnsiTheme="minorHAnsi" w:cstheme="minorHAnsi"/>
          <w:sz w:val="22"/>
          <w:szCs w:val="22"/>
          <w:lang w:val="en-GB"/>
        </w:rPr>
      </w:pPr>
      <w:bookmarkStart w:name="_Hlk132104773" w:id="6"/>
      <w:r w:rsidRPr="0083319D">
        <w:rPr>
          <w:rFonts w:asciiTheme="minorHAnsi" w:hAnsiTheme="minorHAnsi" w:cstheme="minorHAnsi"/>
          <w:sz w:val="22"/>
          <w:szCs w:val="22"/>
          <w:lang w:val="en-GB"/>
        </w:rPr>
        <w:t>These pupils are responsible for:</w:t>
      </w:r>
    </w:p>
    <w:bookmarkEnd w:id="6"/>
    <w:p w:rsidRPr="0083319D" w:rsidR="00995816" w:rsidP="24956328" w:rsidRDefault="00995816" w14:paraId="36B72502" w14:textId="77777777">
      <w:pPr>
        <w:pStyle w:val="4Bulletedcopyblue"/>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Being aware of allergens and the risk they pose to their peers</w:t>
      </w:r>
    </w:p>
    <w:p w:rsidRPr="0027746C" w:rsidR="00995816" w:rsidP="00995816" w:rsidRDefault="00995816" w14:paraId="2CFD0128" w14:textId="77777777">
      <w:pPr>
        <w:pStyle w:val="1bodycopy10pt"/>
        <w:rPr>
          <w:sz w:val="22"/>
          <w:szCs w:val="22"/>
          <w:lang w:val="en-GB"/>
        </w:rPr>
      </w:pPr>
    </w:p>
    <w:p w:rsidRPr="0027746C" w:rsidR="00995816" w:rsidP="00995816" w:rsidRDefault="00995816" w14:paraId="01221EAC" w14:textId="2D5F64B4">
      <w:pPr>
        <w:pStyle w:val="Heading1"/>
      </w:pPr>
      <w:bookmarkStart w:name="_Toc236981027" w:id="7"/>
      <w:r w:rsidRPr="0027746C">
        <w:t>Identifying individuals at risk</w:t>
      </w:r>
      <w:bookmarkEnd w:id="7"/>
    </w:p>
    <w:p w:rsidRPr="0083319D" w:rsidR="00995816" w:rsidP="00995816" w:rsidRDefault="00995816" w14:paraId="14FF565F" w14:textId="77777777">
      <w:pPr>
        <w:pStyle w:val="1bodycopy10pt"/>
        <w:rPr>
          <w:rFonts w:asciiTheme="minorHAnsi" w:hAnsiTheme="minorHAnsi" w:cstheme="minorHAnsi"/>
          <w:sz w:val="22"/>
          <w:szCs w:val="22"/>
          <w:lang w:val="en-GB"/>
        </w:rPr>
      </w:pPr>
      <w:r w:rsidRPr="0083319D">
        <w:rPr>
          <w:rFonts w:asciiTheme="minorHAnsi" w:hAnsiTheme="minorHAnsi" w:cstheme="minorHAnsi"/>
          <w:sz w:val="22"/>
          <w:szCs w:val="22"/>
          <w:lang w:val="en-GB"/>
        </w:rPr>
        <w:t xml:space="preserve">Allergy is a spectrum of different allergic diseases. Reactions occur when a susceptible person is exposed to something (an “allergen”) they are allergic to. Common allergic conditions include: </w:t>
      </w:r>
    </w:p>
    <w:p w:rsidRPr="0083319D" w:rsidR="00995816" w:rsidP="00447848" w:rsidRDefault="00995816" w14:paraId="22A14299" w14:textId="77777777">
      <w:pPr>
        <w:pStyle w:val="4Bulletedcopyblue"/>
        <w:numPr>
          <w:ilvl w:val="0"/>
          <w:numId w:val="6"/>
        </w:numPr>
        <w:rPr>
          <w:rFonts w:asciiTheme="minorHAnsi" w:hAnsiTheme="minorHAnsi" w:cstheme="minorHAnsi"/>
          <w:sz w:val="22"/>
          <w:szCs w:val="22"/>
          <w:lang w:val="en-GB"/>
        </w:rPr>
      </w:pPr>
      <w:r w:rsidRPr="0083319D">
        <w:rPr>
          <w:rFonts w:asciiTheme="minorHAnsi" w:hAnsiTheme="minorHAnsi" w:cstheme="minorHAnsi"/>
          <w:sz w:val="22"/>
          <w:szCs w:val="22"/>
          <w:lang w:val="en-GB"/>
        </w:rPr>
        <w:t>Hay fever (allergic rhinitis), triggered by allergens carried in the air, such as pollen, house dust mite, animal fur/feathers, or mould</w:t>
      </w:r>
    </w:p>
    <w:p w:rsidRPr="0083319D" w:rsidR="00995816" w:rsidP="00447848" w:rsidRDefault="00995816" w14:paraId="1F849C85" w14:textId="77777777">
      <w:pPr>
        <w:pStyle w:val="4Bulletedcopyblue"/>
        <w:numPr>
          <w:ilvl w:val="0"/>
          <w:numId w:val="6"/>
        </w:numPr>
        <w:rPr>
          <w:rFonts w:asciiTheme="minorHAnsi" w:hAnsiTheme="minorHAnsi" w:cstheme="minorHAnsi"/>
          <w:sz w:val="22"/>
          <w:szCs w:val="22"/>
          <w:lang w:val="en-GB"/>
        </w:rPr>
      </w:pPr>
      <w:r w:rsidRPr="0083319D">
        <w:rPr>
          <w:rFonts w:asciiTheme="minorHAnsi" w:hAnsiTheme="minorHAnsi" w:cstheme="minorHAnsi"/>
          <w:sz w:val="22"/>
          <w:szCs w:val="22"/>
          <w:lang w:val="en-GB"/>
        </w:rPr>
        <w:t xml:space="preserve">Skin allergies (e.g. eczema, contact dermatitis, contact urticaria/hives) caused by contact with allergens including house dust mite, pollen and substances like nickel, latex and some chemicals </w:t>
      </w:r>
    </w:p>
    <w:p w:rsidRPr="0083319D" w:rsidR="00995816" w:rsidP="00447848" w:rsidRDefault="00995816" w14:paraId="3D756D9A" w14:textId="77777777">
      <w:pPr>
        <w:pStyle w:val="4Bulletedcopyblue"/>
        <w:numPr>
          <w:ilvl w:val="0"/>
          <w:numId w:val="6"/>
        </w:numPr>
        <w:rPr>
          <w:rFonts w:asciiTheme="minorHAnsi" w:hAnsiTheme="minorHAnsi" w:cstheme="minorHAnsi"/>
          <w:sz w:val="22"/>
          <w:szCs w:val="22"/>
          <w:lang w:val="en-GB"/>
        </w:rPr>
      </w:pPr>
      <w:r w:rsidRPr="0083319D">
        <w:rPr>
          <w:rFonts w:asciiTheme="minorHAnsi" w:hAnsiTheme="minorHAnsi" w:cstheme="minorHAnsi"/>
          <w:sz w:val="22"/>
          <w:szCs w:val="22"/>
          <w:lang w:val="en-GB"/>
        </w:rPr>
        <w:t xml:space="preserve">Food allergy, which can cause symptoms ranging from mild itching in the mouth to "whole body" reactions including anaphylaxis </w:t>
      </w:r>
    </w:p>
    <w:p w:rsidRPr="0083319D" w:rsidR="00995816" w:rsidP="00447848" w:rsidRDefault="00995816" w14:paraId="5CFA6F85" w14:textId="77777777">
      <w:pPr>
        <w:pStyle w:val="4Bulletedcopyblue"/>
        <w:numPr>
          <w:ilvl w:val="0"/>
          <w:numId w:val="6"/>
        </w:numPr>
        <w:rPr>
          <w:rFonts w:asciiTheme="minorHAnsi" w:hAnsiTheme="minorHAnsi" w:cstheme="minorHAnsi"/>
          <w:sz w:val="22"/>
          <w:szCs w:val="22"/>
          <w:lang w:val="en-GB"/>
        </w:rPr>
      </w:pPr>
      <w:r w:rsidRPr="0083319D">
        <w:rPr>
          <w:rFonts w:asciiTheme="minorHAnsi" w:hAnsiTheme="minorHAnsi" w:cstheme="minorHAnsi"/>
          <w:sz w:val="22"/>
          <w:szCs w:val="22"/>
          <w:lang w:val="en-GB"/>
        </w:rPr>
        <w:t xml:space="preserve">Asthma which may be triggered by airborne allergens </w:t>
      </w:r>
    </w:p>
    <w:p w:rsidRPr="0083319D" w:rsidR="00995816" w:rsidP="00447848" w:rsidRDefault="00995816" w14:paraId="0E9516E3" w14:textId="77777777">
      <w:pPr>
        <w:pStyle w:val="4Bulletedcopyblue"/>
        <w:numPr>
          <w:ilvl w:val="0"/>
          <w:numId w:val="6"/>
        </w:numPr>
        <w:rPr>
          <w:rFonts w:asciiTheme="minorHAnsi" w:hAnsiTheme="minorHAnsi" w:cstheme="minorHAnsi"/>
          <w:sz w:val="22"/>
          <w:szCs w:val="22"/>
          <w:lang w:val="en-GB"/>
        </w:rPr>
      </w:pPr>
      <w:r w:rsidRPr="0083319D">
        <w:rPr>
          <w:rFonts w:asciiTheme="minorHAnsi" w:hAnsiTheme="minorHAnsi" w:cstheme="minorHAnsi"/>
          <w:sz w:val="22"/>
          <w:szCs w:val="22"/>
          <w:lang w:val="en-GB"/>
        </w:rPr>
        <w:t>Allergy to insect stings and medicines</w:t>
      </w:r>
    </w:p>
    <w:p w:rsidRPr="0027746C" w:rsidR="00995816" w:rsidP="0083319D" w:rsidRDefault="0083319D" w14:paraId="089BC694" w14:textId="452E2790">
      <w:pPr>
        <w:rPr>
          <w:szCs w:val="22"/>
        </w:rPr>
      </w:pPr>
      <w:r w:rsidRPr="24956328" w:rsidR="0083319D">
        <w:rPr>
          <w:rFonts w:ascii="Calibri" w:hAnsi="Calibri" w:cs="Calibri" w:asciiTheme="minorAscii" w:hAnsiTheme="minorAscii" w:cstheme="minorAscii"/>
          <w:b w:val="1"/>
          <w:bCs w:val="1"/>
        </w:rPr>
        <w:t>5</w:t>
      </w:r>
      <w:r w:rsidRPr="24956328" w:rsidR="00995816">
        <w:rPr>
          <w:rFonts w:ascii="Calibri" w:hAnsi="Calibri" w:cs="Calibri" w:asciiTheme="minorAscii" w:hAnsiTheme="minorAscii" w:cstheme="minorAscii"/>
          <w:b w:val="1"/>
          <w:bCs w:val="1"/>
        </w:rPr>
        <w:t>.1 Identifying pupils at risk</w:t>
      </w:r>
    </w:p>
    <w:p w:rsidRPr="0083319D" w:rsidR="00995816" w:rsidP="00995816" w:rsidRDefault="00995816" w14:paraId="224827D3" w14:textId="77777777">
      <w:pPr>
        <w:pStyle w:val="1bodycopy10pt"/>
        <w:rPr>
          <w:rFonts w:asciiTheme="minorHAnsi" w:hAnsiTheme="minorHAnsi" w:cstheme="minorHAnsi"/>
          <w:sz w:val="22"/>
          <w:szCs w:val="22"/>
          <w:lang w:val="en-GB"/>
        </w:rPr>
      </w:pPr>
      <w:r w:rsidRPr="0083319D">
        <w:rPr>
          <w:rFonts w:asciiTheme="minorHAnsi" w:hAnsiTheme="minorHAnsi" w:cstheme="minorHAnsi"/>
          <w:sz w:val="22"/>
          <w:szCs w:val="22"/>
          <w:lang w:val="en-GB"/>
        </w:rPr>
        <w:t>We will:</w:t>
      </w:r>
    </w:p>
    <w:p w:rsidRPr="0083319D" w:rsidR="00995816" w:rsidP="00447848" w:rsidRDefault="00995816" w14:paraId="452C9E52" w14:textId="77777777">
      <w:pPr>
        <w:pStyle w:val="4Bulletedcopyblue"/>
        <w:numPr>
          <w:ilvl w:val="0"/>
          <w:numId w:val="6"/>
        </w:numPr>
        <w:rPr>
          <w:rFonts w:asciiTheme="minorHAnsi" w:hAnsiTheme="minorHAnsi" w:cstheme="minorHAnsi"/>
          <w:sz w:val="22"/>
          <w:szCs w:val="22"/>
          <w:lang w:val="en-GB"/>
        </w:rPr>
      </w:pPr>
      <w:r w:rsidRPr="0083319D">
        <w:rPr>
          <w:rFonts w:asciiTheme="minorHAnsi" w:hAnsiTheme="minorHAnsi" w:cstheme="minorHAnsi"/>
          <w:sz w:val="22"/>
          <w:szCs w:val="22"/>
          <w:lang w:val="en-GB"/>
        </w:rP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rsidRPr="0083319D" w:rsidR="00995816" w:rsidP="24956328" w:rsidRDefault="00995816" w14:paraId="5BC2935E" w14:textId="42EB73B5">
      <w:pPr>
        <w:pStyle w:val="4Bulletedcopyblue"/>
        <w:rPr>
          <w:rFonts w:ascii="Calibri" w:hAnsi="Calibri" w:cs="Calibri" w:asciiTheme="minorAscii" w:hAnsiTheme="minorAscii" w:cstheme="minorAscii"/>
          <w:sz w:val="22"/>
          <w:szCs w:val="22"/>
          <w:highlight w:val="yellow"/>
          <w:lang w:val="en-GB"/>
        </w:rPr>
      </w:pPr>
      <w:r w:rsidRPr="24956328" w:rsidR="00995816">
        <w:rPr>
          <w:rFonts w:ascii="Calibri" w:hAnsi="Calibri" w:cs="Calibri" w:asciiTheme="minorAscii" w:hAnsiTheme="minorAscii" w:cstheme="minorAscii"/>
          <w:sz w:val="22"/>
          <w:szCs w:val="22"/>
          <w:lang w:val="en-GB"/>
        </w:rPr>
        <w:t>Send a reminder to parents/carers at the start of each year asking them to update their child’s medical information as necessary</w:t>
      </w:r>
      <w:r w:rsidRPr="24956328" w:rsidR="08EB8460">
        <w:rPr>
          <w:rFonts w:ascii="Calibri" w:hAnsi="Calibri" w:cs="Calibri" w:asciiTheme="minorAscii" w:hAnsiTheme="minorAscii" w:cstheme="minorAscii"/>
          <w:sz w:val="22"/>
          <w:szCs w:val="22"/>
          <w:lang w:val="en-GB"/>
        </w:rPr>
        <w:t xml:space="preserve"> as part of our annual ARBOR update.</w:t>
      </w:r>
    </w:p>
    <w:p w:rsidRPr="0083319D" w:rsidR="00995816" w:rsidP="24956328" w:rsidRDefault="00995816" w14:paraId="529C6659" w14:textId="2967471F">
      <w:pPr>
        <w:pStyle w:val="1bodycopy10pt"/>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We ask that parents/carers proactively inform us by either phone call to the school</w:t>
      </w:r>
      <w:r w:rsidRPr="24956328" w:rsidR="0836A971">
        <w:rPr>
          <w:rFonts w:ascii="Calibri" w:hAnsi="Calibri" w:cs="Calibri" w:asciiTheme="minorAscii" w:hAnsiTheme="minorAscii" w:cstheme="minorAscii"/>
          <w:sz w:val="22"/>
          <w:szCs w:val="22"/>
          <w:lang w:val="en-GB"/>
        </w:rPr>
        <w:t xml:space="preserve"> 01428 714409</w:t>
      </w:r>
      <w:r w:rsidRPr="24956328" w:rsidR="00995816">
        <w:rPr>
          <w:rFonts w:ascii="Calibri" w:hAnsi="Calibri" w:cs="Calibri" w:asciiTheme="minorAscii" w:hAnsiTheme="minorAscii" w:cstheme="minorAscii"/>
          <w:sz w:val="22"/>
          <w:szCs w:val="22"/>
          <w:lang w:val="en-GB"/>
        </w:rPr>
        <w:t xml:space="preserve"> or an email to</w:t>
      </w:r>
      <w:r w:rsidRPr="24956328" w:rsidR="76E2622D">
        <w:rPr>
          <w:rFonts w:ascii="Calibri" w:hAnsi="Calibri" w:cs="Calibri" w:asciiTheme="minorAscii" w:hAnsiTheme="minorAscii" w:cstheme="minorAscii"/>
          <w:sz w:val="22"/>
          <w:szCs w:val="22"/>
          <w:lang w:val="en-GB"/>
        </w:rPr>
        <w:t xml:space="preserve"> the School Business Manager at </w:t>
      </w:r>
      <w:hyperlink r:id="R4ac5eb78b0784778">
        <w:r w:rsidRPr="24956328" w:rsidR="76E2622D">
          <w:rPr>
            <w:rStyle w:val="Hyperlink"/>
            <w:rFonts w:ascii="Calibri" w:hAnsi="Calibri" w:cs="Calibri" w:asciiTheme="minorAscii" w:hAnsiTheme="minorAscii" w:cstheme="minorAscii"/>
            <w:sz w:val="22"/>
            <w:szCs w:val="22"/>
            <w:lang w:val="en-GB"/>
          </w:rPr>
          <w:t>sbm@holme.goodshepherdtrust.org.uk</w:t>
        </w:r>
      </w:hyperlink>
      <w:r w:rsidRPr="24956328" w:rsidR="76E2622D">
        <w:rPr>
          <w:rFonts w:ascii="Calibri" w:hAnsi="Calibri" w:cs="Calibri" w:asciiTheme="minorAscii" w:hAnsiTheme="minorAscii" w:cstheme="minorAscii"/>
          <w:sz w:val="22"/>
          <w:szCs w:val="22"/>
          <w:lang w:val="en-GB"/>
        </w:rPr>
        <w:t xml:space="preserve"> </w:t>
      </w:r>
      <w:r w:rsidRPr="24956328" w:rsidR="00995816">
        <w:rPr>
          <w:rFonts w:ascii="Calibri" w:hAnsi="Calibri" w:cs="Calibri" w:asciiTheme="minorAscii" w:hAnsiTheme="minorAscii" w:cstheme="minorAscii"/>
          <w:sz w:val="22"/>
          <w:szCs w:val="22"/>
          <w:lang w:val="en-GB"/>
        </w:rPr>
        <w:t xml:space="preserve"> if their child’s medical needs change during the school year.</w:t>
      </w:r>
    </w:p>
    <w:p w:rsidRPr="00094FBC" w:rsidR="00995816" w:rsidP="00094FBC" w:rsidRDefault="00361CCA" w14:paraId="550F3F12" w14:textId="1E4BB807">
      <w:pPr>
        <w:rPr>
          <w:rFonts w:asciiTheme="minorHAnsi" w:hAnsiTheme="minorHAnsi" w:cstheme="minorHAnsi"/>
          <w:b/>
          <w:bCs/>
          <w:szCs w:val="22"/>
        </w:rPr>
      </w:pPr>
      <w:r w:rsidRPr="24956328" w:rsidR="00361CCA">
        <w:rPr>
          <w:rFonts w:ascii="Calibri" w:hAnsi="Calibri" w:cs="Calibri" w:asciiTheme="minorAscii" w:hAnsiTheme="minorAscii" w:cstheme="minorAscii"/>
          <w:b w:val="1"/>
          <w:bCs w:val="1"/>
        </w:rPr>
        <w:t>5</w:t>
      </w:r>
      <w:r w:rsidRPr="24956328" w:rsidR="00995816">
        <w:rPr>
          <w:rFonts w:ascii="Calibri" w:hAnsi="Calibri" w:cs="Calibri" w:asciiTheme="minorAscii" w:hAnsiTheme="minorAscii" w:cstheme="minorAscii"/>
          <w:b w:val="1"/>
          <w:bCs w:val="1"/>
        </w:rPr>
        <w:t>.2 Identifying staff and visitors at risk</w:t>
      </w:r>
    </w:p>
    <w:p w:rsidRPr="00361CCA" w:rsidR="00995816" w:rsidP="24956328" w:rsidRDefault="00995816" w14:paraId="49D3D01C" w14:textId="05872B50">
      <w:pPr>
        <w:pStyle w:val="4Bulletedcopyblue"/>
        <w:rPr>
          <w:rFonts w:ascii="Calibri" w:hAnsi="Calibri" w:cs="Calibri"/>
          <w:sz w:val="22"/>
          <w:szCs w:val="22"/>
        </w:rPr>
      </w:pPr>
      <w:r w:rsidRPr="24956328" w:rsidR="4D59F395">
        <w:rPr>
          <w:rFonts w:ascii="Calibri" w:hAnsi="Calibri" w:cs="Calibri"/>
          <w:sz w:val="22"/>
          <w:szCs w:val="22"/>
        </w:rPr>
        <w:t xml:space="preserve">We ask </w:t>
      </w:r>
      <w:r w:rsidRPr="24956328" w:rsidR="00995816">
        <w:rPr>
          <w:rFonts w:ascii="Calibri" w:hAnsi="Calibri" w:cs="Calibri"/>
          <w:sz w:val="22"/>
          <w:szCs w:val="22"/>
        </w:rPr>
        <w:t>new staff</w:t>
      </w:r>
      <w:r w:rsidRPr="24956328" w:rsidR="00995816">
        <w:rPr>
          <w:rFonts w:ascii="Calibri" w:hAnsi="Calibri" w:cs="Calibri"/>
          <w:sz w:val="22"/>
          <w:szCs w:val="22"/>
        </w:rPr>
        <w:t xml:space="preserve"> to provide details of their allergies in advance of their start date</w:t>
      </w:r>
    </w:p>
    <w:p w:rsidRPr="00361CCA" w:rsidR="00995816" w:rsidP="24956328" w:rsidRDefault="00995816" w14:paraId="5DE394E4" w14:textId="46BD2642">
      <w:pPr>
        <w:pStyle w:val="4Bulletedcopyblue"/>
        <w:rPr>
          <w:rFonts w:ascii="Calibri" w:hAnsi="Calibri" w:cs="Calibri"/>
          <w:sz w:val="22"/>
          <w:szCs w:val="22"/>
        </w:rPr>
      </w:pPr>
      <w:r w:rsidRPr="24956328" w:rsidR="4A8EFACD">
        <w:rPr>
          <w:rFonts w:ascii="Calibri" w:hAnsi="Calibri" w:cs="Calibri"/>
          <w:sz w:val="22"/>
          <w:szCs w:val="22"/>
        </w:rPr>
        <w:t xml:space="preserve">We ask </w:t>
      </w:r>
      <w:r w:rsidRPr="24956328" w:rsidR="00995816">
        <w:rPr>
          <w:rFonts w:ascii="Calibri" w:hAnsi="Calibri" w:cs="Calibri"/>
          <w:sz w:val="22"/>
          <w:szCs w:val="22"/>
        </w:rPr>
        <w:t>visitors to provide details of their allergies in advance of their visit</w:t>
      </w:r>
    </w:p>
    <w:p w:rsidRPr="0027746C" w:rsidR="00995816" w:rsidP="00094FBC" w:rsidRDefault="00361CCA" w14:paraId="7ED3DD0B" w14:textId="0FEA6204">
      <w:pPr>
        <w:rPr>
          <w:szCs w:val="22"/>
        </w:rPr>
      </w:pPr>
      <w:r w:rsidRPr="00094FBC">
        <w:rPr>
          <w:rFonts w:asciiTheme="minorHAnsi" w:hAnsiTheme="minorHAnsi" w:cstheme="minorHAnsi"/>
          <w:b/>
          <w:bCs/>
          <w:szCs w:val="22"/>
        </w:rPr>
        <w:t>5</w:t>
      </w:r>
      <w:r w:rsidRPr="00094FBC" w:rsidR="00995816">
        <w:rPr>
          <w:rFonts w:asciiTheme="minorHAnsi" w:hAnsiTheme="minorHAnsi" w:cstheme="minorHAnsi"/>
          <w:b/>
          <w:bCs/>
          <w:szCs w:val="22"/>
        </w:rPr>
        <w:t>.3 Individual healthcare plans (IHP)</w:t>
      </w:r>
    </w:p>
    <w:p w:rsidRPr="00361CCA" w:rsidR="00995816" w:rsidP="00995816" w:rsidRDefault="00995816" w14:paraId="20D3F69E" w14:textId="77777777">
      <w:pPr>
        <w:pStyle w:val="1bodycopy10pt"/>
        <w:rPr>
          <w:rFonts w:asciiTheme="minorHAnsi" w:hAnsiTheme="minorHAnsi" w:cstheme="minorHAnsi"/>
          <w:sz w:val="22"/>
          <w:szCs w:val="22"/>
          <w:lang w:val="en-GB"/>
        </w:rPr>
      </w:pPr>
      <w:r w:rsidRPr="00361CCA">
        <w:rPr>
          <w:rFonts w:asciiTheme="minorHAnsi" w:hAnsiTheme="minorHAnsi" w:cstheme="minorHAnsi"/>
          <w:sz w:val="22"/>
          <w:szCs w:val="22"/>
          <w:lang w:val="en-GB"/>
        </w:rPr>
        <w:t>Pupils should have an IHP if they:</w:t>
      </w:r>
    </w:p>
    <w:p w:rsidRPr="00361CCA" w:rsidR="00995816" w:rsidP="00447848" w:rsidRDefault="00995816" w14:paraId="7EA8DC8B" w14:textId="77777777">
      <w:pPr>
        <w:pStyle w:val="4Bulletedcopyblue"/>
        <w:numPr>
          <w:ilvl w:val="0"/>
          <w:numId w:val="6"/>
        </w:numPr>
        <w:rPr>
          <w:rFonts w:asciiTheme="minorHAnsi" w:hAnsiTheme="minorHAnsi" w:cstheme="minorHAnsi"/>
          <w:sz w:val="22"/>
          <w:szCs w:val="22"/>
          <w:lang w:val="en-GB"/>
        </w:rPr>
      </w:pPr>
      <w:r w:rsidRPr="00361CCA">
        <w:rPr>
          <w:rFonts w:asciiTheme="minorHAnsi" w:hAnsiTheme="minorHAnsi" w:cstheme="minorHAnsi"/>
          <w:sz w:val="22"/>
          <w:szCs w:val="22"/>
          <w:lang w:val="en-GB"/>
        </w:rPr>
        <w:t>Have an allergy which has a functional impact on them in the school environment</w:t>
      </w:r>
    </w:p>
    <w:p w:rsidRPr="00361CCA" w:rsidR="00995816" w:rsidP="00447848" w:rsidRDefault="00995816" w14:paraId="2F21B5D6" w14:textId="77777777">
      <w:pPr>
        <w:pStyle w:val="4Bulletedcopyblue"/>
        <w:numPr>
          <w:ilvl w:val="0"/>
          <w:numId w:val="6"/>
        </w:numPr>
        <w:rPr>
          <w:rFonts w:asciiTheme="minorHAnsi" w:hAnsiTheme="minorHAnsi" w:cstheme="minorHAnsi"/>
          <w:sz w:val="22"/>
          <w:szCs w:val="22"/>
          <w:lang w:val="en-GB"/>
        </w:rPr>
      </w:pPr>
      <w:r w:rsidRPr="00361CCA">
        <w:rPr>
          <w:rFonts w:asciiTheme="minorHAnsi" w:hAnsiTheme="minorHAnsi" w:cstheme="minorHAnsi"/>
          <w:sz w:val="22"/>
          <w:szCs w:val="22"/>
          <w:lang w:val="en-GB"/>
        </w:rPr>
        <w:t>They are at risk of harm as a result of their allergy; and</w:t>
      </w:r>
    </w:p>
    <w:p w:rsidRPr="00361CCA" w:rsidR="00995816" w:rsidP="00447848" w:rsidRDefault="00995816" w14:paraId="3B49979A" w14:textId="77777777">
      <w:pPr>
        <w:pStyle w:val="4Bulletedcopyblue"/>
        <w:numPr>
          <w:ilvl w:val="0"/>
          <w:numId w:val="6"/>
        </w:numPr>
        <w:rPr>
          <w:rFonts w:asciiTheme="minorHAnsi" w:hAnsiTheme="minorHAnsi" w:cstheme="minorHAnsi"/>
          <w:sz w:val="22"/>
          <w:szCs w:val="22"/>
          <w:lang w:val="en-GB"/>
        </w:rPr>
      </w:pPr>
      <w:r w:rsidRPr="00361CCA">
        <w:rPr>
          <w:rFonts w:asciiTheme="minorHAnsi" w:hAnsiTheme="minorHAnsi" w:cstheme="minorHAnsi"/>
          <w:sz w:val="22"/>
          <w:szCs w:val="22"/>
          <w:lang w:val="en-GB"/>
        </w:rPr>
        <w:t>Require arrangements which are additional to or different from those made generally</w:t>
      </w:r>
    </w:p>
    <w:p w:rsidRPr="00361CCA" w:rsidR="00995816" w:rsidP="00995816" w:rsidRDefault="00995816" w14:paraId="1149C604" w14:textId="77777777">
      <w:pPr>
        <w:pStyle w:val="1bodycopy10pt"/>
        <w:rPr>
          <w:rFonts w:asciiTheme="minorHAnsi" w:hAnsiTheme="minorHAnsi" w:cstheme="minorHAnsi"/>
          <w:sz w:val="22"/>
          <w:szCs w:val="22"/>
          <w:lang w:val="en-GB"/>
        </w:rPr>
      </w:pPr>
      <w:r w:rsidRPr="00361CCA">
        <w:rPr>
          <w:rFonts w:asciiTheme="minorHAnsi" w:hAnsiTheme="minorHAnsi" w:cstheme="minorHAnsi"/>
          <w:sz w:val="22"/>
          <w:szCs w:val="22"/>
          <w:lang w:val="en-GB"/>
        </w:rPr>
        <w:t>It is not necessary for a pupil to have a formal diagnosis of allergy for them to have an IHP. Healthcare professionals may decide that it is more appropriate to accept that the child shows symptoms, rather than proceeding to a formal diagnosis.</w:t>
      </w:r>
    </w:p>
    <w:p w:rsidRPr="00361CCA" w:rsidR="00995816" w:rsidP="00995816" w:rsidRDefault="00995816" w14:paraId="563E3D7A" w14:textId="77777777">
      <w:pPr>
        <w:pStyle w:val="1bodycopy10pt"/>
        <w:rPr>
          <w:rFonts w:asciiTheme="minorHAnsi" w:hAnsiTheme="minorHAnsi" w:cstheme="minorHAnsi"/>
          <w:sz w:val="22"/>
          <w:szCs w:val="22"/>
          <w:lang w:val="en-GB"/>
        </w:rPr>
      </w:pPr>
      <w:r w:rsidRPr="00361CCA">
        <w:rPr>
          <w:rFonts w:asciiTheme="minorHAnsi" w:hAnsiTheme="minorHAnsi" w:cstheme="minorHAnsi"/>
          <w:sz w:val="22"/>
          <w:szCs w:val="22"/>
          <w:lang w:val="en-GB"/>
        </w:rPr>
        <w:t>The IHP will set out the additional and/or different arrangements that will be in place for supporting the pupil. The school will make every effort to make sure that arrangements are put in place within 2 weeks, or by the beginning of the relevant term for pupils who are new to our school.</w:t>
      </w:r>
    </w:p>
    <w:p w:rsidRPr="00361CCA" w:rsidR="00995816" w:rsidP="00995816" w:rsidRDefault="00995816" w14:paraId="2CC949BD" w14:textId="77777777">
      <w:pPr>
        <w:pStyle w:val="1bodycopy10pt"/>
        <w:rPr>
          <w:rFonts w:asciiTheme="minorHAnsi" w:hAnsiTheme="minorHAnsi" w:cstheme="minorHAnsi"/>
          <w:sz w:val="22"/>
          <w:szCs w:val="22"/>
          <w:lang w:val="en-GB"/>
        </w:rPr>
      </w:pPr>
      <w:r w:rsidRPr="00361CCA">
        <w:rPr>
          <w:rFonts w:asciiTheme="minorHAnsi" w:hAnsiTheme="minorHAnsi" w:cstheme="minorHAnsi"/>
          <w:sz w:val="22"/>
          <w:szCs w:val="22"/>
          <w:lang w:val="en-GB"/>
        </w:rPr>
        <w:t xml:space="preserve">Not all children with an allergy will require an IHP. Some allergies will have little or no impact on the pupil while they are at </w:t>
      </w:r>
      <w:proofErr w:type="gramStart"/>
      <w:r w:rsidRPr="00361CCA">
        <w:rPr>
          <w:rFonts w:asciiTheme="minorHAnsi" w:hAnsiTheme="minorHAnsi" w:cstheme="minorHAnsi"/>
          <w:sz w:val="22"/>
          <w:szCs w:val="22"/>
          <w:lang w:val="en-GB"/>
        </w:rPr>
        <w:t>school, or</w:t>
      </w:r>
      <w:proofErr w:type="gramEnd"/>
      <w:r w:rsidRPr="00361CCA">
        <w:rPr>
          <w:rFonts w:asciiTheme="minorHAnsi" w:hAnsiTheme="minorHAnsi" w:cstheme="minorHAnsi"/>
          <w:sz w:val="22"/>
          <w:szCs w:val="22"/>
          <w:lang w:val="en-GB"/>
        </w:rPr>
        <w:t xml:space="preserve"> pose no risk to the pupil. Some allergies will not require arrangements which are additional to or different from those made generally.</w:t>
      </w:r>
    </w:p>
    <w:p w:rsidRPr="00361CCA" w:rsidR="00995816" w:rsidP="00995816" w:rsidRDefault="00995816" w14:paraId="411E9806" w14:textId="77777777">
      <w:pPr>
        <w:pStyle w:val="1bodycopy10pt"/>
        <w:rPr>
          <w:rFonts w:asciiTheme="minorHAnsi" w:hAnsiTheme="minorHAnsi" w:cstheme="minorHAnsi"/>
          <w:sz w:val="22"/>
          <w:szCs w:val="22"/>
          <w:lang w:val="en-GB"/>
        </w:rPr>
      </w:pPr>
      <w:r w:rsidRPr="00361CCA">
        <w:rPr>
          <w:rFonts w:asciiTheme="minorHAnsi" w:hAnsiTheme="minorHAnsi" w:cstheme="minorHAnsi"/>
          <w:sz w:val="22"/>
          <w:szCs w:val="22"/>
          <w:lang w:val="en-GB"/>
        </w:rPr>
        <w:t>The headteacher is responsible for 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rsidRPr="00094FBC" w:rsidR="00995816" w:rsidP="00094FBC" w:rsidRDefault="00995816" w14:paraId="4DBAF924" w14:textId="77777777">
      <w:pPr>
        <w:pStyle w:val="1bodycopy10pt"/>
        <w:rPr>
          <w:rFonts w:asciiTheme="minorHAnsi" w:hAnsiTheme="minorHAnsi" w:cstheme="minorHAnsi"/>
          <w:sz w:val="22"/>
          <w:szCs w:val="22"/>
          <w:lang w:val="en-GB"/>
        </w:rPr>
      </w:pPr>
      <w:r w:rsidRPr="00094FBC">
        <w:rPr>
          <w:rFonts w:asciiTheme="minorHAnsi" w:hAnsiTheme="minorHAnsi" w:cstheme="minorHAnsi"/>
          <w:sz w:val="22"/>
          <w:szCs w:val="22"/>
          <w:lang w:val="en-GB"/>
        </w:rPr>
        <w:t>The school will consider the following principles:</w:t>
      </w:r>
    </w:p>
    <w:p w:rsidRPr="00361CCA" w:rsidR="00995816" w:rsidP="00447848" w:rsidRDefault="00995816" w14:paraId="18F4C78D" w14:textId="77777777">
      <w:pPr>
        <w:pStyle w:val="4Bulletedcopyblue"/>
        <w:numPr>
          <w:ilvl w:val="0"/>
          <w:numId w:val="6"/>
        </w:numPr>
        <w:rPr>
          <w:rFonts w:asciiTheme="minorHAnsi" w:hAnsiTheme="minorHAnsi" w:cstheme="minorHAnsi"/>
          <w:sz w:val="22"/>
          <w:szCs w:val="22"/>
          <w:lang w:val="en-GB"/>
        </w:rPr>
      </w:pPr>
      <w:r w:rsidRPr="00361CCA">
        <w:rPr>
          <w:rFonts w:asciiTheme="minorHAnsi" w:hAnsiTheme="minorHAnsi" w:cstheme="minorHAnsi"/>
          <w:sz w:val="22"/>
          <w:szCs w:val="22"/>
          <w:lang w:val="en-GB"/>
        </w:rPr>
        <w:t>If the arrangements or support which a pupil requires would be available to any pupil as part of normal policies, an IHP may not be required</w:t>
      </w:r>
    </w:p>
    <w:p w:rsidRPr="00361CCA" w:rsidR="00995816" w:rsidP="00447848" w:rsidRDefault="00995816" w14:paraId="01982E2A" w14:textId="77777777">
      <w:pPr>
        <w:pStyle w:val="4Bulletedcopyblue"/>
        <w:numPr>
          <w:ilvl w:val="0"/>
          <w:numId w:val="6"/>
        </w:numPr>
        <w:rPr>
          <w:rFonts w:asciiTheme="minorHAnsi" w:hAnsiTheme="minorHAnsi" w:cstheme="minorHAnsi"/>
          <w:sz w:val="22"/>
          <w:szCs w:val="22"/>
          <w:lang w:val="en-GB"/>
        </w:rPr>
      </w:pPr>
      <w:r w:rsidRPr="00361CCA">
        <w:rPr>
          <w:rFonts w:asciiTheme="minorHAnsi" w:hAnsiTheme="minorHAnsi" w:cstheme="minorHAnsi"/>
          <w:sz w:val="22"/>
          <w:szCs w:val="22"/>
          <w:lang w:val="en-GB"/>
        </w:rPr>
        <w:t>If the pupil only needs non-prescription medication and the school’s medical conditions policy would permit them to carry and administer it, an IHP may not be required</w:t>
      </w:r>
    </w:p>
    <w:p w:rsidRPr="00094FBC" w:rsidR="00995816" w:rsidP="00094FBC" w:rsidRDefault="00995816" w14:paraId="462FAEBD" w14:textId="77777777">
      <w:pPr>
        <w:pStyle w:val="1bodycopy10pt"/>
        <w:rPr>
          <w:rFonts w:asciiTheme="minorHAnsi" w:hAnsiTheme="minorHAnsi" w:cstheme="minorHAnsi"/>
          <w:sz w:val="22"/>
          <w:szCs w:val="22"/>
          <w:lang w:val="en-GB"/>
        </w:rPr>
      </w:pPr>
      <w:r w:rsidRPr="00094FBC">
        <w:rPr>
          <w:rFonts w:asciiTheme="minorHAnsi" w:hAnsiTheme="minorHAnsi" w:cstheme="minorHAnsi"/>
          <w:sz w:val="22"/>
          <w:szCs w:val="22"/>
          <w:lang w:val="en-GB"/>
        </w:rPr>
        <w:t>IHPs will be reviewed at least annually and more frequently if the pupil’s needs have changed. Where a pupil moves on to a new school or college, their IHP will be shared as part of the transition.</w:t>
      </w:r>
    </w:p>
    <w:p w:rsidRPr="00094FBC" w:rsidR="00995816" w:rsidP="00094FBC" w:rsidRDefault="00094FBC" w14:paraId="2E4F6C51" w14:textId="0E5CCE6C">
      <w:pPr>
        <w:rPr>
          <w:rFonts w:asciiTheme="minorHAnsi" w:hAnsiTheme="minorHAnsi" w:cstheme="minorHAnsi"/>
          <w:b/>
          <w:bCs/>
          <w:szCs w:val="22"/>
        </w:rPr>
      </w:pPr>
      <w:r w:rsidRPr="00094FBC">
        <w:rPr>
          <w:rFonts w:asciiTheme="minorHAnsi" w:hAnsiTheme="minorHAnsi" w:cstheme="minorHAnsi"/>
          <w:b/>
          <w:bCs/>
          <w:szCs w:val="22"/>
        </w:rPr>
        <w:t>5</w:t>
      </w:r>
      <w:r w:rsidRPr="00094FBC" w:rsidR="00995816">
        <w:rPr>
          <w:rFonts w:asciiTheme="minorHAnsi" w:hAnsiTheme="minorHAnsi" w:cstheme="minorHAnsi"/>
          <w:b/>
          <w:bCs/>
          <w:szCs w:val="22"/>
        </w:rPr>
        <w:t>.4 Allergy and asthma action plans</w:t>
      </w:r>
    </w:p>
    <w:p w:rsidRPr="00094FBC" w:rsidR="00995816" w:rsidP="00995816" w:rsidRDefault="00995816" w14:paraId="37FB34B2" w14:textId="77777777">
      <w:pPr>
        <w:pStyle w:val="1bodycopy10pt"/>
        <w:rPr>
          <w:rFonts w:asciiTheme="minorHAnsi" w:hAnsiTheme="minorHAnsi" w:cstheme="minorHAnsi"/>
          <w:sz w:val="22"/>
          <w:szCs w:val="22"/>
          <w:lang w:val="en-GB"/>
        </w:rPr>
      </w:pPr>
      <w:r w:rsidRPr="00094FBC">
        <w:rPr>
          <w:rFonts w:asciiTheme="minorHAnsi" w:hAnsiTheme="minorHAnsi" w:cstheme="minorHAnsi"/>
          <w:sz w:val="22"/>
          <w:szCs w:val="22"/>
          <w:lang w:val="en-GB"/>
        </w:rPr>
        <w:t xml:space="preserve">All pupils who have a known allergy to a food or insect stings should be issued with an appropriate allergy action plan by their healthcare professional. </w:t>
      </w:r>
    </w:p>
    <w:p w:rsidRPr="00094FBC" w:rsidR="00995816" w:rsidP="00094FBC" w:rsidRDefault="00995816" w14:paraId="3B215F44" w14:textId="77777777">
      <w:pPr>
        <w:pStyle w:val="1bodycopy10pt"/>
        <w:rPr>
          <w:rFonts w:asciiTheme="minorHAnsi" w:hAnsiTheme="minorHAnsi" w:cstheme="minorHAnsi"/>
          <w:sz w:val="22"/>
          <w:szCs w:val="22"/>
          <w:lang w:val="en-GB"/>
        </w:rPr>
      </w:pPr>
      <w:r w:rsidRPr="00094FBC">
        <w:rPr>
          <w:rFonts w:asciiTheme="minorHAnsi" w:hAnsiTheme="minorHAnsi" w:cstheme="minorHAnsi"/>
          <w:sz w:val="22"/>
          <w:szCs w:val="22"/>
          <w:lang w:val="en-GB"/>
        </w:rPr>
        <w:t>All pupils who have asthma should be issued with an asthma action plan by their healthcare professional.</w:t>
      </w:r>
    </w:p>
    <w:p w:rsidRPr="00094FBC" w:rsidR="00995816" w:rsidP="00094FBC" w:rsidRDefault="00995816" w14:paraId="0A507BF0" w14:textId="77777777">
      <w:pPr>
        <w:pStyle w:val="1bodycopy10pt"/>
        <w:rPr>
          <w:rFonts w:asciiTheme="minorHAnsi" w:hAnsiTheme="minorHAnsi" w:cstheme="minorHAnsi"/>
          <w:sz w:val="22"/>
          <w:szCs w:val="22"/>
          <w:lang w:val="en-GB"/>
        </w:rPr>
      </w:pPr>
      <w:r w:rsidRPr="00094FBC">
        <w:rPr>
          <w:rFonts w:asciiTheme="minorHAnsi" w:hAnsiTheme="minorHAnsi" w:cstheme="minorHAnsi"/>
          <w:sz w:val="22"/>
          <w:szCs w:val="22"/>
          <w:lang w:val="en-GB"/>
        </w:rPr>
        <w:t>The plans include medical and parental consent for staff to administer emergency medicines, including adrenaline for anaphylaxis or reliever inhaler in the event of an asthma attack.</w:t>
      </w:r>
    </w:p>
    <w:p w:rsidRPr="00094FBC" w:rsidR="00995816" w:rsidP="00094FBC" w:rsidRDefault="00995816" w14:paraId="4CAF5D8F" w14:textId="77777777">
      <w:pPr>
        <w:pStyle w:val="1bodycopy10pt"/>
        <w:rPr>
          <w:rFonts w:asciiTheme="minorHAnsi" w:hAnsiTheme="minorHAnsi" w:cstheme="minorHAnsi"/>
          <w:sz w:val="22"/>
          <w:szCs w:val="22"/>
          <w:lang w:val="en-GB"/>
        </w:rPr>
      </w:pPr>
      <w:r w:rsidRPr="00094FBC">
        <w:rPr>
          <w:rFonts w:asciiTheme="minorHAnsi" w:hAnsiTheme="minorHAnsi" w:cstheme="minorHAnsi"/>
          <w:sz w:val="22"/>
          <w:szCs w:val="22"/>
          <w:lang w:val="en-GB"/>
        </w:rPr>
        <w:t>The allergy action plan and/or asthma action plan should be attached to the pupil’s IHP. Whenever the allergy action plan is updated, the pupil’s IHP should be reviewed to incorporate it.</w:t>
      </w:r>
    </w:p>
    <w:p w:rsidRPr="00094FBC" w:rsidR="00995816" w:rsidP="00094FBC" w:rsidRDefault="00094FBC" w14:paraId="7EA519B4" w14:textId="6BAF8B0D">
      <w:pPr>
        <w:rPr>
          <w:rFonts w:asciiTheme="minorHAnsi" w:hAnsiTheme="minorHAnsi" w:cstheme="minorHAnsi"/>
          <w:b/>
          <w:bCs/>
          <w:szCs w:val="22"/>
        </w:rPr>
      </w:pPr>
      <w:r>
        <w:rPr>
          <w:rFonts w:asciiTheme="minorHAnsi" w:hAnsiTheme="minorHAnsi" w:cstheme="minorHAnsi"/>
          <w:b/>
          <w:bCs/>
          <w:szCs w:val="22"/>
        </w:rPr>
        <w:t>5</w:t>
      </w:r>
      <w:r w:rsidRPr="00094FBC" w:rsidR="00995816">
        <w:rPr>
          <w:rFonts w:asciiTheme="minorHAnsi" w:hAnsiTheme="minorHAnsi" w:cstheme="minorHAnsi"/>
          <w:b/>
          <w:bCs/>
          <w:szCs w:val="22"/>
        </w:rPr>
        <w:t>.5 Register of pupils with known allergies</w:t>
      </w:r>
    </w:p>
    <w:p w:rsidRPr="00094FBC" w:rsidR="00995816" w:rsidP="24956328" w:rsidRDefault="00094FBC" w14:paraId="1ED7F7AB" w14:textId="039A99BE">
      <w:pPr>
        <w:pStyle w:val="1bodycopy10pt"/>
        <w:rPr>
          <w:noProof w:val="0"/>
          <w:lang w:val="en-GB"/>
        </w:rPr>
      </w:pPr>
      <w:r w:rsidRPr="24956328" w:rsidR="00094FBC">
        <w:rPr>
          <w:rFonts w:ascii="Calibri" w:hAnsi="Calibri" w:cs="Calibri" w:asciiTheme="minorAscii" w:hAnsiTheme="minorAscii" w:cstheme="minorAscii"/>
          <w:sz w:val="22"/>
          <w:szCs w:val="22"/>
          <w:lang w:val="en-GB"/>
        </w:rPr>
        <w:t>Please also see</w:t>
      </w:r>
      <w:r w:rsidRPr="24956328" w:rsidR="00995816">
        <w:rPr>
          <w:rFonts w:ascii="Calibri" w:hAnsi="Calibri" w:cs="Calibri" w:asciiTheme="minorAscii" w:hAnsiTheme="minorAscii" w:cstheme="minorAscii"/>
          <w:sz w:val="22"/>
          <w:szCs w:val="22"/>
          <w:lang w:val="en-GB"/>
        </w:rPr>
        <w:t xml:space="preserve"> ‘supporting pupils with medical conditions’ policy</w:t>
      </w:r>
      <w:r w:rsidRPr="24956328" w:rsidR="00094FBC">
        <w:rPr>
          <w:rFonts w:ascii="Calibri" w:hAnsi="Calibri" w:cs="Calibri" w:asciiTheme="minorAscii" w:hAnsiTheme="minorAscii" w:cstheme="minorAscii"/>
          <w:sz w:val="22"/>
          <w:szCs w:val="22"/>
          <w:lang w:val="en-GB"/>
        </w:rPr>
        <w:t xml:space="preserve"> </w:t>
      </w:r>
      <w:hyperlink r:id="R6517234cfee1474f">
        <w:r w:rsidRPr="24956328" w:rsidR="2DC75123">
          <w:rPr>
            <w:rStyle w:val="Hyperlink"/>
            <w:noProof w:val="0"/>
            <w:lang w:val="en-GB"/>
          </w:rPr>
          <w:t>Supporting-Pupils-With-Medical-Conditions-.pdf</w:t>
        </w:r>
      </w:hyperlink>
    </w:p>
    <w:p w:rsidRPr="00094FBC" w:rsidR="00995816" w:rsidP="00447848" w:rsidRDefault="00995816" w14:paraId="5E45168A" w14:textId="77777777">
      <w:pPr>
        <w:pStyle w:val="4Bulletedcopyblue"/>
        <w:numPr>
          <w:ilvl w:val="0"/>
          <w:numId w:val="6"/>
        </w:numPr>
        <w:rPr>
          <w:rFonts w:asciiTheme="minorHAnsi" w:hAnsiTheme="minorHAnsi" w:cstheme="minorHAnsi"/>
          <w:sz w:val="22"/>
          <w:szCs w:val="22"/>
          <w:lang w:val="en-GB"/>
        </w:rPr>
      </w:pPr>
      <w:r w:rsidRPr="00094FBC">
        <w:rPr>
          <w:rFonts w:asciiTheme="minorHAnsi" w:hAnsiTheme="minorHAnsi" w:cstheme="minorHAnsi"/>
          <w:sz w:val="22"/>
          <w:szCs w:val="22"/>
          <w:lang w:val="en-GB"/>
        </w:rPr>
        <w:t>The school maintains a register of pupils who have a known allergy. The register includes:</w:t>
      </w:r>
    </w:p>
    <w:p w:rsidRPr="00094FBC" w:rsidR="00995816" w:rsidP="00447848" w:rsidRDefault="00995816" w14:paraId="1B7E878C" w14:textId="77777777">
      <w:pPr>
        <w:pStyle w:val="4Bulletedcopyblue"/>
        <w:numPr>
          <w:ilvl w:val="1"/>
          <w:numId w:val="6"/>
        </w:numPr>
        <w:rPr>
          <w:rFonts w:asciiTheme="minorHAnsi" w:hAnsiTheme="minorHAnsi" w:cstheme="minorHAnsi"/>
          <w:sz w:val="22"/>
          <w:szCs w:val="22"/>
          <w:lang w:val="en-GB"/>
        </w:rPr>
      </w:pPr>
      <w:r w:rsidRPr="00094FBC">
        <w:rPr>
          <w:rFonts w:asciiTheme="minorHAnsi" w:hAnsiTheme="minorHAnsi" w:cstheme="minorHAnsi"/>
          <w:sz w:val="22"/>
          <w:szCs w:val="22"/>
          <w:lang w:val="en-GB"/>
        </w:rPr>
        <w:t>Known allergens and risk factors for anaphylaxis</w:t>
      </w:r>
    </w:p>
    <w:p w:rsidRPr="00094FBC" w:rsidR="00995816" w:rsidP="00447848" w:rsidRDefault="00995816" w14:paraId="6022D069" w14:textId="77777777">
      <w:pPr>
        <w:pStyle w:val="4Bulletedcopyblue"/>
        <w:numPr>
          <w:ilvl w:val="1"/>
          <w:numId w:val="6"/>
        </w:numPr>
        <w:rPr>
          <w:rFonts w:asciiTheme="minorHAnsi" w:hAnsiTheme="minorHAnsi" w:cstheme="minorHAnsi"/>
          <w:sz w:val="22"/>
          <w:szCs w:val="22"/>
          <w:lang w:val="en-GB"/>
        </w:rPr>
      </w:pPr>
      <w:r w:rsidRPr="00094FBC">
        <w:rPr>
          <w:rFonts w:asciiTheme="minorHAnsi" w:hAnsiTheme="minorHAnsi" w:cstheme="minorHAnsi"/>
          <w:sz w:val="22"/>
          <w:szCs w:val="22"/>
          <w:lang w:val="en-GB"/>
        </w:rPr>
        <w:t>Whether a pupil has been prescribed ADs (and if so, what type and dose)</w:t>
      </w:r>
    </w:p>
    <w:p w:rsidRPr="00094FBC" w:rsidR="00995816" w:rsidP="00447848" w:rsidRDefault="00995816" w14:paraId="32A24215" w14:textId="77777777">
      <w:pPr>
        <w:pStyle w:val="4Bulletedcopyblue"/>
        <w:numPr>
          <w:ilvl w:val="1"/>
          <w:numId w:val="6"/>
        </w:numPr>
        <w:rPr>
          <w:rFonts w:asciiTheme="minorHAnsi" w:hAnsiTheme="minorHAnsi" w:cstheme="minorHAnsi"/>
          <w:sz w:val="22"/>
          <w:szCs w:val="22"/>
          <w:lang w:val="en-GB"/>
        </w:rPr>
      </w:pPr>
      <w:r w:rsidRPr="00094FBC">
        <w:rPr>
          <w:rFonts w:asciiTheme="minorHAnsi" w:hAnsiTheme="minorHAnsi" w:cstheme="minorHAnsi"/>
          <w:sz w:val="22"/>
          <w:szCs w:val="22"/>
          <w:lang w:val="en-GB"/>
        </w:rPr>
        <w:t>Where a pupil has been prescribed an AD, whether parental consent has been given to administer emergency medication</w:t>
      </w:r>
    </w:p>
    <w:p w:rsidRPr="00094FBC" w:rsidR="00995816" w:rsidP="00447848" w:rsidRDefault="00995816" w14:paraId="15CDF5B9" w14:textId="77777777">
      <w:pPr>
        <w:pStyle w:val="4Bulletedcopyblue"/>
        <w:numPr>
          <w:ilvl w:val="1"/>
          <w:numId w:val="6"/>
        </w:numPr>
        <w:rPr>
          <w:rFonts w:asciiTheme="minorHAnsi" w:hAnsiTheme="minorHAnsi" w:cstheme="minorHAnsi"/>
          <w:sz w:val="22"/>
          <w:szCs w:val="22"/>
          <w:lang w:val="en-GB"/>
        </w:rPr>
      </w:pPr>
      <w:r w:rsidRPr="00094FBC">
        <w:rPr>
          <w:rFonts w:asciiTheme="minorHAnsi" w:hAnsiTheme="minorHAnsi" w:cstheme="minorHAnsi"/>
          <w:sz w:val="22"/>
          <w:szCs w:val="22"/>
          <w:lang w:val="en-GB"/>
        </w:rPr>
        <w:t>A photograph of each pupil to allow a visual check to be made (this will require parental consent)</w:t>
      </w:r>
    </w:p>
    <w:p w:rsidRPr="006F108F" w:rsidR="00995816" w:rsidP="24956328" w:rsidRDefault="006F108F" w14:paraId="1B884BAF" w14:textId="6F2B61E5">
      <w:pPr>
        <w:pStyle w:val="4Bulletedcopyblue"/>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The register is kept</w:t>
      </w:r>
      <w:r w:rsidRPr="24956328" w:rsidR="00094FBC">
        <w:rPr>
          <w:rFonts w:ascii="Calibri" w:hAnsi="Calibri" w:cs="Calibri" w:asciiTheme="minorAscii" w:hAnsiTheme="minorAscii" w:cstheme="minorAscii"/>
          <w:sz w:val="22"/>
          <w:szCs w:val="22"/>
          <w:lang w:val="en-GB"/>
        </w:rPr>
        <w:t xml:space="preserve"> on </w:t>
      </w:r>
      <w:r w:rsidRPr="24956328" w:rsidR="00094FBC">
        <w:rPr>
          <w:rFonts w:ascii="Calibri" w:hAnsi="Calibri" w:cs="Calibri" w:asciiTheme="minorAscii" w:hAnsiTheme="minorAscii" w:cstheme="minorAscii"/>
          <w:sz w:val="22"/>
          <w:szCs w:val="22"/>
          <w:lang w:val="en-GB"/>
        </w:rPr>
        <w:t>Smartlog</w:t>
      </w:r>
      <w:r w:rsidRPr="24956328" w:rsidR="006F108F">
        <w:rPr>
          <w:rFonts w:ascii="Calibri" w:hAnsi="Calibri" w:cs="Calibri" w:asciiTheme="minorAscii" w:hAnsiTheme="minorAscii" w:cstheme="minorAscii"/>
          <w:sz w:val="22"/>
          <w:szCs w:val="22"/>
          <w:lang w:val="en-GB"/>
        </w:rPr>
        <w:t xml:space="preserve"> and Arbor</w:t>
      </w:r>
      <w:r w:rsidRPr="24956328" w:rsidR="00094FBC">
        <w:rPr>
          <w:rFonts w:ascii="Calibri" w:hAnsi="Calibri" w:cs="Calibri" w:asciiTheme="minorAscii" w:hAnsiTheme="minorAscii" w:cstheme="minorAscii"/>
          <w:sz w:val="22"/>
          <w:szCs w:val="22"/>
          <w:lang w:val="en-GB"/>
        </w:rPr>
        <w:t xml:space="preserve"> and</w:t>
      </w:r>
      <w:r w:rsidRPr="24956328" w:rsidR="006F108F">
        <w:rPr>
          <w:rFonts w:ascii="Calibri" w:hAnsi="Calibri" w:cs="Calibri" w:asciiTheme="minorAscii" w:hAnsiTheme="minorAscii" w:cstheme="minorAscii"/>
          <w:sz w:val="22"/>
          <w:szCs w:val="22"/>
          <w:lang w:val="en-GB"/>
        </w:rPr>
        <w:t xml:space="preserve"> is also easily accessible to </w:t>
      </w:r>
      <w:r w:rsidRPr="24956328" w:rsidR="006F108F">
        <w:rPr>
          <w:rFonts w:ascii="Calibri" w:hAnsi="Calibri" w:cs="Calibri" w:asciiTheme="minorAscii" w:hAnsiTheme="minorAscii" w:cstheme="minorAscii"/>
          <w:sz w:val="22"/>
          <w:szCs w:val="22"/>
          <w:lang w:val="en-GB"/>
        </w:rPr>
        <w:t xml:space="preserve">staff </w:t>
      </w:r>
      <w:r w:rsidRPr="24956328" w:rsidR="00995816">
        <w:rPr>
          <w:rFonts w:ascii="Calibri" w:hAnsi="Calibri" w:cs="Calibri" w:asciiTheme="minorAscii" w:hAnsiTheme="minorAscii" w:cstheme="minorAscii"/>
          <w:sz w:val="22"/>
          <w:szCs w:val="22"/>
          <w:lang w:val="en-GB"/>
        </w:rPr>
        <w:t xml:space="preserve"> </w:t>
      </w:r>
      <w:r w:rsidRPr="24956328" w:rsidR="00995816">
        <w:rPr>
          <w:rFonts w:ascii="Calibri" w:hAnsi="Calibri" w:cs="Calibri" w:asciiTheme="minorAscii" w:hAnsiTheme="minorAscii" w:cstheme="minorAscii"/>
          <w:sz w:val="22"/>
          <w:szCs w:val="22"/>
          <w:lang w:val="en-GB"/>
        </w:rPr>
        <w:t>and</w:t>
      </w:r>
      <w:r w:rsidRPr="24956328" w:rsidR="00995816">
        <w:rPr>
          <w:rFonts w:ascii="Calibri" w:hAnsi="Calibri" w:cs="Calibri" w:asciiTheme="minorAscii" w:hAnsiTheme="minorAscii" w:cstheme="minorAscii"/>
          <w:sz w:val="22"/>
          <w:szCs w:val="22"/>
          <w:lang w:val="en-GB"/>
        </w:rPr>
        <w:t xml:space="preserve"> can be checked quickly by any member of staff as part of </w:t>
      </w:r>
      <w:r w:rsidRPr="24956328" w:rsidR="00995816">
        <w:rPr>
          <w:rFonts w:ascii="Calibri" w:hAnsi="Calibri" w:cs="Calibri" w:asciiTheme="minorAscii" w:hAnsiTheme="minorAscii" w:cstheme="minorAscii"/>
          <w:sz w:val="22"/>
          <w:szCs w:val="22"/>
          <w:lang w:val="en-GB"/>
        </w:rPr>
        <w:t>initiating</w:t>
      </w:r>
      <w:r w:rsidRPr="24956328" w:rsidR="00995816">
        <w:rPr>
          <w:rFonts w:ascii="Calibri" w:hAnsi="Calibri" w:cs="Calibri" w:asciiTheme="minorAscii" w:hAnsiTheme="minorAscii" w:cstheme="minorAscii"/>
          <w:sz w:val="22"/>
          <w:szCs w:val="22"/>
          <w:lang w:val="en-GB"/>
        </w:rPr>
        <w:t xml:space="preserve"> an emergency response</w:t>
      </w:r>
    </w:p>
    <w:p w:rsidRPr="006F108F" w:rsidR="00995816" w:rsidP="24956328" w:rsidRDefault="006F108F" w14:paraId="7482558E" w14:textId="7C60A51D">
      <w:pPr>
        <w:pStyle w:val="4Bulletedcopyblue"/>
        <w:rPr>
          <w:rFonts w:ascii="Calibri" w:hAnsi="Calibri" w:cs="Calibri" w:asciiTheme="minorAscii" w:hAnsiTheme="minorAscii" w:cstheme="minorAscii"/>
          <w:sz w:val="22"/>
          <w:szCs w:val="22"/>
          <w:lang w:val="en-GB"/>
        </w:rPr>
      </w:pPr>
      <w:r w:rsidRPr="24956328" w:rsidR="64733E94">
        <w:rPr>
          <w:rFonts w:ascii="Calibri" w:hAnsi="Calibri" w:cs="Calibri" w:asciiTheme="minorAscii" w:hAnsiTheme="minorAscii" w:cstheme="minorAscii"/>
          <w:sz w:val="22"/>
          <w:szCs w:val="22"/>
          <w:lang w:val="en-GB"/>
        </w:rPr>
        <w:t>A</w:t>
      </w:r>
      <w:r w:rsidRPr="24956328" w:rsidR="00995816">
        <w:rPr>
          <w:rFonts w:ascii="Calibri" w:hAnsi="Calibri" w:cs="Calibri" w:asciiTheme="minorAscii" w:hAnsiTheme="minorAscii" w:cstheme="minorAscii"/>
          <w:sz w:val="22"/>
          <w:szCs w:val="22"/>
          <w:lang w:val="en-GB"/>
        </w:rPr>
        <w:t>ll pupils keep their ADs with them</w:t>
      </w:r>
      <w:r w:rsidRPr="24956328" w:rsidR="34FEE3A4">
        <w:rPr>
          <w:rFonts w:ascii="Calibri" w:hAnsi="Calibri" w:cs="Calibri" w:asciiTheme="minorAscii" w:hAnsiTheme="minorAscii" w:cstheme="minorAscii"/>
          <w:sz w:val="22"/>
          <w:szCs w:val="22"/>
          <w:lang w:val="en-GB"/>
        </w:rPr>
        <w:t xml:space="preserve"> as this</w:t>
      </w:r>
      <w:r w:rsidRPr="24956328" w:rsidR="00995816">
        <w:rPr>
          <w:rFonts w:ascii="Calibri" w:hAnsi="Calibri" w:cs="Calibri" w:asciiTheme="minorAscii" w:hAnsiTheme="minorAscii" w:cstheme="minorAscii"/>
          <w:sz w:val="22"/>
          <w:szCs w:val="22"/>
          <w:lang w:val="en-GB"/>
        </w:rPr>
        <w:t xml:space="preserve"> will reduce delays and allows for confirmation of consent without the need to check the register.</w:t>
      </w:r>
    </w:p>
    <w:p w:rsidRPr="0027746C" w:rsidR="00995816" w:rsidP="00995816" w:rsidRDefault="00995816" w14:paraId="471930CE" w14:textId="77777777">
      <w:pPr>
        <w:pStyle w:val="4Bulletedcopyblue"/>
        <w:numPr>
          <w:ilvl w:val="0"/>
          <w:numId w:val="0"/>
        </w:numPr>
        <w:rPr>
          <w:sz w:val="22"/>
          <w:szCs w:val="22"/>
          <w:lang w:val="en-GB"/>
        </w:rPr>
      </w:pPr>
    </w:p>
    <w:p w:rsidRPr="0027746C" w:rsidR="00995816" w:rsidP="00995816" w:rsidRDefault="00995816" w14:paraId="2C72315E" w14:textId="0FD5EFC3">
      <w:pPr>
        <w:pStyle w:val="Heading1"/>
      </w:pPr>
      <w:bookmarkStart w:name="_Toc236981028" w:id="8"/>
      <w:r w:rsidRPr="0027746C">
        <w:t>Assessing risk</w:t>
      </w:r>
      <w:bookmarkEnd w:id="8"/>
    </w:p>
    <w:p w:rsidRPr="0027746C" w:rsidR="00995816" w:rsidP="00995816" w:rsidRDefault="00995816" w14:paraId="33DCB785" w14:textId="77777777">
      <w:pPr>
        <w:pStyle w:val="1bodycopy10pt"/>
        <w:rPr>
          <w:sz w:val="22"/>
          <w:szCs w:val="22"/>
          <w:lang w:val="en-GB"/>
        </w:rPr>
      </w:pPr>
      <w:r w:rsidRPr="006F108F">
        <w:rPr>
          <w:rFonts w:asciiTheme="minorHAnsi" w:hAnsiTheme="minorHAnsi" w:cstheme="minorHAnsi"/>
          <w:sz w:val="22"/>
          <w:szCs w:val="22"/>
          <w:lang w:val="en-GB"/>
        </w:rPr>
        <w:t>The school will conduct a risk assessment for any pupil at risk of anaphylaxis taking part in:</w:t>
      </w:r>
    </w:p>
    <w:p w:rsidRPr="006F108F" w:rsidR="00995816" w:rsidP="00447848" w:rsidRDefault="00995816" w14:paraId="35793106" w14:textId="77777777">
      <w:pPr>
        <w:pStyle w:val="4Bulletedcopyblue"/>
        <w:numPr>
          <w:ilvl w:val="0"/>
          <w:numId w:val="6"/>
        </w:numPr>
        <w:rPr>
          <w:rFonts w:asciiTheme="minorHAnsi" w:hAnsiTheme="minorHAnsi" w:cstheme="minorHAnsi"/>
          <w:sz w:val="22"/>
          <w:szCs w:val="22"/>
          <w:lang w:val="en-GB"/>
        </w:rPr>
      </w:pPr>
      <w:r w:rsidRPr="006F108F">
        <w:rPr>
          <w:rFonts w:asciiTheme="minorHAnsi" w:hAnsiTheme="minorHAnsi" w:cstheme="minorHAnsi"/>
          <w:sz w:val="22"/>
          <w:szCs w:val="22"/>
          <w:lang w:val="en-GB"/>
        </w:rPr>
        <w:t>Lessons such as food technology</w:t>
      </w:r>
    </w:p>
    <w:p w:rsidRPr="006F108F" w:rsidR="00995816" w:rsidP="00447848" w:rsidRDefault="00995816" w14:paraId="055A8681" w14:textId="77777777">
      <w:pPr>
        <w:pStyle w:val="4Bulletedcopyblue"/>
        <w:numPr>
          <w:ilvl w:val="0"/>
          <w:numId w:val="6"/>
        </w:numPr>
        <w:rPr>
          <w:rFonts w:asciiTheme="minorHAnsi" w:hAnsiTheme="minorHAnsi" w:cstheme="minorHAnsi"/>
          <w:sz w:val="22"/>
          <w:szCs w:val="22"/>
          <w:lang w:val="en-GB"/>
        </w:rPr>
      </w:pPr>
      <w:r w:rsidRPr="006F108F">
        <w:rPr>
          <w:rFonts w:asciiTheme="minorHAnsi" w:hAnsiTheme="minorHAnsi" w:cstheme="minorHAnsi"/>
          <w:sz w:val="22"/>
          <w:szCs w:val="22"/>
          <w:lang w:val="en-GB"/>
        </w:rPr>
        <w:t>Science experiments involving foods</w:t>
      </w:r>
    </w:p>
    <w:p w:rsidRPr="006F108F" w:rsidR="00995816" w:rsidP="00447848" w:rsidRDefault="00995816" w14:paraId="7CE6B5BC" w14:textId="77777777">
      <w:pPr>
        <w:pStyle w:val="4Bulletedcopyblue"/>
        <w:numPr>
          <w:ilvl w:val="0"/>
          <w:numId w:val="6"/>
        </w:numPr>
        <w:rPr>
          <w:rFonts w:asciiTheme="minorHAnsi" w:hAnsiTheme="minorHAnsi" w:cstheme="minorHAnsi"/>
          <w:sz w:val="22"/>
          <w:szCs w:val="22"/>
          <w:lang w:val="en-GB"/>
        </w:rPr>
      </w:pPr>
      <w:r w:rsidRPr="006F108F">
        <w:rPr>
          <w:rFonts w:asciiTheme="minorHAnsi" w:hAnsiTheme="minorHAnsi" w:cstheme="minorHAnsi"/>
          <w:sz w:val="22"/>
          <w:szCs w:val="22"/>
          <w:lang w:val="en-GB"/>
        </w:rPr>
        <w:t>Crafts using food packaging</w:t>
      </w:r>
    </w:p>
    <w:p w:rsidRPr="006F108F" w:rsidR="00995816" w:rsidP="00447848" w:rsidRDefault="00995816" w14:paraId="39D6FA50" w14:textId="77777777">
      <w:pPr>
        <w:pStyle w:val="4Bulletedcopyblue"/>
        <w:numPr>
          <w:ilvl w:val="0"/>
          <w:numId w:val="6"/>
        </w:numPr>
        <w:rPr>
          <w:rFonts w:asciiTheme="minorHAnsi" w:hAnsiTheme="minorHAnsi" w:cstheme="minorHAnsi"/>
          <w:sz w:val="22"/>
          <w:szCs w:val="22"/>
          <w:lang w:val="en-GB"/>
        </w:rPr>
      </w:pPr>
      <w:r w:rsidRPr="006F108F">
        <w:rPr>
          <w:rFonts w:asciiTheme="minorHAnsi" w:hAnsiTheme="minorHAnsi" w:cstheme="minorHAnsi"/>
          <w:sz w:val="22"/>
          <w:szCs w:val="22"/>
          <w:lang w:val="en-GB"/>
        </w:rPr>
        <w:t>Off-site events and school trips</w:t>
      </w:r>
    </w:p>
    <w:p w:rsidRPr="006F108F" w:rsidR="00995816" w:rsidP="00447848" w:rsidRDefault="00995816" w14:paraId="074DA336" w14:textId="77777777">
      <w:pPr>
        <w:pStyle w:val="4Bulletedcopyblue"/>
        <w:numPr>
          <w:ilvl w:val="0"/>
          <w:numId w:val="6"/>
        </w:numPr>
        <w:rPr>
          <w:rFonts w:asciiTheme="minorHAnsi" w:hAnsiTheme="minorHAnsi" w:cstheme="minorHAnsi"/>
          <w:sz w:val="22"/>
          <w:szCs w:val="22"/>
          <w:lang w:val="en-GB"/>
        </w:rPr>
      </w:pPr>
      <w:r w:rsidRPr="006F108F">
        <w:rPr>
          <w:rFonts w:asciiTheme="minorHAnsi" w:hAnsiTheme="minorHAnsi" w:cstheme="minorHAnsi"/>
          <w:sz w:val="22"/>
          <w:szCs w:val="22"/>
          <w:lang w:val="en-GB"/>
        </w:rPr>
        <w:t>Any other activities involving animals or food, such as animal handling experiences or baking</w:t>
      </w:r>
    </w:p>
    <w:p w:rsidR="00995816" w:rsidP="006F108F" w:rsidRDefault="00995816" w14:paraId="31F2458E" w14:textId="1D132961">
      <w:pPr>
        <w:pStyle w:val="1bodycopy10pt"/>
        <w:rPr>
          <w:rFonts w:asciiTheme="minorHAnsi" w:hAnsiTheme="minorHAnsi" w:cstheme="minorHAnsi"/>
          <w:sz w:val="22"/>
          <w:szCs w:val="22"/>
          <w:lang w:val="en-GB"/>
        </w:rPr>
      </w:pPr>
      <w:r w:rsidRPr="006F108F">
        <w:rPr>
          <w:rFonts w:asciiTheme="minorHAnsi" w:hAnsiTheme="minorHAnsi" w:cstheme="minorHAnsi"/>
          <w:sz w:val="22"/>
          <w:szCs w:val="22"/>
          <w:lang w:val="en-GB"/>
        </w:rPr>
        <w:t xml:space="preserve">A risk assessment for any pupil at risk of an allergic reaction will also be carried out where a visitor requires a guide dog. </w:t>
      </w:r>
    </w:p>
    <w:p w:rsidRPr="0027746C" w:rsidR="00C00A21" w:rsidP="006F108F" w:rsidRDefault="00C00A21" w14:paraId="72858065" w14:textId="77777777">
      <w:pPr>
        <w:pStyle w:val="1bodycopy10pt"/>
        <w:rPr>
          <w:sz w:val="22"/>
          <w:szCs w:val="22"/>
          <w:lang w:val="en-GB"/>
        </w:rPr>
      </w:pPr>
    </w:p>
    <w:p w:rsidRPr="0027746C" w:rsidR="00995816" w:rsidP="00995816" w:rsidRDefault="00995816" w14:paraId="366330B4" w14:textId="65DEE9F3">
      <w:pPr>
        <w:pStyle w:val="Heading1"/>
        <w:rPr/>
      </w:pPr>
      <w:bookmarkStart w:name="_Toc236981029" w:id="9"/>
      <w:r w:rsidR="00995816">
        <w:rPr/>
        <w:t>Minimising risk</w:t>
      </w:r>
      <w:bookmarkEnd w:id="9"/>
    </w:p>
    <w:p w:rsidRPr="00C00A21" w:rsidR="00995816" w:rsidP="00995816" w:rsidRDefault="00C00A21" w14:paraId="1DF119F9" w14:textId="5551B8EB">
      <w:pPr>
        <w:pStyle w:val="Subhead2"/>
        <w:rPr>
          <w:rFonts w:eastAsia="Times New Roman" w:asciiTheme="minorHAnsi" w:hAnsiTheme="minorHAnsi" w:cstheme="minorHAnsi"/>
          <w:bCs/>
          <w:color w:val="auto"/>
          <w:sz w:val="22"/>
          <w:szCs w:val="22"/>
          <w:lang w:val="en-GB"/>
        </w:rPr>
      </w:pPr>
      <w:r w:rsidRPr="24956328" w:rsidR="00C00A21">
        <w:rPr>
          <w:rFonts w:ascii="Calibri" w:hAnsi="Calibri" w:eastAsia="Times New Roman" w:cs="Calibri" w:asciiTheme="minorAscii" w:hAnsiTheme="minorAscii" w:cstheme="minorAscii"/>
          <w:color w:val="auto"/>
          <w:sz w:val="22"/>
          <w:szCs w:val="22"/>
          <w:lang w:val="en-GB"/>
        </w:rPr>
        <w:t>7</w:t>
      </w:r>
      <w:r w:rsidRPr="24956328" w:rsidR="00995816">
        <w:rPr>
          <w:rFonts w:ascii="Calibri" w:hAnsi="Calibri" w:eastAsia="Times New Roman" w:cs="Calibri" w:asciiTheme="minorAscii" w:hAnsiTheme="minorAscii" w:cstheme="minorAscii"/>
          <w:color w:val="auto"/>
          <w:sz w:val="22"/>
          <w:szCs w:val="22"/>
          <w:lang w:val="en-GB"/>
        </w:rPr>
        <w:t>.1 Hygiene procedures</w:t>
      </w:r>
    </w:p>
    <w:p w:rsidRPr="00C00A21" w:rsidR="00995816" w:rsidP="00447848" w:rsidRDefault="00995816" w14:paraId="1446FB34"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Pupils are reminded to wash their hands before and after eating</w:t>
      </w:r>
    </w:p>
    <w:p w:rsidRPr="00C00A21" w:rsidR="00995816" w:rsidP="00447848" w:rsidRDefault="00995816" w14:paraId="021FAD12"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Sharing of food, food containers, and food utensils is not allowed</w:t>
      </w:r>
    </w:p>
    <w:p w:rsidRPr="00C00A21" w:rsidR="00995816" w:rsidP="00447848" w:rsidRDefault="00995816" w14:paraId="143F4157"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Pupils have their own named water bottles, and lunch boxes provided to pupils with food allergies will be clearly labelled with the name of the child for whom they are intended</w:t>
      </w:r>
    </w:p>
    <w:p w:rsidRPr="00C00A21" w:rsidR="00995816" w:rsidP="00447848" w:rsidRDefault="00995816" w14:paraId="59BA6A1E"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Where food is not directly provided by the school, parental engagement and permission will be sought in advance</w:t>
      </w:r>
    </w:p>
    <w:p w:rsidRPr="00C00A21" w:rsidR="00995816" w:rsidP="00C00A21" w:rsidRDefault="00C00A21" w14:paraId="5F85E4A0" w14:textId="73E51959">
      <w:pPr>
        <w:pStyle w:val="Subhead2"/>
        <w:rPr>
          <w:rFonts w:eastAsia="Times New Roman" w:asciiTheme="minorHAnsi" w:hAnsiTheme="minorHAnsi" w:cstheme="minorHAnsi"/>
          <w:bCs/>
          <w:color w:val="auto"/>
          <w:sz w:val="22"/>
          <w:szCs w:val="22"/>
          <w:lang w:val="en-GB"/>
        </w:rPr>
      </w:pPr>
      <w:r w:rsidRPr="00C00A21">
        <w:rPr>
          <w:rFonts w:eastAsia="Times New Roman" w:asciiTheme="minorHAnsi" w:hAnsiTheme="minorHAnsi" w:cstheme="minorHAnsi"/>
          <w:bCs/>
          <w:color w:val="auto"/>
          <w:sz w:val="22"/>
          <w:szCs w:val="22"/>
          <w:lang w:val="en-GB"/>
        </w:rPr>
        <w:t>7</w:t>
      </w:r>
      <w:r w:rsidRPr="00C00A21" w:rsidR="00995816">
        <w:rPr>
          <w:rFonts w:eastAsia="Times New Roman" w:asciiTheme="minorHAnsi" w:hAnsiTheme="minorHAnsi" w:cstheme="minorHAnsi"/>
          <w:bCs/>
          <w:color w:val="auto"/>
          <w:sz w:val="22"/>
          <w:szCs w:val="22"/>
          <w:lang w:val="en-GB"/>
        </w:rPr>
        <w:t>.2 Catering</w:t>
      </w:r>
    </w:p>
    <w:p w:rsidRPr="00C00A21" w:rsidR="00995816" w:rsidP="00995816" w:rsidRDefault="00995816" w14:paraId="2EA0C543" w14:textId="77777777">
      <w:pPr>
        <w:pStyle w:val="1bodycopy10pt"/>
        <w:rPr>
          <w:rFonts w:asciiTheme="minorHAnsi" w:hAnsiTheme="minorHAnsi" w:cstheme="minorHAnsi"/>
          <w:sz w:val="22"/>
          <w:szCs w:val="22"/>
          <w:lang w:val="en-GB"/>
        </w:rPr>
      </w:pPr>
      <w:r w:rsidRPr="00C00A21">
        <w:rPr>
          <w:rFonts w:asciiTheme="minorHAnsi" w:hAnsiTheme="minorHAnsi" w:cstheme="minorHAnsi"/>
          <w:sz w:val="22"/>
          <w:szCs w:val="22"/>
          <w:lang w:val="en-GB"/>
        </w:rPr>
        <w:t>The school is committed to providing safe food options to meet the dietary needs of pupils with allergies.</w:t>
      </w:r>
    </w:p>
    <w:p w:rsidRPr="00C00A21" w:rsidR="00995816" w:rsidP="00447848" w:rsidRDefault="00995816" w14:paraId="68BC6DD5"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Catering staff receive appropriate training and are able to identify pupils with allergies</w:t>
      </w:r>
    </w:p>
    <w:p w:rsidRPr="00C00A21" w:rsidR="00995816" w:rsidP="00447848" w:rsidRDefault="00995816" w14:paraId="1FCE840F"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The school will engage with caterers to understand the controls in place to ensure that food service complies with relevant requirements</w:t>
      </w:r>
    </w:p>
    <w:p w:rsidRPr="00C00A21" w:rsidR="00995816" w:rsidP="00447848" w:rsidRDefault="00995816" w14:paraId="50ACFAB5"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School menus are available for parents/carers and pupils to view with ingredients clearly labelled, and catering staff are available to discuss the provision of allergy safe meals with parents/carers</w:t>
      </w:r>
    </w:p>
    <w:p w:rsidRPr="00C00A21" w:rsidR="00995816" w:rsidP="00447848" w:rsidRDefault="00995816" w14:paraId="171AC1A1"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 xml:space="preserve">Where changes are made to school menus, we will make sure these comply with legislation, and continue to meet any special dietary needs of pupils </w:t>
      </w:r>
    </w:p>
    <w:p w:rsidRPr="00C00A21" w:rsidR="00995816" w:rsidP="00447848" w:rsidRDefault="00995816" w14:paraId="78830916" w14:textId="4F58C6E2">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Food allergen information relating to the ‘top 14’ allergens is displayed on the packaging of all food products, allowing pupils and staff to make safer choices. Allergen information labelling will follow all </w:t>
      </w:r>
      <w:hyperlink w:tgtFrame="_blank" w:tooltip="legal requirements" w:history="1" r:id="rId15">
        <w:r w:rsidRPr="001A2F1A">
          <w:rPr>
            <w:rStyle w:val="Hyperlink"/>
            <w:rFonts w:asciiTheme="minorHAnsi" w:hAnsiTheme="minorHAnsi" w:cstheme="minorHAnsi"/>
            <w:sz w:val="22"/>
            <w:szCs w:val="22"/>
            <w:lang w:val="en-GB"/>
          </w:rPr>
          <w:t>legal requirements tha</w:t>
        </w:r>
      </w:hyperlink>
      <w:r w:rsidRPr="00C00A21">
        <w:rPr>
          <w:rFonts w:asciiTheme="minorHAnsi" w:hAnsiTheme="minorHAnsi" w:cstheme="minorHAnsi"/>
          <w:sz w:val="22"/>
          <w:szCs w:val="22"/>
          <w:lang w:val="en-GB"/>
        </w:rPr>
        <w:t>t apply to naming the food and listing ingredients, as outlined by the Food Standards Agency (FSA)</w:t>
      </w:r>
    </w:p>
    <w:p w:rsidRPr="00C00A21" w:rsidR="00995816" w:rsidP="00447848" w:rsidRDefault="00995816" w14:paraId="56009BC2"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 xml:space="preserve">Where food is provided by the school, staff will understand how to read labels for food allergens </w:t>
      </w:r>
    </w:p>
    <w:p w:rsidRPr="00C00A21" w:rsidR="00995816" w:rsidP="00447848" w:rsidRDefault="00995816" w14:paraId="70644A99" w14:textId="77777777">
      <w:pPr>
        <w:pStyle w:val="4Bulletedcopyblue"/>
        <w:numPr>
          <w:ilvl w:val="0"/>
          <w:numId w:val="6"/>
        </w:numPr>
        <w:rPr>
          <w:rFonts w:asciiTheme="minorHAnsi" w:hAnsiTheme="minorHAnsi" w:cstheme="minorHAnsi"/>
          <w:sz w:val="22"/>
          <w:szCs w:val="22"/>
          <w:lang w:val="en-GB"/>
        </w:rPr>
      </w:pPr>
      <w:r w:rsidRPr="00C00A21">
        <w:rPr>
          <w:rFonts w:asciiTheme="minorHAnsi" w:hAnsiTheme="minorHAnsi" w:cstheme="minorHAnsi"/>
          <w:sz w:val="22"/>
          <w:szCs w:val="22"/>
          <w:lang w:val="en-GB"/>
        </w:rPr>
        <w:t>Catering staff follow hygiene and allergy procedures when preparing food to avoid cross-contamination</w:t>
      </w:r>
    </w:p>
    <w:p w:rsidRPr="00244917" w:rsidR="00995816" w:rsidP="00995816" w:rsidRDefault="00244917" w14:paraId="528EC9B7" w14:textId="2AD25CA5">
      <w:pPr>
        <w:pStyle w:val="Subhead2"/>
        <w:rPr>
          <w:rFonts w:eastAsia="Times New Roman" w:asciiTheme="minorHAnsi" w:hAnsiTheme="minorHAnsi" w:cstheme="minorHAnsi"/>
          <w:bCs/>
          <w:color w:val="auto"/>
          <w:sz w:val="22"/>
          <w:szCs w:val="22"/>
          <w:lang w:val="en-GB"/>
        </w:rPr>
      </w:pPr>
      <w:r w:rsidRPr="24956328" w:rsidR="00244917">
        <w:rPr>
          <w:rFonts w:ascii="Calibri" w:hAnsi="Calibri" w:eastAsia="Times New Roman" w:cs="Calibri" w:asciiTheme="minorAscii" w:hAnsiTheme="minorAscii" w:cstheme="minorAscii"/>
          <w:color w:val="auto"/>
          <w:sz w:val="22"/>
          <w:szCs w:val="22"/>
          <w:lang w:val="en-GB"/>
        </w:rPr>
        <w:t>7</w:t>
      </w:r>
      <w:r w:rsidRPr="24956328" w:rsidR="00995816">
        <w:rPr>
          <w:rFonts w:ascii="Calibri" w:hAnsi="Calibri" w:eastAsia="Times New Roman" w:cs="Calibri" w:asciiTheme="minorAscii" w:hAnsiTheme="minorAscii" w:cstheme="minorAscii"/>
          <w:color w:val="auto"/>
          <w:sz w:val="22"/>
          <w:szCs w:val="22"/>
          <w:lang w:val="en-GB"/>
        </w:rPr>
        <w:t>.3 Insect bites/stings</w:t>
      </w:r>
    </w:p>
    <w:p w:rsidRPr="00F54C9C" w:rsidR="00995816" w:rsidP="00F54C9C" w:rsidRDefault="00995816" w14:paraId="2712554A" w14:textId="77777777">
      <w:pPr>
        <w:pStyle w:val="1bodycopy10pt"/>
        <w:rPr>
          <w:rFonts w:asciiTheme="minorHAnsi" w:hAnsiTheme="minorHAnsi" w:cstheme="minorHAnsi"/>
          <w:sz w:val="22"/>
          <w:szCs w:val="22"/>
          <w:lang w:val="en-GB"/>
        </w:rPr>
      </w:pPr>
      <w:r w:rsidRPr="00F54C9C">
        <w:rPr>
          <w:rFonts w:asciiTheme="minorHAnsi" w:hAnsiTheme="minorHAnsi" w:cstheme="minorHAnsi"/>
          <w:sz w:val="22"/>
          <w:szCs w:val="22"/>
          <w:lang w:val="en-GB"/>
        </w:rPr>
        <w:t>When outdoors:</w:t>
      </w:r>
    </w:p>
    <w:p w:rsidRPr="00F54C9C" w:rsidR="00995816" w:rsidP="00447848" w:rsidRDefault="00995816" w14:paraId="055EC5E3"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Shoes should always be worn</w:t>
      </w:r>
    </w:p>
    <w:p w:rsidRPr="00F54C9C" w:rsidR="00995816" w:rsidP="00447848" w:rsidRDefault="00995816" w14:paraId="1FDA4C51"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Food and drink should be covered</w:t>
      </w:r>
    </w:p>
    <w:p w:rsidRPr="00F54C9C" w:rsidR="00995816" w:rsidP="00995816" w:rsidRDefault="00F54C9C" w14:paraId="14AE7168" w14:textId="1F2C3CE2">
      <w:pPr>
        <w:pStyle w:val="Subhead2"/>
        <w:rPr>
          <w:rFonts w:eastAsia="Times New Roman" w:asciiTheme="minorHAnsi" w:hAnsiTheme="minorHAnsi" w:cstheme="minorHAnsi"/>
          <w:bCs/>
          <w:color w:val="auto"/>
          <w:sz w:val="22"/>
          <w:szCs w:val="22"/>
          <w:lang w:val="en-GB"/>
        </w:rPr>
      </w:pPr>
      <w:r w:rsidRPr="24956328" w:rsidR="00F54C9C">
        <w:rPr>
          <w:rFonts w:ascii="Calibri" w:hAnsi="Calibri" w:eastAsia="Times New Roman" w:cs="Calibri" w:asciiTheme="minorAscii" w:hAnsiTheme="minorAscii" w:cstheme="minorAscii"/>
          <w:color w:val="auto"/>
          <w:sz w:val="22"/>
          <w:szCs w:val="22"/>
          <w:lang w:val="en-GB"/>
        </w:rPr>
        <w:t>7</w:t>
      </w:r>
      <w:r w:rsidRPr="24956328" w:rsidR="00995816">
        <w:rPr>
          <w:rFonts w:ascii="Calibri" w:hAnsi="Calibri" w:eastAsia="Times New Roman" w:cs="Calibri" w:asciiTheme="minorAscii" w:hAnsiTheme="minorAscii" w:cstheme="minorAscii"/>
          <w:color w:val="auto"/>
          <w:sz w:val="22"/>
          <w:szCs w:val="22"/>
          <w:lang w:val="en-GB"/>
        </w:rPr>
        <w:t>.4 Animals</w:t>
      </w:r>
    </w:p>
    <w:p w:rsidRPr="00F54C9C" w:rsidR="00995816" w:rsidP="00447848" w:rsidRDefault="00995816" w14:paraId="7D7A096E"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 xml:space="preserve">All pupils will always wash hands after interacting with animals to avoid putting pupils with allergies at risk through later contact </w:t>
      </w:r>
    </w:p>
    <w:p w:rsidRPr="00F54C9C" w:rsidR="00995816" w:rsidP="24956328" w:rsidRDefault="00995816" w14:paraId="4DC8AE0F" w14:textId="77777777">
      <w:pPr>
        <w:pStyle w:val="4Bulletedcopyblue"/>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Pupils with animal allergies will not interact with animals</w:t>
      </w:r>
    </w:p>
    <w:p w:rsidR="405E39C9" w:rsidP="24956328" w:rsidRDefault="405E39C9" w14:paraId="61B5D147" w14:textId="76B1BB09">
      <w:pPr>
        <w:pStyle w:val="4Bulletedcopyblue"/>
        <w:rPr>
          <w:rFonts w:ascii="Calibri" w:hAnsi="Calibri" w:cs="Calibri" w:asciiTheme="minorAscii" w:hAnsiTheme="minorAscii" w:cstheme="minorAscii"/>
          <w:sz w:val="22"/>
          <w:szCs w:val="22"/>
          <w:lang w:val="en-GB"/>
        </w:rPr>
      </w:pPr>
      <w:r w:rsidRPr="24956328" w:rsidR="405E39C9">
        <w:rPr>
          <w:rFonts w:ascii="Calibri" w:hAnsi="Calibri" w:cs="Calibri" w:asciiTheme="minorAscii" w:hAnsiTheme="minorAscii" w:cstheme="minorAscii"/>
          <w:sz w:val="22"/>
          <w:szCs w:val="22"/>
          <w:lang w:val="en-GB"/>
        </w:rPr>
        <w:t xml:space="preserve">Parents are made aware of the school dog and given opportunity to opt out interactions for their children. </w:t>
      </w:r>
    </w:p>
    <w:p w:rsidRPr="00F54C9C" w:rsidR="00995816" w:rsidP="00995816" w:rsidRDefault="00F54C9C" w14:paraId="26CA51FD" w14:textId="006940BC">
      <w:pPr>
        <w:pStyle w:val="Subhead2"/>
        <w:rPr>
          <w:rFonts w:eastAsia="Times New Roman" w:asciiTheme="minorHAnsi" w:hAnsiTheme="minorHAnsi" w:cstheme="minorHAnsi"/>
          <w:bCs/>
          <w:color w:val="auto"/>
          <w:sz w:val="22"/>
          <w:szCs w:val="22"/>
          <w:lang w:val="en-GB"/>
        </w:rPr>
      </w:pPr>
      <w:r>
        <w:rPr>
          <w:rFonts w:eastAsia="Times New Roman" w:asciiTheme="minorHAnsi" w:hAnsiTheme="minorHAnsi" w:cstheme="minorHAnsi"/>
          <w:bCs/>
          <w:color w:val="auto"/>
          <w:sz w:val="22"/>
          <w:szCs w:val="22"/>
          <w:lang w:val="en-GB"/>
        </w:rPr>
        <w:t>7</w:t>
      </w:r>
      <w:r w:rsidRPr="00F54C9C" w:rsidR="00995816">
        <w:rPr>
          <w:rFonts w:eastAsia="Times New Roman" w:asciiTheme="minorHAnsi" w:hAnsiTheme="minorHAnsi" w:cstheme="minorHAnsi"/>
          <w:bCs/>
          <w:color w:val="auto"/>
          <w:sz w:val="22"/>
          <w:szCs w:val="22"/>
          <w:lang w:val="en-GB"/>
        </w:rPr>
        <w:t>.5 Visits and trips</w:t>
      </w:r>
    </w:p>
    <w:p w:rsidRPr="00F54C9C" w:rsidR="00995816" w:rsidP="00447848" w:rsidRDefault="00995816" w14:paraId="3AB816E6"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No pupils with allergies will be excluded from taking part</w:t>
      </w:r>
    </w:p>
    <w:p w:rsidRPr="00F54C9C" w:rsidR="00995816" w:rsidP="00447848" w:rsidRDefault="00995816" w14:paraId="4353540A"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The school will plan accordingly for all visits and trips, and arrange for the staff members involved to be aware of pupils’ allergies and to have received appropriate training</w:t>
      </w:r>
    </w:p>
    <w:p w:rsidRPr="00F54C9C" w:rsidR="00995816" w:rsidP="00447848" w:rsidRDefault="00995816" w14:paraId="6ECBDF58"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The school will conduct a risk assessment for any pupil at risk of anaphylaxis taking part in a school trip</w:t>
      </w:r>
    </w:p>
    <w:p w:rsidRPr="00F54C9C" w:rsidR="00995816" w:rsidP="00447848" w:rsidRDefault="00995816" w14:paraId="1E441966"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Pupils at risk of anaphylaxis should have their own ADs with them</w:t>
      </w:r>
    </w:p>
    <w:p w:rsidRPr="00F54C9C" w:rsidR="00995816" w:rsidP="00447848" w:rsidRDefault="00995816" w14:paraId="358F1D38"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Staff trained to administer adrenaline in an emergency will be present on the school trip</w:t>
      </w:r>
    </w:p>
    <w:p w:rsidRPr="00F54C9C" w:rsidR="00995816" w:rsidP="00447848" w:rsidRDefault="00995816" w14:paraId="4E60CBE7" w14:textId="77777777">
      <w:pPr>
        <w:pStyle w:val="4Bulletedcopyblue"/>
        <w:numPr>
          <w:ilvl w:val="0"/>
          <w:numId w:val="6"/>
        </w:numPr>
        <w:rPr>
          <w:rFonts w:asciiTheme="minorHAnsi" w:hAnsiTheme="minorHAnsi" w:cstheme="minorHAnsi"/>
          <w:sz w:val="22"/>
          <w:szCs w:val="22"/>
          <w:lang w:val="en-GB"/>
        </w:rPr>
      </w:pPr>
      <w:r w:rsidRPr="00F54C9C">
        <w:rPr>
          <w:rFonts w:asciiTheme="minorHAnsi" w:hAnsiTheme="minorHAnsi" w:cstheme="minorHAnsi"/>
          <w:sz w:val="22"/>
          <w:szCs w:val="22"/>
          <w:lang w:val="en-GB"/>
        </w:rPr>
        <w:t>Appropriate measures will be taken in line with the school’s AD protocols for off-site events and school trips (see section 8.5)</w:t>
      </w:r>
    </w:p>
    <w:p w:rsidRPr="0027746C" w:rsidR="00995816" w:rsidP="00995816" w:rsidRDefault="00995816" w14:paraId="727B3F99" w14:textId="77777777">
      <w:pPr>
        <w:pStyle w:val="4Bulletedcopyblue"/>
        <w:numPr>
          <w:ilvl w:val="0"/>
          <w:numId w:val="0"/>
        </w:numPr>
        <w:ind w:left="170"/>
        <w:rPr>
          <w:sz w:val="22"/>
          <w:szCs w:val="22"/>
          <w:lang w:val="en-GB"/>
        </w:rPr>
      </w:pPr>
    </w:p>
    <w:p w:rsidRPr="00DC2EEC" w:rsidR="00995816" w:rsidP="00DC2EEC" w:rsidRDefault="00995816" w14:paraId="7D43B2E2" w14:textId="1E7271D5">
      <w:pPr>
        <w:pStyle w:val="Heading1"/>
      </w:pPr>
      <w:bookmarkStart w:name="_Toc236981030" w:id="10"/>
      <w:r w:rsidRPr="00DC2EEC">
        <w:t>Procedures for handling an allergic reaction</w:t>
      </w:r>
      <w:bookmarkEnd w:id="10"/>
    </w:p>
    <w:p w:rsidRPr="00DC2EEC" w:rsidR="00995816" w:rsidP="00447848" w:rsidRDefault="00995816" w14:paraId="2932944B" w14:textId="77777777">
      <w:pPr>
        <w:pStyle w:val="4Bulletedcopyblue"/>
        <w:numPr>
          <w:ilvl w:val="0"/>
          <w:numId w:val="6"/>
        </w:numPr>
        <w:rPr>
          <w:rFonts w:asciiTheme="minorHAnsi" w:hAnsiTheme="minorHAnsi" w:cstheme="minorHAnsi"/>
          <w:sz w:val="22"/>
          <w:szCs w:val="22"/>
          <w:lang w:val="en-GB"/>
        </w:rPr>
      </w:pPr>
      <w:r w:rsidRPr="00DC2EEC">
        <w:rPr>
          <w:rFonts w:asciiTheme="minorHAnsi" w:hAnsiTheme="minorHAnsi" w:cstheme="minorHAnsi"/>
          <w:sz w:val="22"/>
          <w:szCs w:val="22"/>
          <w:lang w:val="en-GB"/>
        </w:rPr>
        <w:t xml:space="preserve">All staff are trained to recognise the signs of both mild and severe allergic reactions (known as anaphylaxis) and respond appropriately </w:t>
      </w:r>
    </w:p>
    <w:p w:rsidRPr="00DC2EEC" w:rsidR="00995816" w:rsidP="00447848" w:rsidRDefault="00995816" w14:paraId="146FD565" w14:textId="77777777">
      <w:pPr>
        <w:pStyle w:val="4Bulletedcopyblue"/>
        <w:numPr>
          <w:ilvl w:val="0"/>
          <w:numId w:val="6"/>
        </w:numPr>
        <w:rPr>
          <w:rFonts w:asciiTheme="minorHAnsi" w:hAnsiTheme="minorHAnsi" w:cstheme="minorHAnsi"/>
          <w:sz w:val="22"/>
          <w:szCs w:val="22"/>
          <w:lang w:val="en-GB"/>
        </w:rPr>
      </w:pPr>
      <w:r w:rsidRPr="00DC2EEC">
        <w:rPr>
          <w:rFonts w:asciiTheme="minorHAnsi" w:hAnsiTheme="minorHAnsi" w:cstheme="minorHAnsi"/>
          <w:sz w:val="22"/>
          <w:szCs w:val="22"/>
          <w:lang w:val="en-GB"/>
        </w:rPr>
        <w:t>Staff are trained in the administration of adrenaline to minimise delays in an emergency</w:t>
      </w:r>
    </w:p>
    <w:p w:rsidRPr="00DC2EEC" w:rsidR="00995816" w:rsidP="00447848" w:rsidRDefault="00995816" w14:paraId="215A367F" w14:textId="77777777">
      <w:pPr>
        <w:pStyle w:val="4Bulletedcopyblue"/>
        <w:numPr>
          <w:ilvl w:val="0"/>
          <w:numId w:val="6"/>
        </w:numPr>
        <w:rPr>
          <w:rFonts w:asciiTheme="minorHAnsi" w:hAnsiTheme="minorHAnsi" w:cstheme="minorHAnsi"/>
          <w:sz w:val="22"/>
          <w:szCs w:val="22"/>
          <w:lang w:val="en-GB"/>
        </w:rPr>
      </w:pPr>
      <w:r w:rsidRPr="00DC2EEC">
        <w:rPr>
          <w:rFonts w:asciiTheme="minorHAnsi" w:hAnsiTheme="minorHAnsi" w:cstheme="minorHAnsi"/>
          <w:sz w:val="22"/>
          <w:szCs w:val="22"/>
          <w:lang w:val="en-GB"/>
        </w:rPr>
        <w:t>If the pupil has an allergy action plan, this must be followed</w:t>
      </w:r>
    </w:p>
    <w:p w:rsidRPr="00DC2EEC" w:rsidR="00995816" w:rsidP="00447848" w:rsidRDefault="00995816" w14:paraId="1CE95F76" w14:textId="77777777">
      <w:pPr>
        <w:pStyle w:val="4Bulletedcopyblue"/>
        <w:numPr>
          <w:ilvl w:val="0"/>
          <w:numId w:val="6"/>
        </w:numPr>
        <w:rPr>
          <w:rFonts w:asciiTheme="minorHAnsi" w:hAnsiTheme="minorHAnsi" w:cstheme="minorHAnsi"/>
          <w:sz w:val="22"/>
          <w:szCs w:val="22"/>
          <w:lang w:val="en-GB"/>
        </w:rPr>
      </w:pPr>
      <w:r w:rsidRPr="00DC2EEC">
        <w:rPr>
          <w:rFonts w:asciiTheme="minorHAnsi" w:hAnsiTheme="minorHAnsi" w:cstheme="minorHAnsi"/>
          <w:sz w:val="22"/>
          <w:szCs w:val="22"/>
          <w:lang w:val="en-GB"/>
        </w:rPr>
        <w:t>A spare school AD device will only be used if:</w:t>
      </w:r>
    </w:p>
    <w:p w:rsidRPr="00DC2EEC" w:rsidR="00995816" w:rsidP="00447848" w:rsidRDefault="00995816" w14:paraId="3FFFE39F" w14:textId="77777777">
      <w:pPr>
        <w:pStyle w:val="4Bulletedcopyblue"/>
        <w:numPr>
          <w:ilvl w:val="1"/>
          <w:numId w:val="6"/>
        </w:numPr>
        <w:rPr>
          <w:rFonts w:asciiTheme="minorHAnsi" w:hAnsiTheme="minorHAnsi" w:cstheme="minorHAnsi"/>
          <w:sz w:val="22"/>
          <w:szCs w:val="22"/>
          <w:lang w:val="en-GB"/>
        </w:rPr>
      </w:pPr>
      <w:r w:rsidRPr="00DC2EEC">
        <w:rPr>
          <w:rFonts w:asciiTheme="minorHAnsi" w:hAnsiTheme="minorHAnsi" w:cstheme="minorHAnsi"/>
          <w:sz w:val="22"/>
          <w:szCs w:val="22"/>
          <w:lang w:val="en-GB"/>
        </w:rPr>
        <w:t>The pupil does not have a prescribed AD</w:t>
      </w:r>
    </w:p>
    <w:p w:rsidRPr="00DC2EEC" w:rsidR="00995816" w:rsidP="24956328" w:rsidRDefault="00995816" w14:paraId="56CC159D" w14:textId="77777777">
      <w:pPr>
        <w:pStyle w:val="4Bulletedcopyblue"/>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The pupil’s prescribed AD are not available or misfire</w:t>
      </w:r>
    </w:p>
    <w:p w:rsidRPr="0027746C" w:rsidR="00995816" w:rsidP="00995816" w:rsidRDefault="00995816" w14:paraId="5D0641A7" w14:textId="77777777">
      <w:pPr>
        <w:pStyle w:val="4Bulletedcopyblue"/>
        <w:numPr>
          <w:ilvl w:val="0"/>
          <w:numId w:val="0"/>
        </w:numPr>
        <w:rPr>
          <w:sz w:val="22"/>
          <w:szCs w:val="22"/>
        </w:rPr>
      </w:pPr>
    </w:p>
    <w:p w:rsidRPr="0027746C" w:rsidR="00995816" w:rsidP="00995816" w:rsidRDefault="00995816" w14:paraId="54119A21" w14:textId="1FA23727">
      <w:pPr>
        <w:pStyle w:val="Heading1"/>
        <w:spacing w:after="240"/>
      </w:pPr>
      <w:bookmarkStart w:name="_Toc236981031" w:id="11"/>
      <w:r w:rsidRPr="0027746C">
        <w:t>Adrenaline devices (ADs)</w:t>
      </w:r>
      <w:bookmarkEnd w:id="11"/>
    </w:p>
    <w:p w:rsidRPr="00D82617" w:rsidR="00D82617" w:rsidP="00995816" w:rsidRDefault="00D82617" w14:paraId="181C46CA" w14:textId="03A45BD4">
      <w:pPr>
        <w:pStyle w:val="1bodycopy10pt"/>
        <w:rPr>
          <w:rFonts w:asciiTheme="minorHAnsi" w:hAnsiTheme="minorHAnsi" w:cstheme="minorHAnsi"/>
          <w:sz w:val="22"/>
          <w:szCs w:val="22"/>
          <w:lang w:val="en-GB"/>
        </w:rPr>
      </w:pPr>
      <w:r w:rsidRPr="24956328" w:rsidR="00D82617">
        <w:rPr>
          <w:rFonts w:ascii="Calibri" w:hAnsi="Calibri" w:cs="Calibri" w:asciiTheme="minorAscii" w:hAnsiTheme="minorAscii" w:cstheme="minorAscii"/>
          <w:sz w:val="22"/>
          <w:szCs w:val="22"/>
          <w:lang w:val="en-GB"/>
        </w:rPr>
        <w:t xml:space="preserve">Our procedures for ADs are informed by </w:t>
      </w:r>
      <w:r w:rsidRPr="24956328" w:rsidR="00995816">
        <w:rPr>
          <w:rFonts w:ascii="Calibri" w:hAnsi="Calibri" w:cs="Calibri" w:asciiTheme="minorAscii" w:hAnsiTheme="minorAscii" w:cstheme="minorAscii"/>
          <w:sz w:val="22"/>
          <w:szCs w:val="22"/>
          <w:lang w:val="en-GB"/>
        </w:rPr>
        <w:t xml:space="preserve">the Department of Health and Social Care’s Guidance on using </w:t>
      </w:r>
      <w:hyperlink r:id="Rb3daefb097c9425d">
        <w:r w:rsidRPr="24956328" w:rsidR="00D82617">
          <w:rPr>
            <w:rStyle w:val="Hyperlink"/>
            <w:rFonts w:ascii="Calibri" w:hAnsi="Calibri" w:cs="Calibri" w:asciiTheme="minorAscii" w:hAnsiTheme="minorAscii" w:cstheme="minorAscii"/>
            <w:sz w:val="22"/>
            <w:szCs w:val="22"/>
            <w:lang w:val="en-GB"/>
          </w:rPr>
          <w:t>emergency adrenaline auto-injectors in schools.</w:t>
        </w:r>
      </w:hyperlink>
      <w:r w:rsidRPr="24956328" w:rsidR="00D82617">
        <w:rPr>
          <w:rFonts w:ascii="Calibri" w:hAnsi="Calibri" w:cs="Calibri" w:asciiTheme="minorAscii" w:hAnsiTheme="minorAscii" w:cstheme="minorAscii"/>
          <w:sz w:val="22"/>
          <w:szCs w:val="22"/>
          <w:lang w:val="en-GB"/>
        </w:rPr>
        <w:t xml:space="preserve"> </w:t>
      </w:r>
    </w:p>
    <w:p w:rsidRPr="00D82617" w:rsidR="00995816" w:rsidP="00995816" w:rsidRDefault="00D82617" w14:paraId="7C49142D" w14:textId="030A45E0">
      <w:pPr>
        <w:pStyle w:val="Subhead2"/>
        <w:rPr>
          <w:rFonts w:eastAsia="Times New Roman" w:asciiTheme="minorHAnsi" w:hAnsiTheme="minorHAnsi" w:cstheme="minorHAnsi"/>
          <w:bCs/>
          <w:color w:val="auto"/>
          <w:sz w:val="22"/>
          <w:szCs w:val="22"/>
          <w:lang w:val="en-GB"/>
        </w:rPr>
      </w:pPr>
      <w:r w:rsidRPr="00D82617">
        <w:rPr>
          <w:rFonts w:eastAsia="Times New Roman" w:asciiTheme="minorHAnsi" w:hAnsiTheme="minorHAnsi" w:cstheme="minorHAnsi"/>
          <w:bCs/>
          <w:color w:val="auto"/>
          <w:sz w:val="22"/>
          <w:szCs w:val="22"/>
          <w:lang w:val="en-GB"/>
        </w:rPr>
        <w:t>9</w:t>
      </w:r>
      <w:r w:rsidRPr="00D82617" w:rsidR="00995816">
        <w:rPr>
          <w:rFonts w:eastAsia="Times New Roman" w:asciiTheme="minorHAnsi" w:hAnsiTheme="minorHAnsi" w:cstheme="minorHAnsi"/>
          <w:bCs/>
          <w:color w:val="auto"/>
          <w:sz w:val="22"/>
          <w:szCs w:val="22"/>
          <w:lang w:val="en-GB"/>
        </w:rPr>
        <w:t>.1 Prescribed ADs</w:t>
      </w:r>
    </w:p>
    <w:p w:rsidRPr="00D82617" w:rsidR="00995816" w:rsidP="00D82617" w:rsidRDefault="00995816" w14:paraId="1A97EC99" w14:textId="77777777">
      <w:pPr>
        <w:pStyle w:val="1bodycopy10pt"/>
        <w:rPr>
          <w:rFonts w:asciiTheme="minorHAnsi" w:hAnsiTheme="minorHAnsi" w:cstheme="minorHAnsi"/>
          <w:sz w:val="22"/>
          <w:szCs w:val="22"/>
          <w:lang w:val="en-GB"/>
        </w:rPr>
      </w:pPr>
      <w:r w:rsidRPr="00D82617">
        <w:rPr>
          <w:rFonts w:asciiTheme="minorHAnsi" w:hAnsiTheme="minorHAnsi" w:cstheme="minorHAnsi"/>
          <w:sz w:val="22"/>
          <w:szCs w:val="22"/>
          <w:lang w:val="en-GB"/>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rsidRPr="00D82617" w:rsidR="00995816" w:rsidP="00995816" w:rsidRDefault="00995816" w14:paraId="515C72F0" w14:textId="77777777">
      <w:pPr>
        <w:pStyle w:val="1bodycopy10pt"/>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If a pupil cannot keep their ADs with them in the classroom (due to age or other considerations), then the devices will be stored:</w:t>
      </w:r>
    </w:p>
    <w:p w:rsidRPr="005F3EF2" w:rsidR="00995816" w:rsidP="24956328" w:rsidRDefault="00995816" w14:paraId="698F78B9" w14:textId="5686515E">
      <w:pPr>
        <w:pStyle w:val="4Bulletedcopyblue"/>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 xml:space="preserve">In </w:t>
      </w:r>
      <w:r w:rsidRPr="24956328" w:rsidR="115B9C2B">
        <w:rPr>
          <w:rFonts w:ascii="Calibri" w:hAnsi="Calibri" w:cs="Calibri" w:asciiTheme="minorAscii" w:hAnsiTheme="minorAscii" w:cstheme="minorAscii"/>
          <w:sz w:val="22"/>
          <w:szCs w:val="22"/>
          <w:lang w:val="en-GB"/>
        </w:rPr>
        <w:t>the school office alongside our medications and first aid equipment.</w:t>
      </w:r>
    </w:p>
    <w:p w:rsidRPr="005F3EF2" w:rsidR="00995816" w:rsidP="24956328" w:rsidRDefault="00995816" w14:paraId="5702F8B1" w14:textId="77777777">
      <w:pPr>
        <w:pStyle w:val="4Bulletedcopyblue"/>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Kept at room temperature (in line with manufacturer’s guidelines), protected from direct sunlight and extremes of temperature</w:t>
      </w:r>
    </w:p>
    <w:p w:rsidR="1FC0F09F" w:rsidP="24956328" w:rsidRDefault="1FC0F09F" w14:paraId="01800A61" w14:textId="6F8EDCD6">
      <w:pPr>
        <w:pStyle w:val="4Bulletedcopyblue"/>
        <w:rPr>
          <w:rFonts w:ascii="Calibri" w:hAnsi="Calibri" w:cs="Calibri" w:asciiTheme="minorAscii" w:hAnsiTheme="minorAscii" w:cstheme="minorAscii"/>
          <w:sz w:val="22"/>
          <w:szCs w:val="22"/>
          <w:lang w:val="en-GB"/>
        </w:rPr>
      </w:pPr>
      <w:r w:rsidRPr="24956328" w:rsidR="1FC0F09F">
        <w:rPr>
          <w:rFonts w:ascii="Calibri" w:hAnsi="Calibri" w:cs="Calibri" w:asciiTheme="minorAscii" w:hAnsiTheme="minorAscii" w:cstheme="minorAscii"/>
          <w:sz w:val="22"/>
          <w:szCs w:val="22"/>
          <w:lang w:val="en-GB"/>
        </w:rPr>
        <w:t xml:space="preserve">On school trips if the child cannot keep an AD with them because of age or other consideration, the class teacher will ensure that the child is with </w:t>
      </w:r>
      <w:r w:rsidRPr="24956328" w:rsidR="1FC0F09F">
        <w:rPr>
          <w:rFonts w:ascii="Calibri" w:hAnsi="Calibri" w:cs="Calibri" w:asciiTheme="minorAscii" w:hAnsiTheme="minorAscii" w:cstheme="minorAscii"/>
          <w:sz w:val="22"/>
          <w:szCs w:val="22"/>
          <w:lang w:val="en-GB"/>
        </w:rPr>
        <w:t>them</w:t>
      </w:r>
      <w:r w:rsidRPr="24956328" w:rsidR="1FC0F09F">
        <w:rPr>
          <w:rFonts w:ascii="Calibri" w:hAnsi="Calibri" w:cs="Calibri" w:asciiTheme="minorAscii" w:hAnsiTheme="minorAscii" w:cstheme="minorAscii"/>
          <w:sz w:val="22"/>
          <w:szCs w:val="22"/>
          <w:lang w:val="en-GB"/>
        </w:rPr>
        <w:t xml:space="preserve"> and the AD is </w:t>
      </w:r>
      <w:r w:rsidRPr="24956328" w:rsidR="1FC0F09F">
        <w:rPr>
          <w:rFonts w:ascii="Calibri" w:hAnsi="Calibri" w:cs="Calibri" w:asciiTheme="minorAscii" w:hAnsiTheme="minorAscii" w:cstheme="minorAscii"/>
          <w:sz w:val="22"/>
          <w:szCs w:val="22"/>
          <w:lang w:val="en-GB"/>
        </w:rPr>
        <w:t>located</w:t>
      </w:r>
      <w:r w:rsidRPr="24956328" w:rsidR="1FC0F09F">
        <w:rPr>
          <w:rFonts w:ascii="Calibri" w:hAnsi="Calibri" w:cs="Calibri" w:asciiTheme="minorAscii" w:hAnsiTheme="minorAscii" w:cstheme="minorAscii"/>
          <w:sz w:val="22"/>
          <w:szCs w:val="22"/>
          <w:lang w:val="en-GB"/>
        </w:rPr>
        <w:t xml:space="preserve"> with the class teacher. </w:t>
      </w:r>
    </w:p>
    <w:p w:rsidRPr="005F3EF2" w:rsidR="00995816" w:rsidP="00995816" w:rsidRDefault="00995816" w14:paraId="59EA7BD0" w14:textId="77777777">
      <w:pPr>
        <w:pStyle w:val="1bodycopy10pt"/>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A copy of the pupil’s allergy action plan is kept alongside their medication, as it includes instructions on how it should be used in an emergency.</w:t>
      </w:r>
    </w:p>
    <w:p w:rsidR="7A94B0D6" w:rsidP="24956328" w:rsidRDefault="7A94B0D6" w14:paraId="4B331C67" w14:textId="6A63FFC4">
      <w:pPr>
        <w:pStyle w:val="4Bulletedcopyblue"/>
        <w:rPr>
          <w:rFonts w:ascii="Calibri" w:hAnsi="Calibri" w:cs="Calibri" w:asciiTheme="minorAscii" w:hAnsiTheme="minorAscii" w:cstheme="minorAscii"/>
          <w:sz w:val="22"/>
          <w:szCs w:val="22"/>
          <w:lang w:val="en-GB"/>
        </w:rPr>
      </w:pPr>
      <w:r w:rsidRPr="24956328" w:rsidR="7A94B0D6">
        <w:rPr>
          <w:rFonts w:ascii="Calibri" w:hAnsi="Calibri" w:cs="Calibri" w:asciiTheme="minorAscii" w:hAnsiTheme="minorAscii" w:cstheme="minorAscii"/>
          <w:sz w:val="22"/>
          <w:szCs w:val="22"/>
          <w:lang w:val="en-GB"/>
        </w:rPr>
        <w:t xml:space="preserve">Records of prescribed AD will be held with the </w:t>
      </w:r>
      <w:r w:rsidRPr="24956328" w:rsidR="7A94B0D6">
        <w:rPr>
          <w:rFonts w:ascii="Calibri" w:hAnsi="Calibri" w:cs="Calibri" w:asciiTheme="minorAscii" w:hAnsiTheme="minorAscii" w:cstheme="minorAscii"/>
          <w:sz w:val="22"/>
          <w:szCs w:val="22"/>
          <w:lang w:val="en-GB"/>
        </w:rPr>
        <w:t>child’s</w:t>
      </w:r>
      <w:r w:rsidRPr="24956328" w:rsidR="7A94B0D6">
        <w:rPr>
          <w:rFonts w:ascii="Calibri" w:hAnsi="Calibri" w:cs="Calibri" w:asciiTheme="minorAscii" w:hAnsiTheme="minorAscii" w:cstheme="minorAscii"/>
          <w:sz w:val="22"/>
          <w:szCs w:val="22"/>
          <w:lang w:val="en-GB"/>
        </w:rPr>
        <w:t xml:space="preserve"> IHP.</w:t>
      </w:r>
    </w:p>
    <w:p w:rsidRPr="00154A2C" w:rsidR="00995816" w:rsidP="00995816" w:rsidRDefault="005F3EF2" w14:paraId="185438EF" w14:textId="354FE289">
      <w:pPr>
        <w:pStyle w:val="Subhead2"/>
        <w:rPr>
          <w:rFonts w:eastAsia="Times New Roman" w:asciiTheme="minorHAnsi" w:hAnsiTheme="minorHAnsi" w:cstheme="minorHAnsi"/>
          <w:bCs/>
          <w:color w:val="auto"/>
          <w:sz w:val="22"/>
          <w:szCs w:val="22"/>
          <w:lang w:val="en-GB"/>
        </w:rPr>
      </w:pPr>
      <w:r w:rsidRPr="00154A2C">
        <w:rPr>
          <w:rFonts w:eastAsia="Times New Roman" w:asciiTheme="minorHAnsi" w:hAnsiTheme="minorHAnsi" w:cstheme="minorHAnsi"/>
          <w:bCs/>
          <w:color w:val="auto"/>
          <w:sz w:val="22"/>
          <w:szCs w:val="22"/>
          <w:lang w:val="en-GB"/>
        </w:rPr>
        <w:t>9</w:t>
      </w:r>
      <w:r w:rsidRPr="00154A2C" w:rsidR="00995816">
        <w:rPr>
          <w:rFonts w:eastAsia="Times New Roman" w:asciiTheme="minorHAnsi" w:hAnsiTheme="minorHAnsi" w:cstheme="minorHAnsi"/>
          <w:bCs/>
          <w:color w:val="auto"/>
          <w:sz w:val="22"/>
          <w:szCs w:val="22"/>
          <w:lang w:val="en-GB"/>
        </w:rPr>
        <w:t>.2 Spare ADs and inhalers</w:t>
      </w:r>
    </w:p>
    <w:p w:rsidRPr="008A75C6" w:rsidR="00995816" w:rsidP="00995816" w:rsidRDefault="00995816" w14:paraId="7218F3E6" w14:textId="77777777">
      <w:pPr>
        <w:pStyle w:val="1bodycopy10pt"/>
        <w:rPr>
          <w:rFonts w:asciiTheme="minorHAnsi" w:hAnsiTheme="minorHAnsi" w:cstheme="minorHAnsi"/>
          <w:sz w:val="22"/>
          <w:szCs w:val="22"/>
          <w:lang w:val="en-GB"/>
        </w:rPr>
      </w:pPr>
      <w:r w:rsidRPr="008A75C6">
        <w:rPr>
          <w:rFonts w:asciiTheme="minorHAnsi" w:hAnsiTheme="minorHAnsi" w:cstheme="minorHAnsi"/>
          <w:b/>
          <w:bCs/>
          <w:sz w:val="22"/>
          <w:szCs w:val="22"/>
          <w:lang w:val="en-GB"/>
        </w:rPr>
        <w:t xml:space="preserve">Please </w:t>
      </w:r>
      <w:proofErr w:type="gramStart"/>
      <w:r w:rsidRPr="008A75C6">
        <w:rPr>
          <w:rFonts w:asciiTheme="minorHAnsi" w:hAnsiTheme="minorHAnsi" w:cstheme="minorHAnsi"/>
          <w:b/>
          <w:bCs/>
          <w:sz w:val="22"/>
          <w:szCs w:val="22"/>
          <w:lang w:val="en-GB"/>
        </w:rPr>
        <w:t>note:</w:t>
      </w:r>
      <w:proofErr w:type="gramEnd"/>
      <w:r w:rsidRPr="008A75C6">
        <w:rPr>
          <w:rFonts w:asciiTheme="minorHAnsi" w:hAnsiTheme="minorHAnsi" w:cstheme="minorHAnsi"/>
          <w:sz w:val="22"/>
          <w:szCs w:val="22"/>
          <w:lang w:val="en-GB"/>
        </w:rP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Schools can purchase an emergency asthma reliever inhaler which can only be used if the pupil’s prescribed inhaler is not available and where written consent has been obtained.</w:t>
      </w:r>
    </w:p>
    <w:p w:rsidRPr="00154A2C" w:rsidR="00995816" w:rsidP="24956328" w:rsidRDefault="00995816" w14:paraId="4251BEE8" w14:textId="065F9860">
      <w:pPr>
        <w:pStyle w:val="1bodycopy10pt"/>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 xml:space="preserve">The allergy safety lead </w:t>
      </w:r>
      <w:r w:rsidRPr="24956328" w:rsidR="00995816">
        <w:rPr>
          <w:rFonts w:ascii="Calibri" w:hAnsi="Calibri" w:cs="Calibri" w:asciiTheme="minorAscii" w:hAnsiTheme="minorAscii" w:cstheme="minorAscii"/>
          <w:sz w:val="22"/>
          <w:szCs w:val="22"/>
          <w:lang w:val="en-GB"/>
        </w:rPr>
        <w:t>is responsible for</w:t>
      </w:r>
      <w:r w:rsidRPr="24956328" w:rsidR="00995816">
        <w:rPr>
          <w:rFonts w:ascii="Calibri" w:hAnsi="Calibri" w:cs="Calibri" w:asciiTheme="minorAscii" w:hAnsiTheme="minorAscii" w:cstheme="minorAscii"/>
          <w:sz w:val="22"/>
          <w:szCs w:val="22"/>
          <w:lang w:val="en-GB"/>
        </w:rPr>
        <w:t xml:space="preserve"> sourcing spare ADs </w:t>
      </w:r>
      <w:r w:rsidRPr="24956328" w:rsidR="00995816">
        <w:rPr>
          <w:rFonts w:ascii="Calibri" w:hAnsi="Calibri" w:cs="Calibri" w:asciiTheme="minorAscii" w:hAnsiTheme="minorAscii" w:cstheme="minorAscii"/>
          <w:sz w:val="22"/>
          <w:szCs w:val="22"/>
          <w:lang w:val="en-GB"/>
        </w:rPr>
        <w:t xml:space="preserve">and ensuring they are stored according to the guidance. </w:t>
      </w:r>
    </w:p>
    <w:p w:rsidRPr="00185481" w:rsidR="00995816" w:rsidP="00447848" w:rsidRDefault="00995816" w14:paraId="4C6963CA" w14:textId="63C64438">
      <w:pPr>
        <w:pStyle w:val="4Bulletedcopyblue"/>
        <w:numPr>
          <w:ilvl w:val="0"/>
          <w:numId w:val="6"/>
        </w:numPr>
        <w:rPr>
          <w:rFonts w:asciiTheme="minorHAnsi" w:hAnsiTheme="minorHAnsi" w:cstheme="minorHAnsi"/>
          <w:sz w:val="22"/>
          <w:szCs w:val="22"/>
          <w:lang w:val="en-GB"/>
        </w:rPr>
      </w:pPr>
      <w:r w:rsidRPr="00D05581">
        <w:rPr>
          <w:rFonts w:asciiTheme="minorHAnsi" w:hAnsiTheme="minorHAnsi" w:cstheme="minorHAnsi"/>
          <w:sz w:val="22"/>
          <w:szCs w:val="22"/>
          <w:lang w:val="en-GB"/>
        </w:rPr>
        <w:t xml:space="preserve">ADs </w:t>
      </w:r>
      <w:r w:rsidRPr="00D05581" w:rsidR="00154A2C">
        <w:rPr>
          <w:rFonts w:asciiTheme="minorHAnsi" w:hAnsiTheme="minorHAnsi" w:cstheme="minorHAnsi"/>
          <w:sz w:val="22"/>
          <w:szCs w:val="22"/>
          <w:lang w:val="en-GB"/>
        </w:rPr>
        <w:t xml:space="preserve">are </w:t>
      </w:r>
      <w:r w:rsidRPr="00D05581" w:rsidR="00D05581">
        <w:rPr>
          <w:rFonts w:asciiTheme="minorHAnsi" w:hAnsiTheme="minorHAnsi" w:cstheme="minorHAnsi"/>
          <w:sz w:val="22"/>
          <w:szCs w:val="22"/>
          <w:lang w:val="en-GB"/>
        </w:rPr>
        <w:t>sourced centrally by The Good Shepherd Trust</w:t>
      </w:r>
      <w:r w:rsidR="00215708">
        <w:rPr>
          <w:rFonts w:asciiTheme="minorHAnsi" w:hAnsiTheme="minorHAnsi" w:cstheme="minorHAnsi"/>
          <w:sz w:val="22"/>
          <w:szCs w:val="22"/>
          <w:lang w:val="en-GB"/>
        </w:rPr>
        <w:t xml:space="preserve"> from KITT medical</w:t>
      </w:r>
      <w:r w:rsidR="008E1719">
        <w:rPr>
          <w:rFonts w:asciiTheme="minorHAnsi" w:hAnsiTheme="minorHAnsi" w:cstheme="minorHAnsi"/>
          <w:sz w:val="22"/>
          <w:szCs w:val="22"/>
          <w:lang w:val="en-GB"/>
        </w:rPr>
        <w:t xml:space="preserve"> and </w:t>
      </w:r>
      <w:r w:rsidR="00185481">
        <w:rPr>
          <w:rFonts w:asciiTheme="minorHAnsi" w:hAnsiTheme="minorHAnsi" w:cstheme="minorHAnsi"/>
          <w:sz w:val="22"/>
          <w:szCs w:val="22"/>
          <w:lang w:val="en-GB"/>
        </w:rPr>
        <w:t xml:space="preserve">reflect the appropriate dosage </w:t>
      </w:r>
      <w:r w:rsidRPr="00185481">
        <w:rPr>
          <w:rFonts w:asciiTheme="minorHAnsi" w:hAnsiTheme="minorHAnsi" w:cstheme="minorHAnsi"/>
          <w:sz w:val="22"/>
          <w:szCs w:val="22"/>
          <w:lang w:val="en-GB"/>
        </w:rPr>
        <w:t xml:space="preserve">required (based on Resuscitation Council UK’s age-based criteria, see page 11 of </w:t>
      </w:r>
      <w:hyperlink w:history="1" r:id="rId17">
        <w:r w:rsidRPr="00185481">
          <w:rPr>
            <w:rFonts w:asciiTheme="minorHAnsi" w:hAnsiTheme="minorHAnsi" w:cstheme="minorHAnsi"/>
            <w:lang w:val="en-GB"/>
          </w:rPr>
          <w:t>the AAI guidance</w:t>
        </w:r>
      </w:hyperlink>
      <w:r w:rsidRPr="00185481">
        <w:rPr>
          <w:rFonts w:asciiTheme="minorHAnsi" w:hAnsiTheme="minorHAnsi" w:cstheme="minorHAnsi"/>
          <w:sz w:val="22"/>
          <w:szCs w:val="22"/>
          <w:lang w:val="en-GB"/>
        </w:rPr>
        <w:t>)</w:t>
      </w:r>
    </w:p>
    <w:p w:rsidRPr="00185481" w:rsidR="00995816" w:rsidP="00185481" w:rsidRDefault="00995816" w14:paraId="02260C69" w14:textId="77777777">
      <w:pPr>
        <w:pStyle w:val="1bodycopy10pt"/>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Spare ADs will be stored:</w:t>
      </w:r>
    </w:p>
    <w:p w:rsidRPr="00185481" w:rsidR="00995816" w:rsidP="24956328" w:rsidRDefault="00995816" w14:paraId="0F21492F" w14:textId="6C8762B0">
      <w:pPr>
        <w:pStyle w:val="4Bulletedcopyblue"/>
        <w:rPr>
          <w:rFonts w:ascii="Calibri" w:hAnsi="Calibri" w:cs="Calibri" w:asciiTheme="minorAscii" w:hAnsiTheme="minorAscii" w:cstheme="minorAscii"/>
          <w:sz w:val="22"/>
          <w:szCs w:val="22"/>
          <w:lang w:val="en-GB"/>
        </w:rPr>
      </w:pPr>
      <w:r w:rsidRPr="24956328" w:rsidR="4FA2F374">
        <w:rPr>
          <w:rFonts w:ascii="Calibri" w:hAnsi="Calibri" w:cs="Calibri" w:asciiTheme="minorAscii" w:hAnsiTheme="minorAscii" w:cstheme="minorAscii"/>
          <w:sz w:val="22"/>
          <w:szCs w:val="22"/>
          <w:lang w:val="en-GB"/>
        </w:rPr>
        <w:t>A</w:t>
      </w:r>
      <w:r w:rsidRPr="24956328" w:rsidR="00995816">
        <w:rPr>
          <w:rFonts w:ascii="Calibri" w:hAnsi="Calibri" w:cs="Calibri" w:asciiTheme="minorAscii" w:hAnsiTheme="minorAscii" w:cstheme="minorAscii"/>
          <w:sz w:val="22"/>
          <w:szCs w:val="22"/>
          <w:lang w:val="en-GB"/>
        </w:rPr>
        <w:t>t room temperature (in line with manufacturer’s guidelines), protected from direct sunlight and extremes of temperature</w:t>
      </w:r>
    </w:p>
    <w:p w:rsidR="1081C15E" w:rsidP="24956328" w:rsidRDefault="1081C15E" w14:paraId="7EBD47CA" w14:textId="2F945AAE">
      <w:pPr>
        <w:pStyle w:val="4Bulletedcopyblue"/>
        <w:rPr>
          <w:rFonts w:ascii="Calibri" w:hAnsi="Calibri" w:cs="Calibri" w:asciiTheme="minorAscii" w:hAnsiTheme="minorAscii" w:cstheme="minorAscii"/>
          <w:sz w:val="22"/>
          <w:szCs w:val="22"/>
          <w:lang w:val="en-GB"/>
        </w:rPr>
      </w:pPr>
      <w:r w:rsidRPr="24956328" w:rsidR="1081C15E">
        <w:rPr>
          <w:rFonts w:ascii="Calibri" w:hAnsi="Calibri" w:cs="Calibri" w:asciiTheme="minorAscii" w:hAnsiTheme="minorAscii" w:cstheme="minorAscii"/>
          <w:sz w:val="22"/>
          <w:szCs w:val="22"/>
          <w:lang w:val="en-GB"/>
        </w:rPr>
        <w:t xml:space="preserve">In the school office as central accessible point. </w:t>
      </w:r>
    </w:p>
    <w:p w:rsidRPr="0027746C" w:rsidR="00995816" w:rsidP="00185481" w:rsidRDefault="00995816" w14:paraId="0B01425B" w14:textId="77777777">
      <w:pPr>
        <w:pStyle w:val="1bodycopy10pt"/>
        <w:rPr>
          <w:sz w:val="22"/>
          <w:szCs w:val="22"/>
          <w:lang w:val="en-GB"/>
        </w:rPr>
      </w:pPr>
      <w:r w:rsidRPr="00185481">
        <w:rPr>
          <w:rFonts w:asciiTheme="minorHAnsi" w:hAnsiTheme="minorHAnsi" w:cstheme="minorHAnsi"/>
          <w:sz w:val="22"/>
          <w:szCs w:val="22"/>
          <w:lang w:val="en-GB"/>
        </w:rPr>
        <w:t>Spare AAIs will be kept:</w:t>
      </w:r>
    </w:p>
    <w:p w:rsidRPr="00185481" w:rsidR="00995816" w:rsidP="00447848" w:rsidRDefault="00995816" w14:paraId="4A5B4BF7" w14:textId="77777777">
      <w:pPr>
        <w:pStyle w:val="4Bulletedcopyblue"/>
        <w:numPr>
          <w:ilvl w:val="0"/>
          <w:numId w:val="6"/>
        </w:numPr>
        <w:rPr>
          <w:rFonts w:asciiTheme="minorHAnsi" w:hAnsiTheme="minorHAnsi" w:cstheme="minorHAnsi"/>
          <w:sz w:val="22"/>
          <w:szCs w:val="22"/>
          <w:lang w:val="en-GB"/>
        </w:rPr>
      </w:pPr>
      <w:r w:rsidRPr="00185481">
        <w:rPr>
          <w:rFonts w:asciiTheme="minorHAnsi" w:hAnsiTheme="minorHAnsi" w:cstheme="minorHAnsi"/>
          <w:sz w:val="22"/>
          <w:szCs w:val="22"/>
          <w:lang w:val="en-GB"/>
        </w:rPr>
        <w:t>In pairs, in case a second one is necessary</w:t>
      </w:r>
    </w:p>
    <w:p w:rsidRPr="00185481" w:rsidR="00995816" w:rsidP="24956328" w:rsidRDefault="00995816" w14:paraId="2B7E1155" w14:textId="77777777">
      <w:pPr>
        <w:pStyle w:val="4Bulletedcopyblue"/>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Separate from any pupils’ prescribed ADs and clearly labelled to avoid confusion</w:t>
      </w:r>
    </w:p>
    <w:p w:rsidRPr="00185481" w:rsidR="00995816" w:rsidP="24956328" w:rsidRDefault="00995816" w14:paraId="1E6BB21D" w14:textId="63D01160">
      <w:pPr>
        <w:pStyle w:val="1bodycopy10pt"/>
        <w:suppressLineNumbers w:val="0"/>
        <w:bidi w:val="0"/>
        <w:spacing w:before="0" w:beforeAutospacing="off" w:after="120" w:afterAutospacing="off" w:line="240" w:lineRule="auto"/>
        <w:ind w:left="0" w:right="0"/>
        <w:jc w:val="left"/>
        <w:rPr>
          <w:rFonts w:ascii="Calibri" w:hAnsi="Calibri" w:cs="Calibri" w:asciiTheme="minorAscii" w:hAnsiTheme="minorAscii" w:cstheme="minorAscii"/>
          <w:sz w:val="22"/>
          <w:szCs w:val="22"/>
          <w:lang w:val="en-GB"/>
        </w:rPr>
      </w:pPr>
      <w:r w:rsidRPr="24956328" w:rsidR="6DC445D3">
        <w:rPr>
          <w:rFonts w:ascii="Calibri" w:hAnsi="Calibri" w:cs="Calibri" w:asciiTheme="minorAscii" w:hAnsiTheme="minorAscii" w:cstheme="minorAscii"/>
          <w:sz w:val="22"/>
          <w:szCs w:val="22"/>
          <w:lang w:val="en-GB"/>
        </w:rPr>
        <w:t xml:space="preserve">The Allergy support team </w:t>
      </w:r>
      <w:r w:rsidRPr="24956328" w:rsidR="00995816">
        <w:rPr>
          <w:rFonts w:ascii="Calibri" w:hAnsi="Calibri" w:cs="Calibri" w:asciiTheme="minorAscii" w:hAnsiTheme="minorAscii" w:cstheme="minorAscii"/>
          <w:sz w:val="22"/>
          <w:szCs w:val="22"/>
          <w:lang w:val="en-GB"/>
        </w:rPr>
        <w:t>are responsible for</w:t>
      </w:r>
      <w:r w:rsidRPr="24956328" w:rsidR="00995816">
        <w:rPr>
          <w:rFonts w:ascii="Calibri" w:hAnsi="Calibri" w:cs="Calibri" w:asciiTheme="minorAscii" w:hAnsiTheme="minorAscii" w:cstheme="minorAscii"/>
          <w:sz w:val="22"/>
          <w:szCs w:val="22"/>
          <w:lang w:val="en-GB"/>
        </w:rPr>
        <w:t>:</w:t>
      </w:r>
    </w:p>
    <w:p w:rsidRPr="00185481" w:rsidR="00995816" w:rsidP="24956328" w:rsidRDefault="00995816" w14:paraId="249CB9E9" w14:textId="7209061C">
      <w:pPr>
        <w:pStyle w:val="4Bulletedcopyblue"/>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Checking monthly that spare ADs</w:t>
      </w:r>
      <w:r w:rsidRPr="24956328" w:rsidR="00995816">
        <w:rPr>
          <w:rFonts w:ascii="Calibri" w:hAnsi="Calibri" w:cs="Calibri" w:asciiTheme="minorAscii" w:hAnsiTheme="minorAscii" w:cstheme="minorAscii"/>
          <w:sz w:val="22"/>
          <w:szCs w:val="22"/>
          <w:lang w:val="en-GB"/>
        </w:rPr>
        <w:t xml:space="preserve"> are present and in date</w:t>
      </w:r>
    </w:p>
    <w:p w:rsidRPr="00185481" w:rsidR="00995816" w:rsidP="00447848" w:rsidRDefault="00995816" w14:paraId="2B94DC0A" w14:textId="77777777">
      <w:pPr>
        <w:pStyle w:val="4Bulletedcopyblue"/>
        <w:numPr>
          <w:ilvl w:val="0"/>
          <w:numId w:val="6"/>
        </w:numPr>
        <w:rPr>
          <w:rFonts w:asciiTheme="minorHAnsi" w:hAnsiTheme="minorHAnsi" w:cstheme="minorHAnsi"/>
          <w:sz w:val="22"/>
          <w:szCs w:val="22"/>
          <w:lang w:val="en-GB"/>
        </w:rPr>
      </w:pPr>
      <w:r w:rsidRPr="00185481">
        <w:rPr>
          <w:rFonts w:asciiTheme="minorHAnsi" w:hAnsiTheme="minorHAnsi" w:cstheme="minorHAnsi"/>
          <w:sz w:val="22"/>
          <w:szCs w:val="22"/>
          <w:lang w:val="en-GB"/>
        </w:rPr>
        <w:t>Obtaining replacement ADs when the expiry date is near</w:t>
      </w:r>
    </w:p>
    <w:p w:rsidRPr="00520504" w:rsidR="00995816" w:rsidP="00995816" w:rsidRDefault="00520504" w14:paraId="08CA2E8C" w14:textId="6D723026">
      <w:pPr>
        <w:pStyle w:val="Subhead2"/>
        <w:rPr>
          <w:rFonts w:eastAsia="Times New Roman" w:asciiTheme="minorHAnsi" w:hAnsiTheme="minorHAnsi" w:cstheme="minorHAnsi"/>
          <w:bCs/>
          <w:color w:val="auto"/>
          <w:sz w:val="22"/>
          <w:szCs w:val="22"/>
          <w:lang w:val="en-GB"/>
        </w:rPr>
      </w:pPr>
      <w:r w:rsidRPr="00520504">
        <w:rPr>
          <w:rFonts w:eastAsia="Times New Roman" w:asciiTheme="minorHAnsi" w:hAnsiTheme="minorHAnsi" w:cstheme="minorHAnsi"/>
          <w:bCs/>
          <w:color w:val="auto"/>
          <w:sz w:val="22"/>
          <w:szCs w:val="22"/>
          <w:lang w:val="en-GB"/>
        </w:rPr>
        <w:t>9</w:t>
      </w:r>
      <w:r w:rsidRPr="00520504" w:rsidR="00995816">
        <w:rPr>
          <w:rFonts w:eastAsia="Times New Roman" w:asciiTheme="minorHAnsi" w:hAnsiTheme="minorHAnsi" w:cstheme="minorHAnsi"/>
          <w:bCs/>
          <w:color w:val="auto"/>
          <w:sz w:val="22"/>
          <w:szCs w:val="22"/>
          <w:lang w:val="en-GB"/>
        </w:rPr>
        <w:t>.3 Disposal</w:t>
      </w:r>
    </w:p>
    <w:p w:rsidRPr="00520504" w:rsidR="00995816" w:rsidP="00995816" w:rsidRDefault="00995816" w14:paraId="4F686C34" w14:textId="26EEFF6E">
      <w:pPr>
        <w:pStyle w:val="1bodycopy10pt"/>
        <w:rPr>
          <w:rFonts w:asciiTheme="minorHAnsi" w:hAnsiTheme="minorHAnsi" w:cstheme="minorHAnsi"/>
          <w:sz w:val="22"/>
          <w:szCs w:val="22"/>
          <w:lang w:val="en-GB"/>
        </w:rPr>
      </w:pPr>
      <w:r w:rsidRPr="00520504">
        <w:rPr>
          <w:rFonts w:asciiTheme="minorHAnsi" w:hAnsiTheme="minorHAnsi" w:cstheme="minorHAnsi"/>
          <w:sz w:val="22"/>
          <w:szCs w:val="22"/>
          <w:lang w:val="en-GB"/>
        </w:rPr>
        <w:t>ADs can only be used once. Once an AD has been used, it will be disposed of in line with the manufacturer's instructions</w:t>
      </w:r>
      <w:r w:rsidRPr="00520504" w:rsidR="00520504">
        <w:rPr>
          <w:rFonts w:asciiTheme="minorHAnsi" w:hAnsiTheme="minorHAnsi" w:cstheme="minorHAnsi"/>
          <w:sz w:val="22"/>
          <w:szCs w:val="22"/>
          <w:lang w:val="en-GB"/>
        </w:rPr>
        <w:t>.</w:t>
      </w:r>
    </w:p>
    <w:p w:rsidRPr="00520504" w:rsidR="00995816" w:rsidP="00995816" w:rsidRDefault="00520504" w14:paraId="740BDB55" w14:textId="3AB48827">
      <w:pPr>
        <w:pStyle w:val="Subhead2"/>
        <w:rPr>
          <w:rFonts w:eastAsia="Times New Roman" w:asciiTheme="minorHAnsi" w:hAnsiTheme="minorHAnsi" w:cstheme="minorHAnsi"/>
          <w:bCs/>
          <w:color w:val="auto"/>
          <w:sz w:val="22"/>
          <w:szCs w:val="22"/>
          <w:lang w:val="en-GB"/>
        </w:rPr>
      </w:pPr>
      <w:r w:rsidRPr="00520504">
        <w:rPr>
          <w:rFonts w:eastAsia="Times New Roman" w:asciiTheme="minorHAnsi" w:hAnsiTheme="minorHAnsi" w:cstheme="minorHAnsi"/>
          <w:bCs/>
          <w:color w:val="auto"/>
          <w:sz w:val="22"/>
          <w:szCs w:val="22"/>
          <w:lang w:val="en-GB"/>
        </w:rPr>
        <w:t>9</w:t>
      </w:r>
      <w:r w:rsidRPr="00520504" w:rsidR="00995816">
        <w:rPr>
          <w:rFonts w:eastAsia="Times New Roman" w:asciiTheme="minorHAnsi" w:hAnsiTheme="minorHAnsi" w:cstheme="minorHAnsi"/>
          <w:bCs/>
          <w:color w:val="auto"/>
          <w:sz w:val="22"/>
          <w:szCs w:val="22"/>
          <w:lang w:val="en-GB"/>
        </w:rPr>
        <w:t>.4 Using spare ADs in an emergency situation without prior consent</w:t>
      </w:r>
    </w:p>
    <w:p w:rsidRPr="00520504" w:rsidR="00995816" w:rsidP="00995816" w:rsidRDefault="00995816" w14:paraId="05EA40EC" w14:textId="73D43FFA">
      <w:pPr>
        <w:pStyle w:val="1bodycopy10pt"/>
        <w:rPr>
          <w:rFonts w:asciiTheme="minorHAnsi" w:hAnsiTheme="minorHAnsi" w:cstheme="minorHAnsi"/>
          <w:sz w:val="22"/>
          <w:szCs w:val="22"/>
          <w:lang w:val="en-GB"/>
        </w:rPr>
      </w:pPr>
      <w:r w:rsidRPr="00520504">
        <w:rPr>
          <w:rFonts w:asciiTheme="minorHAnsi" w:hAnsiTheme="minorHAnsi" w:cstheme="minorHAnsi"/>
          <w:sz w:val="22"/>
          <w:szCs w:val="22"/>
          <w:lang w:val="en-GB"/>
        </w:rPr>
        <w:t xml:space="preserve">The </w:t>
      </w:r>
      <w:hyperlink w:history="1" r:id="rId18">
        <w:r w:rsidRPr="00520504">
          <w:rPr>
            <w:rStyle w:val="Hyperlink"/>
            <w:rFonts w:asciiTheme="minorHAnsi" w:hAnsiTheme="minorHAnsi" w:cstheme="minorHAnsi"/>
            <w:sz w:val="22"/>
            <w:szCs w:val="22"/>
            <w:lang w:val="en-GB"/>
          </w:rPr>
          <w:t>Human Medicines (Amendment) Regulations 2017</w:t>
        </w:r>
      </w:hyperlink>
      <w:r w:rsidRPr="00520504">
        <w:rPr>
          <w:rFonts w:asciiTheme="minorHAnsi" w:hAnsiTheme="minorHAnsi" w:cstheme="minorHAnsi"/>
          <w:sz w:val="22"/>
          <w:szCs w:val="22"/>
          <w:lang w:val="en-GB"/>
        </w:rPr>
        <w:t xml:space="preserve"> do not require consent to have been obtained for spare adrenaline devices to be used in an emergency. </w:t>
      </w:r>
    </w:p>
    <w:p w:rsidRPr="00520504" w:rsidR="00995816" w:rsidP="00995816" w:rsidRDefault="00995816" w14:paraId="06C946B9" w14:textId="77777777">
      <w:pPr>
        <w:pStyle w:val="1bodycopy10pt"/>
        <w:rPr>
          <w:rFonts w:asciiTheme="minorHAnsi" w:hAnsiTheme="minorHAnsi" w:cstheme="minorHAnsi"/>
          <w:sz w:val="22"/>
          <w:szCs w:val="22"/>
          <w:lang w:val="en-GB"/>
        </w:rPr>
      </w:pPr>
      <w:r w:rsidRPr="00520504">
        <w:rPr>
          <w:rFonts w:asciiTheme="minorHAnsi" w:hAnsiTheme="minorHAnsi" w:cstheme="minorHAnsi"/>
          <w:sz w:val="22"/>
          <w:szCs w:val="22"/>
          <w:lang w:val="en-GB"/>
        </w:rPr>
        <w:t xml:space="preserve">The school will obtain advance consent from parents/carers or pupils for spare adrenaline devices to be used, so that in an emergency, consent can be assumed to be in place. </w:t>
      </w:r>
    </w:p>
    <w:p w:rsidRPr="00520504" w:rsidR="00995816" w:rsidP="00995816" w:rsidRDefault="00995816" w14:paraId="72AAE864" w14:textId="77777777">
      <w:pPr>
        <w:pStyle w:val="1bodycopy10pt"/>
        <w:rPr>
          <w:rFonts w:asciiTheme="minorHAnsi" w:hAnsiTheme="minorHAnsi" w:cstheme="minorHAnsi"/>
          <w:sz w:val="22"/>
          <w:szCs w:val="22"/>
          <w:lang w:val="en-GB"/>
        </w:rPr>
      </w:pPr>
      <w:r w:rsidRPr="00520504">
        <w:rPr>
          <w:rFonts w:asciiTheme="minorHAnsi" w:hAnsiTheme="minorHAnsi" w:cstheme="minorHAnsi"/>
          <w:sz w:val="22"/>
          <w:szCs w:val="22"/>
          <w:lang w:val="en-GB"/>
        </w:rPr>
        <w:t>However, in an emergency situation, anyone may take reasonable action to save a life without checking whether prior consent has been given. This avoids potentially fatal delays in treatment.</w:t>
      </w:r>
    </w:p>
    <w:p w:rsidRPr="0027746C" w:rsidR="00995816" w:rsidP="00995816" w:rsidRDefault="007318FE" w14:paraId="21A24595" w14:textId="46B429B8">
      <w:pPr>
        <w:pStyle w:val="Subhead2"/>
        <w:rPr>
          <w:sz w:val="22"/>
          <w:szCs w:val="22"/>
          <w:lang w:val="en-GB"/>
        </w:rPr>
      </w:pPr>
      <w:r w:rsidRPr="007318FE">
        <w:rPr>
          <w:rFonts w:eastAsia="Times New Roman" w:asciiTheme="minorHAnsi" w:hAnsiTheme="minorHAnsi" w:cstheme="minorHAnsi"/>
          <w:bCs/>
          <w:color w:val="auto"/>
          <w:sz w:val="22"/>
          <w:szCs w:val="22"/>
          <w:lang w:val="en-GB"/>
        </w:rPr>
        <w:t>9</w:t>
      </w:r>
      <w:r w:rsidRPr="007318FE" w:rsidR="00995816">
        <w:rPr>
          <w:rFonts w:eastAsia="Times New Roman" w:asciiTheme="minorHAnsi" w:hAnsiTheme="minorHAnsi" w:cstheme="minorHAnsi"/>
          <w:bCs/>
          <w:color w:val="auto"/>
          <w:sz w:val="22"/>
          <w:szCs w:val="22"/>
          <w:lang w:val="en-GB"/>
        </w:rPr>
        <w:t>.5 Use of ADs off school premises</w:t>
      </w:r>
    </w:p>
    <w:p w:rsidRPr="007318FE" w:rsidR="00995816" w:rsidP="00995816" w:rsidRDefault="00995816" w14:paraId="69542557" w14:textId="77777777">
      <w:pPr>
        <w:pStyle w:val="1bodycopy10pt"/>
        <w:rPr>
          <w:rFonts w:asciiTheme="minorHAnsi" w:hAnsiTheme="minorHAnsi" w:cstheme="minorHAnsi"/>
          <w:sz w:val="22"/>
          <w:szCs w:val="22"/>
          <w:lang w:val="en-GB"/>
        </w:rPr>
      </w:pPr>
      <w:r w:rsidRPr="24956328" w:rsidR="00995816">
        <w:rPr>
          <w:rFonts w:ascii="Calibri" w:hAnsi="Calibri" w:cs="Calibri" w:asciiTheme="minorAscii" w:hAnsiTheme="minorAscii" w:cstheme="minorAscii"/>
          <w:sz w:val="22"/>
          <w:szCs w:val="22"/>
          <w:lang w:val="en-GB"/>
        </w:rPr>
        <w:t>Pupils at risk of anaphylaxis who are able to administer their own adrenaline should carry their own ADs with them on school trips and off-site events</w:t>
      </w:r>
    </w:p>
    <w:p w:rsidR="0F98851E" w:rsidP="24956328" w:rsidRDefault="0F98851E" w14:paraId="2806DF92" w14:textId="530ECABF">
      <w:pPr>
        <w:pStyle w:val="4Bulletedcopyblue"/>
        <w:rPr>
          <w:rFonts w:ascii="Calibri" w:hAnsi="Calibri" w:cs="Calibri" w:asciiTheme="minorAscii" w:hAnsiTheme="minorAscii" w:cstheme="minorAscii"/>
          <w:sz w:val="22"/>
          <w:szCs w:val="22"/>
          <w:lang w:val="en-GB"/>
        </w:rPr>
      </w:pPr>
      <w:r w:rsidRPr="24956328" w:rsidR="0F98851E">
        <w:rPr>
          <w:rFonts w:ascii="Calibri" w:hAnsi="Calibri" w:cs="Calibri" w:asciiTheme="minorAscii" w:hAnsiTheme="minorAscii" w:cstheme="minorAscii"/>
          <w:sz w:val="22"/>
          <w:szCs w:val="22"/>
          <w:lang w:val="en-GB"/>
        </w:rPr>
        <w:t>On school trips if the child cannot keep an AD with them because of age or other consideration, the class teacher will ensure that the child is with them and the AD is located with the class teacher.</w:t>
      </w:r>
    </w:p>
    <w:p w:rsidR="0F98851E" w:rsidP="24956328" w:rsidRDefault="0F98851E" w14:paraId="5FAB881D" w14:textId="00F1D406">
      <w:pPr>
        <w:pStyle w:val="4Bulletedcopyblue"/>
        <w:rPr>
          <w:rFonts w:ascii="Calibri" w:hAnsi="Calibri" w:cs="Calibri" w:asciiTheme="minorAscii" w:hAnsiTheme="minorAscii" w:cstheme="minorAscii"/>
          <w:sz w:val="22"/>
          <w:szCs w:val="22"/>
          <w:lang w:val="en-GB"/>
        </w:rPr>
      </w:pPr>
      <w:r w:rsidRPr="24956328" w:rsidR="0F98851E">
        <w:rPr>
          <w:rFonts w:ascii="Calibri" w:hAnsi="Calibri" w:cs="Calibri" w:asciiTheme="minorAscii" w:hAnsiTheme="minorAscii" w:cstheme="minorAscii"/>
          <w:sz w:val="22"/>
          <w:szCs w:val="22"/>
          <w:lang w:val="en-GB"/>
        </w:rPr>
        <w:t xml:space="preserve">Risk assessments for trips will </w:t>
      </w:r>
      <w:r w:rsidRPr="24956328" w:rsidR="0F98851E">
        <w:rPr>
          <w:rFonts w:ascii="Calibri" w:hAnsi="Calibri" w:cs="Calibri" w:asciiTheme="minorAscii" w:hAnsiTheme="minorAscii" w:cstheme="minorAscii"/>
          <w:sz w:val="22"/>
          <w:szCs w:val="22"/>
          <w:lang w:val="en-GB"/>
        </w:rPr>
        <w:t>identify</w:t>
      </w:r>
      <w:r w:rsidRPr="24956328" w:rsidR="0F98851E">
        <w:rPr>
          <w:rFonts w:ascii="Calibri" w:hAnsi="Calibri" w:cs="Calibri" w:asciiTheme="minorAscii" w:hAnsiTheme="minorAscii" w:cstheme="minorAscii"/>
          <w:sz w:val="22"/>
          <w:szCs w:val="22"/>
          <w:lang w:val="en-GB"/>
        </w:rPr>
        <w:t xml:space="preserve"> the locations of alternative ADs if available on locations.</w:t>
      </w:r>
    </w:p>
    <w:p w:rsidR="24956328" w:rsidP="24956328" w:rsidRDefault="24956328" w14:paraId="549F5D84" w14:textId="6668C503">
      <w:pPr>
        <w:pStyle w:val="1bodycopy10pt"/>
        <w:rPr>
          <w:rFonts w:ascii="Calibri" w:hAnsi="Calibri" w:cs="Calibri" w:asciiTheme="minorAscii" w:hAnsiTheme="minorAscii" w:cstheme="minorAscii"/>
          <w:sz w:val="22"/>
          <w:szCs w:val="22"/>
          <w:highlight w:val="yellow"/>
          <w:lang w:val="en-GB"/>
        </w:rPr>
      </w:pPr>
    </w:p>
    <w:p w:rsidRPr="0027746C" w:rsidR="00995816" w:rsidP="00995816" w:rsidRDefault="00995816" w14:paraId="3C6D9EFC" w14:textId="77777777">
      <w:pPr>
        <w:pStyle w:val="4Bulletedcopyblue"/>
        <w:numPr>
          <w:ilvl w:val="0"/>
          <w:numId w:val="0"/>
        </w:numPr>
        <w:rPr>
          <w:sz w:val="22"/>
          <w:szCs w:val="22"/>
          <w:lang w:val="en-GB"/>
        </w:rPr>
      </w:pPr>
    </w:p>
    <w:p w:rsidR="00995816" w:rsidP="00995816" w:rsidRDefault="00995816" w14:paraId="54791119" w14:textId="1DC74788">
      <w:pPr>
        <w:pStyle w:val="Heading1"/>
        <w:rPr>
          <w:lang w:eastAsia="en-GB"/>
        </w:rPr>
      </w:pPr>
      <w:bookmarkStart w:name="_Toc236981032" w:id="12"/>
      <w:r w:rsidRPr="0027746C">
        <w:rPr>
          <w:lang w:eastAsia="en-GB"/>
        </w:rPr>
        <w:t xml:space="preserve"> Serious incidents and ‘near misses’</w:t>
      </w:r>
      <w:bookmarkEnd w:id="12"/>
    </w:p>
    <w:p w:rsidRPr="007318FE" w:rsidR="007318FE" w:rsidP="007318FE" w:rsidRDefault="007318FE" w14:paraId="6126F4D0" w14:textId="77777777">
      <w:pPr>
        <w:rPr>
          <w:lang w:eastAsia="en-GB"/>
        </w:rPr>
      </w:pPr>
    </w:p>
    <w:p w:rsidRPr="007318FE" w:rsidR="00995816" w:rsidP="007318FE" w:rsidRDefault="00995816" w14:paraId="4391C6F8"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 xml:space="preserve">A </w:t>
      </w:r>
      <w:r w:rsidRPr="007318FE">
        <w:rPr>
          <w:rFonts w:asciiTheme="minorHAnsi" w:hAnsiTheme="minorHAnsi" w:cstheme="minorHAnsi"/>
          <w:b/>
          <w:bCs/>
          <w:sz w:val="22"/>
          <w:szCs w:val="22"/>
          <w:lang w:val="en-GB"/>
        </w:rPr>
        <w:t>serious incident</w:t>
      </w:r>
      <w:r w:rsidRPr="007318FE">
        <w:rPr>
          <w:rFonts w:asciiTheme="minorHAnsi" w:hAnsiTheme="minorHAnsi" w:cstheme="minorHAnsi"/>
          <w:sz w:val="22"/>
          <w:szCs w:val="22"/>
          <w:lang w:val="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rsidRPr="007318FE" w:rsidR="00995816" w:rsidP="007318FE" w:rsidRDefault="00995816" w14:paraId="5155F9A4"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 xml:space="preserve">A </w:t>
      </w:r>
      <w:r w:rsidRPr="007318FE">
        <w:rPr>
          <w:rFonts w:asciiTheme="minorHAnsi" w:hAnsiTheme="minorHAnsi" w:cstheme="minorHAnsi"/>
          <w:b/>
          <w:bCs/>
          <w:sz w:val="22"/>
          <w:szCs w:val="22"/>
          <w:lang w:val="en-GB"/>
        </w:rPr>
        <w:t xml:space="preserve">'near </w:t>
      </w:r>
      <w:proofErr w:type="spellStart"/>
      <w:r w:rsidRPr="007318FE">
        <w:rPr>
          <w:rFonts w:asciiTheme="minorHAnsi" w:hAnsiTheme="minorHAnsi" w:cstheme="minorHAnsi"/>
          <w:b/>
          <w:bCs/>
          <w:sz w:val="22"/>
          <w:szCs w:val="22"/>
          <w:lang w:val="en-GB"/>
        </w:rPr>
        <w:t>miss'</w:t>
      </w:r>
      <w:proofErr w:type="spellEnd"/>
      <w:r w:rsidRPr="007318FE">
        <w:rPr>
          <w:rFonts w:asciiTheme="minorHAnsi" w:hAnsiTheme="minorHAnsi" w:cstheme="minorHAnsi"/>
          <w:sz w:val="22"/>
          <w:szCs w:val="22"/>
          <w:lang w:val="en-GB"/>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rsidRPr="007318FE" w:rsidR="00995816" w:rsidP="00995816" w:rsidRDefault="007318FE" w14:paraId="6A56DC0C" w14:textId="325B60E1">
      <w:pPr>
        <w:pStyle w:val="Subhead2"/>
        <w:rPr>
          <w:rFonts w:eastAsia="Times New Roman" w:asciiTheme="minorHAnsi" w:hAnsiTheme="minorHAnsi" w:cstheme="minorHAnsi"/>
          <w:bCs/>
          <w:color w:val="auto"/>
          <w:sz w:val="22"/>
          <w:szCs w:val="22"/>
          <w:lang w:val="en-GB"/>
        </w:rPr>
      </w:pPr>
      <w:r>
        <w:rPr>
          <w:rFonts w:eastAsia="Times New Roman" w:asciiTheme="minorHAnsi" w:hAnsiTheme="minorHAnsi" w:cstheme="minorHAnsi"/>
          <w:bCs/>
          <w:color w:val="auto"/>
          <w:sz w:val="22"/>
          <w:szCs w:val="22"/>
          <w:lang w:val="en-GB"/>
        </w:rPr>
        <w:t>10</w:t>
      </w:r>
      <w:r w:rsidRPr="007318FE" w:rsidR="00995816">
        <w:rPr>
          <w:rFonts w:eastAsia="Times New Roman" w:asciiTheme="minorHAnsi" w:hAnsiTheme="minorHAnsi" w:cstheme="minorHAnsi"/>
          <w:bCs/>
          <w:color w:val="auto"/>
          <w:sz w:val="22"/>
          <w:szCs w:val="22"/>
          <w:lang w:val="en-GB"/>
        </w:rPr>
        <w:t xml:space="preserve">.1 Incident recording </w:t>
      </w:r>
    </w:p>
    <w:p w:rsidRPr="007318FE" w:rsidR="00995816" w:rsidP="00995816" w:rsidRDefault="00995816" w14:paraId="21449F8A"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The school will record serious incidents and ‘near misses’ relating to allergy safety as soon as is feasible. The incident will be recorded in the accident book, including the following information:</w:t>
      </w:r>
    </w:p>
    <w:p w:rsidRPr="007318FE" w:rsidR="00995816" w:rsidP="00447848" w:rsidRDefault="00995816" w14:paraId="60A9292D" w14:textId="77777777">
      <w:pPr>
        <w:pStyle w:val="4Bulletedcopyblue"/>
        <w:numPr>
          <w:ilvl w:val="0"/>
          <w:numId w:val="6"/>
        </w:numPr>
        <w:rPr>
          <w:rFonts w:asciiTheme="minorHAnsi" w:hAnsiTheme="minorHAnsi" w:cstheme="minorHAnsi"/>
          <w:sz w:val="22"/>
          <w:szCs w:val="22"/>
          <w:lang w:val="en-GB"/>
        </w:rPr>
      </w:pPr>
      <w:r w:rsidRPr="007318FE">
        <w:rPr>
          <w:rFonts w:asciiTheme="minorHAnsi" w:hAnsiTheme="minorHAnsi" w:cstheme="minorHAnsi"/>
          <w:sz w:val="22"/>
          <w:szCs w:val="22"/>
          <w:lang w:val="en-GB"/>
        </w:rPr>
        <w:t>Who was affected</w:t>
      </w:r>
    </w:p>
    <w:p w:rsidRPr="007318FE" w:rsidR="00995816" w:rsidP="00447848" w:rsidRDefault="00995816" w14:paraId="549D9E74" w14:textId="77777777">
      <w:pPr>
        <w:pStyle w:val="4Bulletedcopyblue"/>
        <w:numPr>
          <w:ilvl w:val="0"/>
          <w:numId w:val="6"/>
        </w:numPr>
        <w:rPr>
          <w:rFonts w:asciiTheme="minorHAnsi" w:hAnsiTheme="minorHAnsi" w:cstheme="minorHAnsi"/>
          <w:sz w:val="22"/>
          <w:szCs w:val="22"/>
          <w:lang w:val="en-GB"/>
        </w:rPr>
      </w:pPr>
      <w:r w:rsidRPr="007318FE">
        <w:rPr>
          <w:rFonts w:asciiTheme="minorHAnsi" w:hAnsiTheme="minorHAnsi" w:cstheme="minorHAnsi"/>
          <w:sz w:val="22"/>
          <w:szCs w:val="22"/>
          <w:lang w:val="en-GB"/>
        </w:rPr>
        <w:t>What happened, when and where</w:t>
      </w:r>
    </w:p>
    <w:p w:rsidRPr="007318FE" w:rsidR="00995816" w:rsidP="00447848" w:rsidRDefault="00995816" w14:paraId="3DD4B2B0" w14:textId="77777777">
      <w:pPr>
        <w:pStyle w:val="4Bulletedcopyblue"/>
        <w:numPr>
          <w:ilvl w:val="0"/>
          <w:numId w:val="6"/>
        </w:numPr>
        <w:rPr>
          <w:rFonts w:asciiTheme="minorHAnsi" w:hAnsiTheme="minorHAnsi" w:cstheme="minorHAnsi"/>
          <w:sz w:val="22"/>
          <w:szCs w:val="22"/>
          <w:lang w:val="en-GB"/>
        </w:rPr>
      </w:pPr>
      <w:r w:rsidRPr="007318FE">
        <w:rPr>
          <w:rFonts w:asciiTheme="minorHAnsi" w:hAnsiTheme="minorHAnsi" w:cstheme="minorHAnsi"/>
          <w:sz w:val="22"/>
          <w:szCs w:val="22"/>
          <w:lang w:val="en-GB"/>
        </w:rPr>
        <w:t>Why the incident occurred (as far as is known)</w:t>
      </w:r>
    </w:p>
    <w:p w:rsidRPr="007318FE" w:rsidR="00995816" w:rsidP="00447848" w:rsidRDefault="00995816" w14:paraId="23D7EF05" w14:textId="77777777">
      <w:pPr>
        <w:pStyle w:val="4Bulletedcopyblue"/>
        <w:numPr>
          <w:ilvl w:val="0"/>
          <w:numId w:val="6"/>
        </w:numPr>
        <w:rPr>
          <w:rFonts w:asciiTheme="minorHAnsi" w:hAnsiTheme="minorHAnsi" w:cstheme="minorHAnsi"/>
          <w:sz w:val="22"/>
          <w:szCs w:val="22"/>
          <w:lang w:val="en-GB"/>
        </w:rPr>
      </w:pPr>
      <w:r w:rsidRPr="007318FE">
        <w:rPr>
          <w:rFonts w:asciiTheme="minorHAnsi" w:hAnsiTheme="minorHAnsi" w:cstheme="minorHAnsi"/>
          <w:sz w:val="22"/>
          <w:szCs w:val="22"/>
          <w:lang w:val="en-GB"/>
        </w:rPr>
        <w:t>How staff and pupils responded and what was done to support the individual</w:t>
      </w:r>
    </w:p>
    <w:p w:rsidRPr="007318FE" w:rsidR="00995816" w:rsidP="00447848" w:rsidRDefault="00995816" w14:paraId="2DF94791" w14:textId="77777777">
      <w:pPr>
        <w:pStyle w:val="4Bulletedcopyblue"/>
        <w:numPr>
          <w:ilvl w:val="0"/>
          <w:numId w:val="6"/>
        </w:numPr>
        <w:rPr>
          <w:rFonts w:asciiTheme="minorHAnsi" w:hAnsiTheme="minorHAnsi" w:cstheme="minorHAnsi"/>
          <w:sz w:val="22"/>
          <w:szCs w:val="22"/>
          <w:lang w:val="en-GB"/>
        </w:rPr>
      </w:pPr>
      <w:r w:rsidRPr="007318FE">
        <w:rPr>
          <w:rFonts w:asciiTheme="minorHAnsi" w:hAnsiTheme="minorHAnsi" w:cstheme="minorHAnsi"/>
          <w:sz w:val="22"/>
          <w:szCs w:val="22"/>
          <w:lang w:val="en-GB"/>
        </w:rPr>
        <w:t>Whether emergency services were called</w:t>
      </w:r>
    </w:p>
    <w:p w:rsidRPr="007318FE" w:rsidR="00995816" w:rsidP="00447848" w:rsidRDefault="00995816" w14:paraId="4F3B5AB8" w14:textId="77777777">
      <w:pPr>
        <w:pStyle w:val="4Bulletedcopyblue"/>
        <w:numPr>
          <w:ilvl w:val="0"/>
          <w:numId w:val="6"/>
        </w:numPr>
        <w:rPr>
          <w:rFonts w:asciiTheme="minorHAnsi" w:hAnsiTheme="minorHAnsi" w:cstheme="minorHAnsi"/>
          <w:sz w:val="22"/>
          <w:szCs w:val="22"/>
          <w:lang w:val="en-GB"/>
        </w:rPr>
      </w:pPr>
      <w:r w:rsidRPr="007318FE">
        <w:rPr>
          <w:rFonts w:asciiTheme="minorHAnsi" w:hAnsiTheme="minorHAnsi" w:cstheme="minorHAnsi"/>
          <w:sz w:val="22"/>
          <w:szCs w:val="22"/>
          <w:lang w:val="en-GB"/>
        </w:rPr>
        <w:t>How the incident concluded</w:t>
      </w:r>
    </w:p>
    <w:p w:rsidRPr="0027746C" w:rsidR="00995816" w:rsidP="00995816" w:rsidRDefault="00995816" w14:paraId="26D88684" w14:textId="77777777">
      <w:pPr>
        <w:pStyle w:val="1bodycopy"/>
        <w:rPr>
          <w:sz w:val="22"/>
          <w:szCs w:val="22"/>
          <w:lang w:val="en-GB" w:eastAsia="en-GB"/>
        </w:rPr>
      </w:pPr>
      <w:r w:rsidRPr="0027746C">
        <w:rPr>
          <w:sz w:val="22"/>
          <w:szCs w:val="22"/>
          <w:lang w:val="en-GB" w:eastAsia="en-GB"/>
        </w:rPr>
        <w:t>The school will approach serious incidents and ‘near misses’ in a ‘no blame’ spirit of seeking to learn lessons.</w:t>
      </w:r>
    </w:p>
    <w:p w:rsidRPr="007318FE" w:rsidR="00995816" w:rsidP="00995816" w:rsidRDefault="007318FE" w14:paraId="5BAD2C33" w14:textId="1F6E7ACB">
      <w:pPr>
        <w:pStyle w:val="Subhead2"/>
        <w:rPr>
          <w:rFonts w:eastAsia="Times New Roman" w:asciiTheme="minorHAnsi" w:hAnsiTheme="minorHAnsi" w:cstheme="minorHAnsi"/>
          <w:bCs/>
          <w:color w:val="auto"/>
          <w:sz w:val="22"/>
          <w:szCs w:val="22"/>
          <w:lang w:val="en-GB"/>
        </w:rPr>
      </w:pPr>
      <w:r w:rsidRPr="007318FE">
        <w:rPr>
          <w:rFonts w:eastAsia="Times New Roman" w:asciiTheme="minorHAnsi" w:hAnsiTheme="minorHAnsi" w:cstheme="minorHAnsi"/>
          <w:bCs/>
          <w:color w:val="auto"/>
          <w:sz w:val="22"/>
          <w:szCs w:val="22"/>
          <w:lang w:val="en-GB"/>
        </w:rPr>
        <w:t>10</w:t>
      </w:r>
      <w:r w:rsidRPr="007318FE" w:rsidR="00995816">
        <w:rPr>
          <w:rFonts w:eastAsia="Times New Roman" w:asciiTheme="minorHAnsi" w:hAnsiTheme="minorHAnsi" w:cstheme="minorHAnsi"/>
          <w:bCs/>
          <w:color w:val="auto"/>
          <w:sz w:val="22"/>
          <w:szCs w:val="22"/>
          <w:lang w:val="en-GB"/>
        </w:rPr>
        <w:t>.2 Incident reporting</w:t>
      </w:r>
    </w:p>
    <w:p w:rsidRPr="007318FE" w:rsidR="00995816" w:rsidP="24956328" w:rsidRDefault="00995816" w14:paraId="1D858DDA" w14:textId="40AEBFA9">
      <w:pPr>
        <w:pStyle w:val="1bodycopy10pt"/>
        <w:rPr>
          <w:rFonts w:ascii="Calibri" w:hAnsi="Calibri" w:cs="Calibri" w:asciiTheme="minorAscii" w:hAnsiTheme="minorAscii" w:cstheme="minorAscii"/>
          <w:sz w:val="22"/>
          <w:szCs w:val="22"/>
          <w:highlight w:val="yellow"/>
          <w:lang w:val="en-GB"/>
        </w:rPr>
      </w:pPr>
      <w:r w:rsidRPr="24956328" w:rsidR="00995816">
        <w:rPr>
          <w:rFonts w:ascii="Calibri" w:hAnsi="Calibri" w:cs="Calibri" w:asciiTheme="minorAscii" w:hAnsiTheme="minorAscii" w:cstheme="minorAscii"/>
          <w:sz w:val="22"/>
          <w:szCs w:val="22"/>
          <w:lang w:val="en-GB"/>
        </w:rPr>
        <w:t xml:space="preserve">The parents/carers of a pupil aged up to 16 should be notified of the incident or ‘near </w:t>
      </w:r>
      <w:r w:rsidRPr="24956328" w:rsidR="00995816">
        <w:rPr>
          <w:rFonts w:ascii="Calibri" w:hAnsi="Calibri" w:cs="Calibri" w:asciiTheme="minorAscii" w:hAnsiTheme="minorAscii" w:cstheme="minorAscii"/>
          <w:sz w:val="22"/>
          <w:szCs w:val="22"/>
          <w:lang w:val="en-GB"/>
        </w:rPr>
        <w:t>miss’</w:t>
      </w:r>
      <w:r w:rsidRPr="24956328" w:rsidR="00995816">
        <w:rPr>
          <w:rFonts w:ascii="Calibri" w:hAnsi="Calibri" w:cs="Calibri" w:asciiTheme="minorAscii" w:hAnsiTheme="minorAscii" w:cstheme="minorAscii"/>
          <w:sz w:val="22"/>
          <w:szCs w:val="22"/>
          <w:lang w:val="en-GB"/>
        </w:rPr>
        <w:t xml:space="preserve"> as soon as possible</w:t>
      </w:r>
      <w:r w:rsidRPr="24956328" w:rsidR="3720DE6E">
        <w:rPr>
          <w:rFonts w:ascii="Calibri" w:hAnsi="Calibri" w:cs="Calibri" w:asciiTheme="minorAscii" w:hAnsiTheme="minorAscii" w:cstheme="minorAscii"/>
          <w:sz w:val="22"/>
          <w:szCs w:val="22"/>
          <w:lang w:val="en-GB"/>
        </w:rPr>
        <w:t>.</w:t>
      </w:r>
    </w:p>
    <w:p w:rsidRPr="007318FE" w:rsidR="00995816" w:rsidP="007318FE" w:rsidRDefault="00995816" w14:paraId="279F9833"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 xml:space="preserve">The school will share the report with the pupil’s parents, the pupil or the individual involved. </w:t>
      </w:r>
    </w:p>
    <w:p w:rsidRPr="007318FE" w:rsidR="00995816" w:rsidP="007318FE" w:rsidRDefault="00995816" w14:paraId="309E9241"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They will be given the opportunity to discuss what happened and to contribute their views to the consequent lessons learned review. The school will then confirm what we have learnt from the incident and outline any actions we are taking as a result.</w:t>
      </w:r>
    </w:p>
    <w:p w:rsidRPr="007318FE" w:rsidR="00995816" w:rsidP="007318FE" w:rsidRDefault="00995816" w14:paraId="4E5D8428"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In some cases, the impact of exposure to an allergen at school may be delayed and not recognised until the pupil is at home. This means that incident reporting is not limited to staff – the pupil, parents/carers or others (such as healthcare professionals) will need to report to the school if there has been an incident with a delayed reaction.</w:t>
      </w:r>
    </w:p>
    <w:p w:rsidRPr="007318FE" w:rsidR="00995816" w:rsidP="24956328" w:rsidRDefault="00995816" w14:paraId="74A3C360" w14:textId="39CFD8DA">
      <w:pPr>
        <w:pStyle w:val="1bodycopy10pt"/>
        <w:suppressLineNumbers w:val="0"/>
        <w:bidi w:val="0"/>
        <w:spacing w:before="0" w:beforeAutospacing="off" w:after="120" w:afterAutospacing="off" w:line="240" w:lineRule="auto"/>
        <w:ind w:left="0" w:right="0"/>
        <w:jc w:val="left"/>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 xml:space="preserve">Staff will always share the incident report </w:t>
      </w:r>
      <w:r w:rsidRPr="24956328" w:rsidR="0C69AE35">
        <w:rPr>
          <w:rFonts w:ascii="Calibri" w:hAnsi="Calibri" w:cs="Calibri" w:asciiTheme="minorAscii" w:hAnsiTheme="minorAscii" w:cstheme="minorAscii"/>
          <w:sz w:val="22"/>
          <w:szCs w:val="22"/>
          <w:lang w:val="en-GB"/>
        </w:rPr>
        <w:t xml:space="preserve">with the </w:t>
      </w:r>
      <w:r w:rsidRPr="24956328" w:rsidR="0C69AE35">
        <w:rPr>
          <w:rFonts w:ascii="Calibri" w:hAnsi="Calibri" w:cs="Calibri" w:asciiTheme="minorAscii" w:hAnsiTheme="minorAscii" w:cstheme="minorAscii"/>
          <w:sz w:val="22"/>
          <w:szCs w:val="22"/>
          <w:lang w:val="en-GB"/>
        </w:rPr>
        <w:t>Headteacher</w:t>
      </w:r>
      <w:r w:rsidRPr="24956328" w:rsidR="0C69AE35">
        <w:rPr>
          <w:rFonts w:ascii="Calibri" w:hAnsi="Calibri" w:cs="Calibri" w:asciiTheme="minorAscii" w:hAnsiTheme="minorAscii" w:cstheme="minorAscii"/>
          <w:sz w:val="22"/>
          <w:szCs w:val="22"/>
          <w:lang w:val="en-GB"/>
        </w:rPr>
        <w:t xml:space="preserve"> and SBM. </w:t>
      </w:r>
      <w:r w:rsidRPr="24956328" w:rsidR="00995816">
        <w:rPr>
          <w:rFonts w:ascii="Calibri" w:hAnsi="Calibri" w:cs="Calibri" w:asciiTheme="minorAscii" w:hAnsiTheme="minorAscii" w:cstheme="minorAscii"/>
          <w:sz w:val="22"/>
          <w:szCs w:val="22"/>
          <w:lang w:val="en-GB"/>
        </w:rPr>
        <w:t xml:space="preserve">The allergy safety lead will consider whether the allergy safety arrangements in place were </w:t>
      </w:r>
      <w:r w:rsidRPr="24956328" w:rsidR="00995816">
        <w:rPr>
          <w:rFonts w:ascii="Calibri" w:hAnsi="Calibri" w:cs="Calibri" w:asciiTheme="minorAscii" w:hAnsiTheme="minorAscii" w:cstheme="minorAscii"/>
          <w:sz w:val="22"/>
          <w:szCs w:val="22"/>
          <w:lang w:val="en-GB"/>
        </w:rPr>
        <w:t>appropriate</w:t>
      </w:r>
      <w:r w:rsidRPr="24956328" w:rsidR="00995816">
        <w:rPr>
          <w:rFonts w:ascii="Calibri" w:hAnsi="Calibri" w:cs="Calibri" w:asciiTheme="minorAscii" w:hAnsiTheme="minorAscii" w:cstheme="minorAscii"/>
          <w:sz w:val="22"/>
          <w:szCs w:val="22"/>
          <w:lang w:val="en-GB"/>
        </w:rPr>
        <w:t xml:space="preserve"> or if changes are needed to this policy and/or the pupil’s IHP. Any learning will be shared appropriately with staff so they can act on them and reduce the chance of an incident reoccurring.</w:t>
      </w:r>
    </w:p>
    <w:p w:rsidRPr="007318FE" w:rsidR="00995816" w:rsidP="007318FE" w:rsidRDefault="00995816" w14:paraId="498B39B4"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The school will also share the report with other agencies in the following circumstances:</w:t>
      </w:r>
    </w:p>
    <w:p w:rsidRPr="007318FE" w:rsidR="00995816" w:rsidP="00447848" w:rsidRDefault="00995816" w14:paraId="7D3183BB" w14:textId="4975FF38">
      <w:pPr>
        <w:pStyle w:val="1bodycopy10pt"/>
        <w:numPr>
          <w:ilvl w:val="0"/>
          <w:numId w:val="8"/>
        </w:numPr>
        <w:rPr>
          <w:rFonts w:asciiTheme="minorHAnsi" w:hAnsiTheme="minorHAnsi" w:cstheme="minorHAnsi"/>
          <w:sz w:val="22"/>
          <w:szCs w:val="22"/>
          <w:lang w:val="en-GB"/>
        </w:rPr>
      </w:pPr>
      <w:r w:rsidRPr="007318FE">
        <w:rPr>
          <w:rFonts w:asciiTheme="minorHAnsi" w:hAnsiTheme="minorHAnsi" w:cstheme="minorHAnsi"/>
          <w:sz w:val="22"/>
          <w:szCs w:val="22"/>
          <w:lang w:val="en-GB"/>
        </w:rPr>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w:t>
      </w:r>
    </w:p>
    <w:p w:rsidRPr="007318FE" w:rsidR="00995816" w:rsidP="007318FE" w:rsidRDefault="00995816" w14:paraId="25D040E9" w14:textId="77777777">
      <w:pPr>
        <w:pStyle w:val="1bodycopy10pt"/>
        <w:rPr>
          <w:rFonts w:asciiTheme="minorHAnsi" w:hAnsiTheme="minorHAnsi" w:cstheme="minorHAnsi"/>
          <w:sz w:val="22"/>
          <w:szCs w:val="22"/>
          <w:lang w:val="en-GB"/>
        </w:rPr>
      </w:pPr>
      <w:r w:rsidRPr="007318FE">
        <w:rPr>
          <w:rFonts w:asciiTheme="minorHAnsi" w:hAnsiTheme="minorHAnsi" w:cstheme="minorHAnsi"/>
          <w:sz w:val="22"/>
          <w:szCs w:val="22"/>
          <w:lang w:val="en-GB"/>
        </w:rPr>
        <w:t xml:space="preserve">In the event that the incident or ‘near </w:t>
      </w:r>
      <w:proofErr w:type="spellStart"/>
      <w:r w:rsidRPr="007318FE">
        <w:rPr>
          <w:rFonts w:asciiTheme="minorHAnsi" w:hAnsiTheme="minorHAnsi" w:cstheme="minorHAnsi"/>
          <w:sz w:val="22"/>
          <w:szCs w:val="22"/>
          <w:lang w:val="en-GB"/>
        </w:rPr>
        <w:t>miss’</w:t>
      </w:r>
      <w:proofErr w:type="spellEnd"/>
      <w:r w:rsidRPr="007318FE">
        <w:rPr>
          <w:rFonts w:asciiTheme="minorHAnsi" w:hAnsiTheme="minorHAnsi" w:cstheme="minorHAnsi"/>
          <w:sz w:val="22"/>
          <w:szCs w:val="22"/>
          <w:lang w:val="en-GB"/>
        </w:rPr>
        <w:t xml:space="preserve"> was related to the delivery of a care plan or action plan issued by a healthcare professional, the relevant healthcare professional will be notified.</w:t>
      </w:r>
    </w:p>
    <w:p w:rsidRPr="0027746C" w:rsidR="00995816" w:rsidP="00995816" w:rsidRDefault="00995816" w14:paraId="4156F067" w14:textId="77777777">
      <w:pPr>
        <w:pStyle w:val="4Bulletedcopyblue"/>
        <w:numPr>
          <w:ilvl w:val="0"/>
          <w:numId w:val="0"/>
        </w:numPr>
        <w:rPr>
          <w:sz w:val="22"/>
          <w:szCs w:val="22"/>
        </w:rPr>
      </w:pPr>
    </w:p>
    <w:p w:rsidRPr="0027746C" w:rsidR="00995816" w:rsidP="00995816" w:rsidRDefault="00FE2593" w14:paraId="3F517D61" w14:textId="19D57336">
      <w:pPr>
        <w:pStyle w:val="Heading1"/>
      </w:pPr>
      <w:bookmarkStart w:name="_Toc236981033" w:id="13"/>
      <w:r>
        <w:t xml:space="preserve"> </w:t>
      </w:r>
      <w:r w:rsidRPr="0027746C" w:rsidR="00995816">
        <w:t>Allergy awareness</w:t>
      </w:r>
      <w:bookmarkEnd w:id="13"/>
    </w:p>
    <w:p w:rsidRPr="00FE2593" w:rsidR="00995816" w:rsidP="00995816" w:rsidRDefault="00995816" w14:paraId="3443C389" w14:textId="7EE36063">
      <w:pPr>
        <w:pStyle w:val="Subhead2"/>
        <w:rPr>
          <w:rFonts w:eastAsia="Times New Roman" w:asciiTheme="minorHAnsi" w:hAnsiTheme="minorHAnsi" w:cstheme="minorHAnsi"/>
          <w:bCs/>
          <w:color w:val="auto"/>
          <w:sz w:val="22"/>
          <w:szCs w:val="22"/>
          <w:lang w:val="en-GB"/>
        </w:rPr>
      </w:pPr>
      <w:r w:rsidRPr="00FE2593">
        <w:rPr>
          <w:rFonts w:eastAsia="Times New Roman" w:asciiTheme="minorHAnsi" w:hAnsiTheme="minorHAnsi" w:cstheme="minorHAnsi"/>
          <w:bCs/>
          <w:color w:val="auto"/>
          <w:sz w:val="22"/>
          <w:szCs w:val="22"/>
          <w:lang w:val="en-GB"/>
        </w:rPr>
        <w:t>1</w:t>
      </w:r>
      <w:r w:rsidR="00FE2593">
        <w:rPr>
          <w:rFonts w:eastAsia="Times New Roman" w:asciiTheme="minorHAnsi" w:hAnsiTheme="minorHAnsi" w:cstheme="minorHAnsi"/>
          <w:bCs/>
          <w:color w:val="auto"/>
          <w:sz w:val="22"/>
          <w:szCs w:val="22"/>
          <w:lang w:val="en-GB"/>
        </w:rPr>
        <w:t>1</w:t>
      </w:r>
      <w:r w:rsidRPr="00FE2593">
        <w:rPr>
          <w:rFonts w:eastAsia="Times New Roman" w:asciiTheme="minorHAnsi" w:hAnsiTheme="minorHAnsi" w:cstheme="minorHAnsi"/>
          <w:bCs/>
          <w:color w:val="auto"/>
          <w:sz w:val="22"/>
          <w:szCs w:val="22"/>
          <w:lang w:val="en-GB"/>
        </w:rPr>
        <w:t>.1 Staff training</w:t>
      </w:r>
    </w:p>
    <w:p w:rsidRPr="00A24E89" w:rsidR="00995816" w:rsidP="00995816" w:rsidRDefault="00995816" w14:paraId="26B13BAF" w14:textId="77777777">
      <w:pPr>
        <w:pStyle w:val="1bodycopy10pt"/>
        <w:rPr>
          <w:rFonts w:asciiTheme="minorHAnsi" w:hAnsiTheme="minorHAnsi" w:cstheme="minorHAnsi"/>
          <w:sz w:val="22"/>
          <w:szCs w:val="22"/>
          <w:lang w:val="en-GB"/>
        </w:rPr>
      </w:pPr>
      <w:r w:rsidRPr="00A24E89">
        <w:rPr>
          <w:rFonts w:asciiTheme="minorHAnsi" w:hAnsiTheme="minorHAnsi" w:cstheme="minorHAnsi"/>
          <w:sz w:val="22"/>
          <w:szCs w:val="22"/>
          <w:lang w:val="en-GB"/>
        </w:rPr>
        <w:t>The school ensures that all staff expected to be present during times when pupils are scheduled to be on site receive allergy awareness training at least annually. New starters will complete this training as part of their induction.</w:t>
      </w:r>
    </w:p>
    <w:p w:rsidRPr="00A24E89" w:rsidR="00995816" w:rsidP="00995816" w:rsidRDefault="00995816" w14:paraId="784B650A" w14:textId="77777777">
      <w:pPr>
        <w:pStyle w:val="1bodycopy10pt"/>
        <w:rPr>
          <w:rFonts w:asciiTheme="minorHAnsi" w:hAnsiTheme="minorHAnsi" w:cstheme="minorHAnsi"/>
          <w:sz w:val="22"/>
          <w:szCs w:val="22"/>
          <w:lang w:val="en-GB"/>
        </w:rPr>
      </w:pPr>
      <w:r w:rsidRPr="00A24E89">
        <w:rPr>
          <w:rFonts w:asciiTheme="minorHAnsi" w:hAnsiTheme="minorHAnsi" w:cstheme="minorHAnsi"/>
          <w:sz w:val="22"/>
          <w:szCs w:val="22"/>
          <w:lang w:val="en-GB"/>
        </w:rP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rsidRPr="00A24E89" w:rsidR="00995816" w:rsidP="00995816" w:rsidRDefault="00995816" w14:paraId="7F7020DF" w14:textId="77777777">
      <w:pPr>
        <w:pStyle w:val="1bodycopy10pt"/>
        <w:rPr>
          <w:rFonts w:asciiTheme="minorHAnsi" w:hAnsiTheme="minorHAnsi" w:cstheme="minorHAnsi"/>
          <w:sz w:val="22"/>
          <w:szCs w:val="22"/>
          <w:lang w:val="en-GB"/>
        </w:rPr>
      </w:pPr>
      <w:r w:rsidRPr="00A24E89">
        <w:rPr>
          <w:rFonts w:asciiTheme="minorHAnsi" w:hAnsiTheme="minorHAnsi" w:cstheme="minorHAnsi"/>
          <w:sz w:val="22"/>
          <w:szCs w:val="22"/>
          <w:lang w:val="en-GB"/>
        </w:rPr>
        <w:t xml:space="preserve">The school has purchased 'training pens' from EpiPen and </w:t>
      </w:r>
      <w:proofErr w:type="spellStart"/>
      <w:r w:rsidRPr="00A24E89">
        <w:rPr>
          <w:rFonts w:asciiTheme="minorHAnsi" w:hAnsiTheme="minorHAnsi" w:cstheme="minorHAnsi"/>
          <w:sz w:val="22"/>
          <w:szCs w:val="22"/>
          <w:lang w:val="en-GB"/>
        </w:rPr>
        <w:t>Jext</w:t>
      </w:r>
      <w:proofErr w:type="spellEnd"/>
      <w:r w:rsidRPr="00A24E89">
        <w:rPr>
          <w:rFonts w:asciiTheme="minorHAnsi" w:hAnsiTheme="minorHAnsi" w:cstheme="minorHAnsi"/>
          <w:sz w:val="22"/>
          <w:szCs w:val="22"/>
          <w:lang w:val="en-GB"/>
        </w:rPr>
        <w:t xml:space="preserve"> so staff can practise safely and be familiar with the differences.</w:t>
      </w:r>
    </w:p>
    <w:p w:rsidRPr="00A24E89" w:rsidR="00995816" w:rsidP="24956328" w:rsidRDefault="00995816" w14:paraId="0BAA0F1D" w14:textId="5BF13C96">
      <w:pPr>
        <w:pStyle w:val="1bodycopy10pt"/>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 xml:space="preserve">The school will conduct allergy safety drills </w:t>
      </w:r>
      <w:r w:rsidRPr="24956328" w:rsidR="00995816">
        <w:rPr>
          <w:rFonts w:ascii="Calibri" w:hAnsi="Calibri" w:cs="Calibri" w:asciiTheme="minorAscii" w:hAnsiTheme="minorAscii" w:cstheme="minorAscii"/>
          <w:sz w:val="22"/>
          <w:szCs w:val="22"/>
          <w:lang w:val="en-GB"/>
        </w:rPr>
        <w:t>annuall</w:t>
      </w:r>
      <w:r w:rsidRPr="24956328" w:rsidR="00995816">
        <w:rPr>
          <w:rFonts w:ascii="Calibri" w:hAnsi="Calibri" w:cs="Calibri" w:asciiTheme="minorAscii" w:hAnsiTheme="minorAscii" w:cstheme="minorAscii"/>
          <w:sz w:val="22"/>
          <w:szCs w:val="22"/>
          <w:lang w:val="en-GB"/>
        </w:rPr>
        <w:t>y</w:t>
      </w:r>
      <w:r w:rsidRPr="24956328" w:rsidR="00995816">
        <w:rPr>
          <w:rFonts w:ascii="Calibri" w:hAnsi="Calibri" w:cs="Calibri" w:asciiTheme="minorAscii" w:hAnsiTheme="minorAscii" w:cstheme="minorAscii"/>
          <w:sz w:val="22"/>
          <w:szCs w:val="22"/>
          <w:lang w:val="en-GB"/>
        </w:rPr>
        <w:t>.</w:t>
      </w:r>
      <w:r w:rsidRPr="24956328" w:rsidR="00995816">
        <w:rPr>
          <w:rFonts w:ascii="Calibri" w:hAnsi="Calibri" w:cs="Calibri" w:asciiTheme="minorAscii" w:hAnsiTheme="minorAscii" w:cstheme="minorAscii"/>
          <w:sz w:val="22"/>
          <w:szCs w:val="22"/>
          <w:lang w:val="en-GB"/>
        </w:rPr>
        <w:t xml:space="preserve"> This is a simulated case of anaphylaxis to test out how staff respond, without risk to any individual. The results of the drill will be recorded and used to inform the ongoing review of this policy.</w:t>
      </w:r>
    </w:p>
    <w:p w:rsidRPr="00A24E89" w:rsidR="00995816" w:rsidP="00A24E89" w:rsidRDefault="00995816" w14:paraId="16128801" w14:textId="77777777">
      <w:pPr>
        <w:pStyle w:val="1bodycopy10pt"/>
        <w:rPr>
          <w:rFonts w:asciiTheme="minorHAnsi" w:hAnsiTheme="minorHAnsi" w:cstheme="minorHAnsi"/>
          <w:sz w:val="22"/>
          <w:szCs w:val="22"/>
          <w:lang w:val="en-GB"/>
        </w:rPr>
      </w:pPr>
      <w:r w:rsidRPr="00A24E89">
        <w:rPr>
          <w:rFonts w:asciiTheme="minorHAnsi" w:hAnsiTheme="minorHAnsi" w:cstheme="minorHAnsi"/>
          <w:sz w:val="22"/>
          <w:szCs w:val="22"/>
          <w:lang w:val="en-GB"/>
        </w:rPr>
        <w:t xml:space="preserve">Allergy awareness training will ensure that all staff: </w:t>
      </w:r>
    </w:p>
    <w:p w:rsidRPr="00A24E89" w:rsidR="00995816" w:rsidP="00447848" w:rsidRDefault="00995816" w14:paraId="5FF8583E"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Have an awareness of allergy, the risks it poses, how allergic reactions can occur and how to manage it</w:t>
      </w:r>
    </w:p>
    <w:p w:rsidRPr="00A24E89" w:rsidR="00995816" w:rsidP="00447848" w:rsidRDefault="00995816" w14:paraId="555E201C"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Understand that allergy includes multiple conditions (food allergy, asthma, eczema, hay fever, others), which can co-exist</w:t>
      </w:r>
    </w:p>
    <w:p w:rsidRPr="00A24E89" w:rsidR="00995816" w:rsidP="00447848" w:rsidRDefault="00995816" w14:paraId="1702A6FE"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Understand the difference between food allergy, coeliac disease and food intolerance</w:t>
      </w:r>
    </w:p>
    <w:p w:rsidRPr="00A24E89" w:rsidR="00995816" w:rsidP="00447848" w:rsidRDefault="00995816" w14:paraId="5BCD296D"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Know where to find information on allergy triggers</w:t>
      </w:r>
    </w:p>
    <w:p w:rsidRPr="00A24E89" w:rsidR="00995816" w:rsidP="00447848" w:rsidRDefault="00995816" w14:paraId="68BB1B8D"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Can identify the range of symptoms of allergic reactions</w:t>
      </w:r>
    </w:p>
    <w:p w:rsidRPr="00A24E89" w:rsidR="00995816" w:rsidP="00447848" w:rsidRDefault="00995816" w14:paraId="6D1CF212"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Understand and can recognise anaphylaxis</w:t>
      </w:r>
    </w:p>
    <w:p w:rsidRPr="00A24E89" w:rsidR="00995816" w:rsidP="00447848" w:rsidRDefault="00995816" w14:paraId="0A7F946E"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Know how to respond in an emergency, including:</w:t>
      </w:r>
    </w:p>
    <w:p w:rsidRPr="00A24E89" w:rsidR="00995816" w:rsidP="00447848" w:rsidRDefault="00995816" w14:paraId="5B6DE50D" w14:textId="77777777">
      <w:pPr>
        <w:pStyle w:val="4Bulletedcopyblue"/>
        <w:numPr>
          <w:ilvl w:val="1"/>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Calling emergency services and informing parents/carers</w:t>
      </w:r>
    </w:p>
    <w:p w:rsidRPr="00A24E89" w:rsidR="00995816" w:rsidP="00447848" w:rsidRDefault="00995816" w14:paraId="21F8FA31" w14:textId="77777777">
      <w:pPr>
        <w:pStyle w:val="4Bulletedcopyblue"/>
        <w:numPr>
          <w:ilvl w:val="1"/>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 xml:space="preserve">How to locate and administer emergency medication </w:t>
      </w:r>
    </w:p>
    <w:p w:rsidRPr="00A24E89" w:rsidR="00995816" w:rsidP="00447848" w:rsidRDefault="00995816" w14:paraId="67A2F4CD" w14:textId="77777777">
      <w:pPr>
        <w:pStyle w:val="4Bulletedcopyblue"/>
        <w:numPr>
          <w:ilvl w:val="1"/>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How to use the medication/device in an emergency</w:t>
      </w:r>
    </w:p>
    <w:p w:rsidRPr="00A24E89" w:rsidR="00995816" w:rsidP="00447848" w:rsidRDefault="00995816" w14:paraId="719655DB"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Understand the impact allergy can have on a pupil’s wellbeing</w:t>
      </w:r>
    </w:p>
    <w:p w:rsidRPr="00A24E89" w:rsidR="00995816" w:rsidP="00447848" w:rsidRDefault="00995816" w14:paraId="2F68964A"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Understand the school’s allergy safety policy</w:t>
      </w:r>
    </w:p>
    <w:p w:rsidRPr="00A24E89" w:rsidR="00995816" w:rsidP="00447848" w:rsidRDefault="00995816" w14:paraId="5A5A65BB"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Know how to check whether an individual is on the record of those with known allergy, and how to use an allergy or asthma action plan</w:t>
      </w:r>
    </w:p>
    <w:p w:rsidRPr="00A24E89" w:rsidR="00995816" w:rsidP="00447848" w:rsidRDefault="00995816" w14:paraId="58FD9066"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Understand their responsibilities in reducing the risk of individuals with known allergy coming into contact with their known allergens</w:t>
      </w:r>
    </w:p>
    <w:p w:rsidR="00995816" w:rsidP="00447848" w:rsidRDefault="00995816" w14:paraId="12996E40" w14:textId="77777777">
      <w:pPr>
        <w:pStyle w:val="4Bulletedcopyblue"/>
        <w:numPr>
          <w:ilvl w:val="0"/>
          <w:numId w:val="6"/>
        </w:numPr>
        <w:rPr>
          <w:rFonts w:asciiTheme="minorHAnsi" w:hAnsiTheme="minorHAnsi" w:cstheme="minorHAnsi"/>
          <w:sz w:val="22"/>
          <w:szCs w:val="22"/>
          <w:lang w:val="en-GB"/>
        </w:rPr>
      </w:pPr>
      <w:r w:rsidRPr="00A24E89">
        <w:rPr>
          <w:rFonts w:asciiTheme="minorHAnsi" w:hAnsiTheme="minorHAnsi" w:cstheme="minorHAnsi"/>
          <w:sz w:val="22"/>
          <w:szCs w:val="22"/>
          <w:lang w:val="en-GB"/>
        </w:rPr>
        <w:t xml:space="preserve">Understand how to report an allergic reaction or case of anaphylaxis (whether an incident or a ‘near </w:t>
      </w:r>
      <w:proofErr w:type="spellStart"/>
      <w:r w:rsidRPr="00A24E89">
        <w:rPr>
          <w:rFonts w:asciiTheme="minorHAnsi" w:hAnsiTheme="minorHAnsi" w:cstheme="minorHAnsi"/>
          <w:sz w:val="22"/>
          <w:szCs w:val="22"/>
          <w:lang w:val="en-GB"/>
        </w:rPr>
        <w:t>miss’</w:t>
      </w:r>
      <w:proofErr w:type="spellEnd"/>
      <w:r w:rsidRPr="00A24E89">
        <w:rPr>
          <w:rFonts w:asciiTheme="minorHAnsi" w:hAnsiTheme="minorHAnsi" w:cstheme="minorHAnsi"/>
          <w:sz w:val="22"/>
          <w:szCs w:val="22"/>
          <w:lang w:val="en-GB"/>
        </w:rPr>
        <w:t>)</w:t>
      </w:r>
    </w:p>
    <w:p w:rsidRPr="00A24E89" w:rsidR="00AA73A6" w:rsidP="00AA73A6" w:rsidRDefault="00AA73A6" w14:paraId="7B764EA3" w14:textId="0F436350">
      <w:pPr>
        <w:pStyle w:val="4Bulletedcopyblue"/>
        <w:numPr>
          <w:ilvl w:val="0"/>
          <w:numId w:val="0"/>
        </w:numPr>
        <w:rPr>
          <w:rFonts w:asciiTheme="minorHAnsi" w:hAnsiTheme="minorHAnsi" w:cstheme="minorHAnsi"/>
          <w:sz w:val="22"/>
          <w:szCs w:val="22"/>
          <w:lang w:val="en-GB"/>
        </w:rPr>
      </w:pPr>
      <w:r>
        <w:rPr>
          <w:rFonts w:asciiTheme="minorHAnsi" w:hAnsiTheme="minorHAnsi" w:cstheme="minorHAnsi"/>
          <w:sz w:val="22"/>
          <w:szCs w:val="22"/>
          <w:lang w:val="en-GB"/>
        </w:rPr>
        <w:t xml:space="preserve">Supply and cover staff </w:t>
      </w:r>
      <w:r w:rsidR="007E5AD5">
        <w:rPr>
          <w:rFonts w:asciiTheme="minorHAnsi" w:hAnsiTheme="minorHAnsi" w:cstheme="minorHAnsi"/>
          <w:sz w:val="22"/>
          <w:szCs w:val="22"/>
          <w:lang w:val="en-GB"/>
        </w:rPr>
        <w:t>receive training from their employer which we are notified of via a letter of assurance.</w:t>
      </w:r>
    </w:p>
    <w:p w:rsidRPr="002E4E33" w:rsidR="00995816" w:rsidP="00995816" w:rsidRDefault="00995816" w14:paraId="36F02E74" w14:textId="3F8E1AF0">
      <w:pPr>
        <w:pStyle w:val="Subhead2"/>
        <w:rPr>
          <w:rFonts w:eastAsia="Times New Roman" w:asciiTheme="minorHAnsi" w:hAnsiTheme="minorHAnsi" w:cstheme="minorHAnsi"/>
          <w:bCs/>
          <w:color w:val="auto"/>
          <w:sz w:val="22"/>
          <w:szCs w:val="22"/>
          <w:lang w:val="en-GB"/>
        </w:rPr>
      </w:pPr>
      <w:r w:rsidRPr="002E4E33">
        <w:rPr>
          <w:rFonts w:eastAsia="Times New Roman" w:asciiTheme="minorHAnsi" w:hAnsiTheme="minorHAnsi" w:cstheme="minorHAnsi"/>
          <w:bCs/>
          <w:color w:val="auto"/>
          <w:sz w:val="22"/>
          <w:szCs w:val="22"/>
          <w:lang w:val="en-GB"/>
        </w:rPr>
        <w:t>1</w:t>
      </w:r>
      <w:r w:rsidR="002E4E33">
        <w:rPr>
          <w:rFonts w:eastAsia="Times New Roman" w:asciiTheme="minorHAnsi" w:hAnsiTheme="minorHAnsi" w:cstheme="minorHAnsi"/>
          <w:bCs/>
          <w:color w:val="auto"/>
          <w:sz w:val="22"/>
          <w:szCs w:val="22"/>
          <w:lang w:val="en-GB"/>
        </w:rPr>
        <w:t>1</w:t>
      </w:r>
      <w:r w:rsidRPr="002E4E33">
        <w:rPr>
          <w:rFonts w:eastAsia="Times New Roman" w:asciiTheme="minorHAnsi" w:hAnsiTheme="minorHAnsi" w:cstheme="minorHAnsi"/>
          <w:bCs/>
          <w:color w:val="auto"/>
          <w:sz w:val="22"/>
          <w:szCs w:val="22"/>
          <w:lang w:val="en-GB"/>
        </w:rPr>
        <w:t>.2 Awareness of allergy safety policy</w:t>
      </w:r>
    </w:p>
    <w:p w:rsidRPr="002E4E33" w:rsidR="00995816" w:rsidP="002E4E33" w:rsidRDefault="00995816" w14:paraId="3732F581" w14:textId="77777777">
      <w:pPr>
        <w:pStyle w:val="4Bulletedcopyblue"/>
        <w:numPr>
          <w:ilvl w:val="0"/>
          <w:numId w:val="0"/>
        </w:numPr>
        <w:rPr>
          <w:rFonts w:asciiTheme="minorHAnsi" w:hAnsiTheme="minorHAnsi" w:cstheme="minorHAnsi"/>
          <w:sz w:val="22"/>
          <w:szCs w:val="22"/>
          <w:lang w:val="en-GB"/>
        </w:rPr>
      </w:pPr>
      <w:r w:rsidRPr="002E4E33">
        <w:rPr>
          <w:rFonts w:asciiTheme="minorHAnsi" w:hAnsiTheme="minorHAnsi" w:cstheme="minorHAnsi"/>
          <w:sz w:val="22"/>
          <w:szCs w:val="22"/>
          <w:lang w:val="en-GB"/>
        </w:rPr>
        <w:t xml:space="preserve">This allergy safety policy will be published on the school’s website and shared with parents/carers at the start of the school year. </w:t>
      </w:r>
    </w:p>
    <w:p w:rsidRPr="002E4E33" w:rsidR="00995816" w:rsidP="002E4E33" w:rsidRDefault="00995816" w14:paraId="390115C7" w14:textId="77777777">
      <w:pPr>
        <w:pStyle w:val="4Bulletedcopyblue"/>
        <w:numPr>
          <w:ilvl w:val="0"/>
          <w:numId w:val="0"/>
        </w:numPr>
      </w:pPr>
      <w:r w:rsidRPr="24956328" w:rsidR="00995816">
        <w:rPr>
          <w:rFonts w:ascii="Calibri" w:hAnsi="Calibri" w:cs="Calibri" w:asciiTheme="minorAscii" w:hAnsiTheme="minorAscii" w:cstheme="minorAscii"/>
          <w:sz w:val="22"/>
          <w:szCs w:val="22"/>
          <w:lang w:val="en-GB"/>
        </w:rPr>
        <w:t>All staff should be aware of and understand the policy as part of annual allergy awareness training.</w:t>
      </w:r>
    </w:p>
    <w:p w:rsidRPr="002E4E33" w:rsidR="00995816" w:rsidP="24956328" w:rsidRDefault="00995816" w14:paraId="79AD4ACE" w14:textId="2E97ACAE">
      <w:pPr>
        <w:pStyle w:val="4Bulletedcopyblue"/>
        <w:numPr>
          <w:ilvl w:val="0"/>
          <w:numId w:val="0"/>
        </w:numPr>
        <w:rPr>
          <w:rFonts w:ascii="Calibri" w:hAnsi="Calibri" w:cs="Calibri" w:asciiTheme="minorAscii" w:hAnsiTheme="minorAscii" w:cstheme="minorAscii"/>
          <w:sz w:val="22"/>
          <w:szCs w:val="22"/>
          <w:lang w:val="en-GB"/>
        </w:rPr>
      </w:pPr>
      <w:r w:rsidRPr="24956328" w:rsidR="112398FC">
        <w:rPr>
          <w:rFonts w:ascii="Calibri" w:hAnsi="Calibri" w:cs="Calibri" w:asciiTheme="minorAscii" w:hAnsiTheme="minorAscii" w:cstheme="minorAscii"/>
          <w:sz w:val="22"/>
          <w:szCs w:val="22"/>
          <w:lang w:val="en-GB"/>
        </w:rPr>
        <w:t xml:space="preserve">Class teachers will teach their classes about allergies and anaphylaxis as part of our PSHE curriculum. We will make use of resources as provided by </w:t>
      </w:r>
      <w:hyperlink r:id="R0f987f4f6ca946f9">
        <w:r w:rsidRPr="24956328" w:rsidR="00995816">
          <w:rPr>
            <w:rStyle w:val="Hyperlink"/>
            <w:rFonts w:ascii="Calibri" w:hAnsi="Calibri" w:cs="Calibri" w:asciiTheme="minorAscii" w:hAnsiTheme="minorAscii" w:cstheme="minorAscii"/>
            <w:sz w:val="22"/>
            <w:szCs w:val="22"/>
            <w:lang w:val="en-GB"/>
          </w:rPr>
          <w:t>Allergy School</w:t>
        </w:r>
      </w:hyperlink>
    </w:p>
    <w:p w:rsidRPr="0027746C" w:rsidR="00995816" w:rsidP="00995816" w:rsidRDefault="00995816" w14:paraId="081BC709" w14:textId="77777777">
      <w:pPr>
        <w:pStyle w:val="1bodycopy10pt"/>
        <w:rPr>
          <w:sz w:val="22"/>
          <w:szCs w:val="22"/>
          <w:lang w:val="en-GB" w:eastAsia="en-GB"/>
        </w:rPr>
      </w:pPr>
    </w:p>
    <w:p w:rsidRPr="0027746C" w:rsidR="00995816" w:rsidP="00995816" w:rsidRDefault="00995816" w14:paraId="2CAF6409" w14:textId="2A59C4EA">
      <w:pPr>
        <w:pStyle w:val="Heading1"/>
        <w:rPr/>
      </w:pPr>
      <w:bookmarkStart w:name="_Toc236981034" w:id="14"/>
      <w:r w:rsidR="00995816">
        <w:rPr/>
        <w:t xml:space="preserve"> Wellbeing</w:t>
      </w:r>
      <w:bookmarkEnd w:id="14"/>
    </w:p>
    <w:p w:rsidRPr="0096004D" w:rsidR="00995816" w:rsidP="0096004D" w:rsidRDefault="00995816" w14:paraId="36E54AE9" w14:textId="77777777">
      <w:pPr>
        <w:pStyle w:val="4Bulletedcopyblue"/>
        <w:numPr>
          <w:ilvl w:val="0"/>
          <w:numId w:val="0"/>
        </w:numPr>
        <w:rPr>
          <w:rFonts w:asciiTheme="minorHAnsi" w:hAnsiTheme="minorHAnsi" w:cstheme="minorHAnsi"/>
          <w:sz w:val="22"/>
          <w:szCs w:val="22"/>
          <w:lang w:val="en-GB"/>
        </w:rPr>
      </w:pPr>
      <w:r w:rsidRPr="0096004D">
        <w:rPr>
          <w:rFonts w:asciiTheme="minorHAnsi" w:hAnsiTheme="minorHAnsi" w:cstheme="minorHAnsi"/>
          <w:sz w:val="22"/>
          <w:szCs w:val="22"/>
          <w:lang w:val="en-GB"/>
        </w:rPr>
        <w:t>Pupils with allergies will have additional support through:</w:t>
      </w:r>
    </w:p>
    <w:p w:rsidRPr="009B6A61" w:rsidR="00995816" w:rsidP="00447848" w:rsidRDefault="00995816" w14:paraId="15778B96" w14:textId="77777777">
      <w:pPr>
        <w:pStyle w:val="4Bulletedcopyblue"/>
        <w:numPr>
          <w:ilvl w:val="0"/>
          <w:numId w:val="6"/>
        </w:numPr>
        <w:rPr>
          <w:rFonts w:asciiTheme="minorHAnsi" w:hAnsiTheme="minorHAnsi" w:cstheme="minorHAnsi"/>
          <w:sz w:val="22"/>
          <w:szCs w:val="22"/>
          <w:lang w:val="en-GB"/>
        </w:rPr>
      </w:pPr>
      <w:r w:rsidRPr="009B6A61">
        <w:rPr>
          <w:rFonts w:asciiTheme="minorHAnsi" w:hAnsiTheme="minorHAnsi" w:cstheme="minorHAnsi"/>
          <w:sz w:val="22"/>
          <w:szCs w:val="22"/>
          <w:lang w:val="en-GB"/>
        </w:rPr>
        <w:t>Pastoral care</w:t>
      </w:r>
    </w:p>
    <w:p w:rsidRPr="009B6A61" w:rsidR="00995816" w:rsidP="24956328" w:rsidRDefault="00995816" w14:paraId="2632C326" w14:textId="6BCB4603">
      <w:pPr>
        <w:pStyle w:val="4Bulletedcopyblue"/>
        <w:rPr>
          <w:rFonts w:ascii="Calibri" w:hAnsi="Calibri" w:cs="Calibri" w:asciiTheme="minorAscii" w:hAnsiTheme="minorAscii" w:cstheme="minorAscii"/>
          <w:sz w:val="22"/>
          <w:szCs w:val="22"/>
          <w:highlight w:val="yellow"/>
          <w:lang w:val="en-GB"/>
        </w:rPr>
      </w:pPr>
      <w:r w:rsidRPr="24956328" w:rsidR="00995816">
        <w:rPr>
          <w:rFonts w:ascii="Calibri" w:hAnsi="Calibri" w:cs="Calibri" w:asciiTheme="minorAscii" w:hAnsiTheme="minorAscii" w:cstheme="minorAscii"/>
          <w:sz w:val="22"/>
          <w:szCs w:val="22"/>
          <w:lang w:val="en-GB"/>
        </w:rPr>
        <w:t>Regular check-ins with their</w:t>
      </w:r>
      <w:r w:rsidRPr="24956328" w:rsidR="3D065C0B">
        <w:rPr>
          <w:rFonts w:ascii="Calibri" w:hAnsi="Calibri" w:cs="Calibri" w:asciiTheme="minorAscii" w:hAnsiTheme="minorAscii" w:cstheme="minorAscii"/>
          <w:sz w:val="22"/>
          <w:szCs w:val="22"/>
          <w:lang w:val="en-GB"/>
        </w:rPr>
        <w:t xml:space="preserve"> Class teacher. </w:t>
      </w:r>
    </w:p>
    <w:p w:rsidRPr="009B6A61" w:rsidR="00995816" w:rsidP="00447848" w:rsidRDefault="00995816" w14:paraId="0475517D" w14:textId="77777777">
      <w:pPr>
        <w:pStyle w:val="4Bulletedcopyblue"/>
        <w:numPr>
          <w:ilvl w:val="0"/>
          <w:numId w:val="6"/>
        </w:numPr>
        <w:rPr>
          <w:rFonts w:asciiTheme="minorHAnsi" w:hAnsiTheme="minorHAnsi" w:cstheme="minorHAnsi"/>
          <w:sz w:val="22"/>
          <w:szCs w:val="22"/>
          <w:lang w:val="en-GB"/>
        </w:rPr>
      </w:pPr>
      <w:r w:rsidRPr="009B6A61">
        <w:rPr>
          <w:rFonts w:asciiTheme="minorHAnsi" w:hAnsiTheme="minorHAnsi" w:cstheme="minorHAnsi"/>
          <w:sz w:val="22"/>
          <w:szCs w:val="22"/>
          <w:lang w:val="en-GB"/>
        </w:rPr>
        <w:t>Reassurance that steps are being taken to minimise the risks of exposure to allergen and that robust measures are in place in the event of anaphylaxis</w:t>
      </w:r>
    </w:p>
    <w:p w:rsidRPr="009B6A61" w:rsidR="00995816" w:rsidP="009B6A61" w:rsidRDefault="00995816" w14:paraId="23C3E33B" w14:textId="77777777">
      <w:pPr>
        <w:pStyle w:val="4Bulletedcopyblue"/>
        <w:numPr>
          <w:ilvl w:val="0"/>
          <w:numId w:val="0"/>
        </w:numPr>
        <w:rPr>
          <w:rFonts w:asciiTheme="minorHAnsi" w:hAnsiTheme="minorHAnsi" w:cstheme="minorHAnsi"/>
          <w:sz w:val="22"/>
          <w:szCs w:val="22"/>
          <w:lang w:val="en-GB"/>
        </w:rPr>
      </w:pPr>
      <w:r w:rsidRPr="009B6A61">
        <w:rPr>
          <w:rFonts w:asciiTheme="minorHAnsi" w:hAnsiTheme="minorHAnsi" w:cstheme="minorHAnsi"/>
          <w:sz w:val="22"/>
          <w:szCs w:val="22"/>
          <w:lang w:val="en-GB"/>
        </w:rPr>
        <w:t>The school will respond to any instance of bullying in line with its behavior policy.</w:t>
      </w:r>
    </w:p>
    <w:p w:rsidRPr="009B6A61" w:rsidR="00995816" w:rsidP="00995816" w:rsidRDefault="00995816" w14:paraId="2CF11877" w14:textId="42D53BD8">
      <w:pPr>
        <w:pStyle w:val="Subhead2"/>
        <w:rPr>
          <w:rFonts w:eastAsia="Times New Roman" w:asciiTheme="minorHAnsi" w:hAnsiTheme="minorHAnsi" w:cstheme="minorHAnsi"/>
          <w:bCs/>
          <w:color w:val="auto"/>
          <w:sz w:val="22"/>
          <w:szCs w:val="22"/>
          <w:lang w:val="en-GB"/>
        </w:rPr>
      </w:pPr>
      <w:r w:rsidRPr="009B6A61">
        <w:rPr>
          <w:rFonts w:eastAsia="Times New Roman" w:asciiTheme="minorHAnsi" w:hAnsiTheme="minorHAnsi" w:cstheme="minorHAnsi"/>
          <w:bCs/>
          <w:color w:val="auto"/>
          <w:sz w:val="22"/>
          <w:szCs w:val="22"/>
          <w:lang w:val="en-GB"/>
        </w:rPr>
        <w:t>1</w:t>
      </w:r>
      <w:r w:rsidRPr="009B6A61" w:rsidR="009B6A61">
        <w:rPr>
          <w:rFonts w:eastAsia="Times New Roman" w:asciiTheme="minorHAnsi" w:hAnsiTheme="minorHAnsi" w:cstheme="minorHAnsi"/>
          <w:bCs/>
          <w:color w:val="auto"/>
          <w:sz w:val="22"/>
          <w:szCs w:val="22"/>
          <w:lang w:val="en-GB"/>
        </w:rPr>
        <w:t>2</w:t>
      </w:r>
      <w:r w:rsidRPr="009B6A61">
        <w:rPr>
          <w:rFonts w:eastAsia="Times New Roman" w:asciiTheme="minorHAnsi" w:hAnsiTheme="minorHAnsi" w:cstheme="minorHAnsi"/>
          <w:bCs/>
          <w:color w:val="auto"/>
          <w:sz w:val="22"/>
          <w:szCs w:val="22"/>
          <w:lang w:val="en-GB"/>
        </w:rPr>
        <w:t xml:space="preserve">.1 Wellbeing support following an incident or ‘near </w:t>
      </w:r>
      <w:proofErr w:type="spellStart"/>
      <w:r w:rsidRPr="009B6A61">
        <w:rPr>
          <w:rFonts w:eastAsia="Times New Roman" w:asciiTheme="minorHAnsi" w:hAnsiTheme="minorHAnsi" w:cstheme="minorHAnsi"/>
          <w:bCs/>
          <w:color w:val="auto"/>
          <w:sz w:val="22"/>
          <w:szCs w:val="22"/>
          <w:lang w:val="en-GB"/>
        </w:rPr>
        <w:t>miss’</w:t>
      </w:r>
      <w:proofErr w:type="spellEnd"/>
    </w:p>
    <w:p w:rsidRPr="009B6A61" w:rsidR="00995816" w:rsidP="009B6A61" w:rsidRDefault="00995816" w14:paraId="38445264" w14:textId="77777777">
      <w:pPr>
        <w:pStyle w:val="4Bulletedcopyblue"/>
        <w:numPr>
          <w:ilvl w:val="0"/>
          <w:numId w:val="0"/>
        </w:numPr>
        <w:rPr>
          <w:rFonts w:asciiTheme="minorHAnsi" w:hAnsiTheme="minorHAnsi" w:cstheme="minorHAnsi"/>
          <w:sz w:val="22"/>
          <w:szCs w:val="22"/>
          <w:lang w:val="en-GB"/>
        </w:rPr>
      </w:pPr>
      <w:r w:rsidRPr="009B6A61">
        <w:rPr>
          <w:rFonts w:asciiTheme="minorHAnsi" w:hAnsiTheme="minorHAnsi" w:cstheme="minorHAnsi"/>
          <w:sz w:val="22"/>
          <w:szCs w:val="22"/>
          <w:lang w:val="en-GB"/>
        </w:rPr>
        <w:t xml:space="preserve">The school recognises that an incident or a ‘near </w:t>
      </w:r>
      <w:proofErr w:type="spellStart"/>
      <w:r w:rsidRPr="009B6A61">
        <w:rPr>
          <w:rFonts w:asciiTheme="minorHAnsi" w:hAnsiTheme="minorHAnsi" w:cstheme="minorHAnsi"/>
          <w:sz w:val="22"/>
          <w:szCs w:val="22"/>
          <w:lang w:val="en-GB"/>
        </w:rPr>
        <w:t>miss’</w:t>
      </w:r>
      <w:proofErr w:type="spellEnd"/>
      <w:r w:rsidRPr="009B6A61">
        <w:rPr>
          <w:rFonts w:asciiTheme="minorHAnsi" w:hAnsiTheme="minorHAnsi" w:cstheme="minorHAnsi"/>
          <w:sz w:val="22"/>
          <w:szCs w:val="22"/>
          <w:lang w:val="en-GB"/>
        </w:rPr>
        <w:t xml:space="preserve"> is a serious event with a potential impact not only on the pupil but their family, those involved in responding. and any witnesses. The school will provide support to those involved. </w:t>
      </w:r>
    </w:p>
    <w:p w:rsidRPr="009B6A61" w:rsidR="00995816" w:rsidP="009B6A61" w:rsidRDefault="00995816" w14:paraId="301992E8" w14:textId="59B59A0D">
      <w:pPr>
        <w:pStyle w:val="4Bulletedcopyblue"/>
        <w:numPr>
          <w:ilvl w:val="0"/>
          <w:numId w:val="0"/>
        </w:numPr>
        <w:rPr>
          <w:rFonts w:asciiTheme="minorHAnsi" w:hAnsiTheme="minorHAnsi" w:cstheme="minorHAnsi"/>
          <w:sz w:val="22"/>
          <w:szCs w:val="22"/>
          <w:lang w:val="en-GB"/>
        </w:rPr>
      </w:pPr>
      <w:r w:rsidRPr="009B6A61">
        <w:rPr>
          <w:rFonts w:asciiTheme="minorHAnsi" w:hAnsiTheme="minorHAnsi" w:cstheme="minorHAnsi"/>
          <w:sz w:val="22"/>
          <w:szCs w:val="22"/>
          <w:lang w:val="en-GB"/>
        </w:rPr>
        <w:t xml:space="preserve">The school will </w:t>
      </w:r>
      <w:r w:rsidR="00121577">
        <w:rPr>
          <w:rFonts w:asciiTheme="minorHAnsi" w:hAnsiTheme="minorHAnsi" w:cstheme="minorHAnsi"/>
          <w:sz w:val="22"/>
          <w:szCs w:val="22"/>
          <w:lang w:val="en-GB"/>
        </w:rPr>
        <w:t xml:space="preserve">also </w:t>
      </w:r>
      <w:r w:rsidRPr="009B6A61">
        <w:rPr>
          <w:rFonts w:asciiTheme="minorHAnsi" w:hAnsiTheme="minorHAnsi" w:cstheme="minorHAnsi"/>
          <w:sz w:val="22"/>
          <w:szCs w:val="22"/>
          <w:lang w:val="en-GB"/>
        </w:rPr>
        <w:t>support staff involved in any incident or ‘near miss’.</w:t>
      </w:r>
    </w:p>
    <w:p w:rsidRPr="009B6A61" w:rsidR="00995816" w:rsidP="009B6A61" w:rsidRDefault="00995816" w14:paraId="60259A2F" w14:textId="77777777">
      <w:pPr>
        <w:pStyle w:val="4Bulletedcopyblue"/>
        <w:numPr>
          <w:ilvl w:val="0"/>
          <w:numId w:val="0"/>
        </w:numPr>
        <w:rPr>
          <w:rFonts w:asciiTheme="minorHAnsi" w:hAnsiTheme="minorHAnsi" w:cstheme="minorHAnsi"/>
          <w:sz w:val="22"/>
          <w:szCs w:val="22"/>
          <w:lang w:val="en-GB"/>
        </w:rPr>
      </w:pPr>
      <w:r w:rsidRPr="009B6A61">
        <w:rPr>
          <w:rFonts w:asciiTheme="minorHAnsi" w:hAnsiTheme="minorHAnsi" w:cstheme="minorHAnsi"/>
          <w:sz w:val="22"/>
          <w:szCs w:val="22"/>
          <w:lang w:val="en-GB"/>
        </w:rPr>
        <w:t>See section 9 of the policy for more detail on incidents and ‘near misses’.</w:t>
      </w:r>
    </w:p>
    <w:p w:rsidRPr="0027746C" w:rsidR="00995816" w:rsidP="00995816" w:rsidRDefault="00995816" w14:paraId="1D98D6FE" w14:textId="77777777">
      <w:pPr>
        <w:pStyle w:val="1bodycopy"/>
        <w:rPr>
          <w:sz w:val="22"/>
          <w:szCs w:val="22"/>
          <w:lang w:val="en-GB"/>
        </w:rPr>
      </w:pPr>
    </w:p>
    <w:p w:rsidRPr="0027746C" w:rsidR="00995816" w:rsidP="00995816" w:rsidRDefault="00995816" w14:paraId="0B7C808E" w14:textId="057A2822">
      <w:pPr>
        <w:pStyle w:val="Heading1"/>
        <w:rPr>
          <w:lang w:eastAsia="en-GB"/>
        </w:rPr>
      </w:pPr>
      <w:bookmarkStart w:name="_Toc236981035" w:id="15"/>
      <w:r w:rsidRPr="0027746C">
        <w:rPr>
          <w:lang w:eastAsia="en-GB"/>
        </w:rPr>
        <w:t xml:space="preserve"> Information sharing</w:t>
      </w:r>
      <w:bookmarkEnd w:id="15"/>
    </w:p>
    <w:p w:rsidRPr="00121577" w:rsidR="00995816" w:rsidP="00121577" w:rsidRDefault="00995816" w14:paraId="425C767E" w14:textId="77777777">
      <w:pPr>
        <w:pStyle w:val="4Bulletedcopyblue"/>
        <w:numPr>
          <w:ilvl w:val="0"/>
          <w:numId w:val="0"/>
        </w:numPr>
        <w:rPr>
          <w:rFonts w:asciiTheme="minorHAnsi" w:hAnsiTheme="minorHAnsi" w:cstheme="minorHAnsi"/>
          <w:sz w:val="22"/>
          <w:szCs w:val="22"/>
          <w:lang w:val="en-GB"/>
        </w:rPr>
      </w:pPr>
      <w:r w:rsidRPr="00121577">
        <w:rPr>
          <w:rFonts w:asciiTheme="minorHAnsi" w:hAnsiTheme="minorHAnsi" w:cstheme="minorHAnsi"/>
          <w:sz w:val="22"/>
          <w:szCs w:val="22"/>
          <w:lang w:val="en-GB"/>
        </w:rPr>
        <w:t>Information about an individual’s health is considered special category data under UK GDPR. It will therefore be handled in line with our data protection policy.</w:t>
      </w:r>
    </w:p>
    <w:p w:rsidRPr="0027746C" w:rsidR="00995816" w:rsidP="00995816" w:rsidRDefault="00995816" w14:paraId="703A8E5F" w14:textId="77777777">
      <w:pPr>
        <w:pStyle w:val="1bodycopy10pt"/>
        <w:rPr>
          <w:sz w:val="22"/>
          <w:szCs w:val="22"/>
          <w:lang w:val="en-GB" w:eastAsia="en-GB"/>
        </w:rPr>
      </w:pPr>
    </w:p>
    <w:p w:rsidRPr="0027746C" w:rsidR="00995816" w:rsidP="00995816" w:rsidRDefault="00995816" w14:paraId="1174C11C" w14:textId="77777777">
      <w:pPr>
        <w:pStyle w:val="Heading1"/>
        <w:rPr>
          <w:rFonts w:eastAsia="Arial"/>
        </w:rPr>
      </w:pPr>
      <w:bookmarkStart w:name="_Toc494124448" w:id="16"/>
      <w:bookmarkStart w:name="_Toc107843977" w:id="17"/>
      <w:bookmarkStart w:name="_Toc207704760" w:id="18"/>
      <w:bookmarkStart w:name="_Toc210306356" w:id="19"/>
      <w:bookmarkStart w:name="_Toc236981036" w:id="20"/>
      <w:r w:rsidRPr="0027746C">
        <w:rPr>
          <w:rFonts w:eastAsia="Arial"/>
        </w:rPr>
        <w:t>13. Monitoring arrangements</w:t>
      </w:r>
      <w:bookmarkEnd w:id="16"/>
      <w:bookmarkEnd w:id="17"/>
      <w:bookmarkEnd w:id="18"/>
      <w:bookmarkEnd w:id="19"/>
      <w:bookmarkEnd w:id="20"/>
    </w:p>
    <w:p w:rsidRPr="00121577" w:rsidR="00995816" w:rsidP="00121577" w:rsidRDefault="00995816" w14:paraId="4721068B" w14:textId="77777777">
      <w:pPr>
        <w:pStyle w:val="4Bulletedcopyblue"/>
        <w:numPr>
          <w:ilvl w:val="0"/>
          <w:numId w:val="0"/>
        </w:numPr>
        <w:rPr>
          <w:rFonts w:asciiTheme="minorHAnsi" w:hAnsiTheme="minorHAnsi" w:cstheme="minorHAnsi"/>
          <w:sz w:val="22"/>
          <w:szCs w:val="22"/>
          <w:lang w:val="en-GB"/>
        </w:rPr>
      </w:pPr>
      <w:r w:rsidRPr="00121577">
        <w:rPr>
          <w:rFonts w:asciiTheme="minorHAnsi" w:hAnsiTheme="minorHAnsi" w:cstheme="minorHAnsi"/>
          <w:sz w:val="22"/>
          <w:szCs w:val="22"/>
          <w:lang w:val="en-GB"/>
        </w:rPr>
        <w:t>This policy will be monitored by the allergy safety lead.</w:t>
      </w:r>
    </w:p>
    <w:p w:rsidRPr="00121577" w:rsidR="00995816" w:rsidP="00121577" w:rsidRDefault="00995816" w14:paraId="5904E540" w14:textId="77777777">
      <w:pPr>
        <w:pStyle w:val="4Bulletedcopyblue"/>
        <w:numPr>
          <w:ilvl w:val="0"/>
          <w:numId w:val="0"/>
        </w:numPr>
        <w:rPr>
          <w:rFonts w:asciiTheme="minorHAnsi" w:hAnsiTheme="minorHAnsi" w:cstheme="minorHAnsi"/>
          <w:sz w:val="22"/>
          <w:szCs w:val="22"/>
          <w:lang w:val="en-GB"/>
        </w:rPr>
      </w:pPr>
      <w:r w:rsidRPr="00121577">
        <w:rPr>
          <w:rFonts w:asciiTheme="minorHAnsi" w:hAnsiTheme="minorHAnsi" w:cstheme="minorHAnsi"/>
          <w:sz w:val="22"/>
          <w:szCs w:val="22"/>
          <w:lang w:val="en-GB"/>
        </w:rPr>
        <w:t xml:space="preserve">It will be reviewed and approved annually by the allergy safety lead, or more frequently if a serious incident or ‘near </w:t>
      </w:r>
      <w:proofErr w:type="spellStart"/>
      <w:r w:rsidRPr="00121577">
        <w:rPr>
          <w:rFonts w:asciiTheme="minorHAnsi" w:hAnsiTheme="minorHAnsi" w:cstheme="minorHAnsi"/>
          <w:sz w:val="22"/>
          <w:szCs w:val="22"/>
          <w:lang w:val="en-GB"/>
        </w:rPr>
        <w:t>miss’</w:t>
      </w:r>
      <w:proofErr w:type="spellEnd"/>
      <w:r w:rsidRPr="00121577">
        <w:rPr>
          <w:rFonts w:asciiTheme="minorHAnsi" w:hAnsiTheme="minorHAnsi" w:cstheme="minorHAnsi"/>
          <w:sz w:val="22"/>
          <w:szCs w:val="22"/>
          <w:lang w:val="en-GB"/>
        </w:rPr>
        <w:t xml:space="preserve"> identifies an area for improvement.</w:t>
      </w:r>
    </w:p>
    <w:p w:rsidRPr="0027746C" w:rsidR="00995816" w:rsidP="00995816" w:rsidRDefault="00995816" w14:paraId="2BDBB187" w14:textId="77777777">
      <w:pPr>
        <w:rPr>
          <w:szCs w:val="22"/>
        </w:rPr>
      </w:pPr>
    </w:p>
    <w:p w:rsidRPr="0027746C" w:rsidR="00995816" w:rsidP="00995816" w:rsidRDefault="00995816" w14:paraId="26364363" w14:textId="77777777">
      <w:pPr>
        <w:pStyle w:val="Heading1"/>
        <w:rPr>
          <w:lang w:eastAsia="en-GB"/>
        </w:rPr>
      </w:pPr>
      <w:bookmarkStart w:name="_Toc236981037" w:id="21"/>
      <w:r w:rsidRPr="0027746C">
        <w:t>14. Links to other policies</w:t>
      </w:r>
      <w:bookmarkEnd w:id="21"/>
    </w:p>
    <w:p w:rsidRPr="00121577" w:rsidR="00995816" w:rsidP="00121577" w:rsidRDefault="00995816" w14:paraId="0AC4016A" w14:textId="77777777">
      <w:pPr>
        <w:pStyle w:val="4Bulletedcopyblue"/>
        <w:numPr>
          <w:ilvl w:val="0"/>
          <w:numId w:val="0"/>
        </w:numPr>
        <w:rPr>
          <w:rFonts w:asciiTheme="minorHAnsi" w:hAnsiTheme="minorHAnsi" w:cstheme="minorHAnsi"/>
          <w:sz w:val="22"/>
          <w:szCs w:val="22"/>
          <w:lang w:val="en-GB"/>
        </w:rPr>
      </w:pPr>
      <w:r w:rsidRPr="00121577">
        <w:rPr>
          <w:rFonts w:asciiTheme="minorHAnsi" w:hAnsiTheme="minorHAnsi" w:cstheme="minorHAnsi"/>
          <w:sz w:val="22"/>
          <w:szCs w:val="22"/>
          <w:lang w:val="en-GB"/>
        </w:rPr>
        <w:t>This policy links to the following policies and procedures:</w:t>
      </w:r>
    </w:p>
    <w:p w:rsidRPr="00121577" w:rsidR="00995816" w:rsidP="00447848" w:rsidRDefault="00995816" w14:paraId="1C76E7D2" w14:textId="77777777">
      <w:pPr>
        <w:pStyle w:val="4Bulletedcopyblue"/>
        <w:numPr>
          <w:ilvl w:val="0"/>
          <w:numId w:val="6"/>
        </w:numPr>
        <w:rPr>
          <w:rFonts w:asciiTheme="minorHAnsi" w:hAnsiTheme="minorHAnsi" w:cstheme="minorHAnsi"/>
          <w:sz w:val="22"/>
          <w:szCs w:val="22"/>
          <w:lang w:val="en-GB"/>
        </w:rPr>
      </w:pPr>
      <w:r w:rsidRPr="00121577">
        <w:rPr>
          <w:rFonts w:asciiTheme="minorHAnsi" w:hAnsiTheme="minorHAnsi" w:cstheme="minorHAnsi"/>
          <w:sz w:val="22"/>
          <w:szCs w:val="22"/>
          <w:lang w:val="en-GB"/>
        </w:rPr>
        <w:t>Health and safety policy</w:t>
      </w:r>
    </w:p>
    <w:p w:rsidRPr="00121577" w:rsidR="00995816" w:rsidP="00447848" w:rsidRDefault="00995816" w14:paraId="18A8327E" w14:textId="77777777">
      <w:pPr>
        <w:pStyle w:val="4Bulletedcopyblue"/>
        <w:numPr>
          <w:ilvl w:val="0"/>
          <w:numId w:val="6"/>
        </w:numPr>
        <w:rPr>
          <w:rFonts w:asciiTheme="minorHAnsi" w:hAnsiTheme="minorHAnsi" w:cstheme="minorHAnsi"/>
          <w:sz w:val="22"/>
          <w:szCs w:val="22"/>
          <w:lang w:val="en-GB"/>
        </w:rPr>
      </w:pPr>
      <w:r w:rsidRPr="00121577">
        <w:rPr>
          <w:rFonts w:asciiTheme="minorHAnsi" w:hAnsiTheme="minorHAnsi" w:cstheme="minorHAnsi"/>
          <w:sz w:val="22"/>
          <w:szCs w:val="22"/>
          <w:lang w:val="en-GB"/>
        </w:rPr>
        <w:t>Supporting pupils with medical conditions policy</w:t>
      </w:r>
    </w:p>
    <w:p w:rsidRPr="00121577" w:rsidR="00995816" w:rsidP="00447848" w:rsidRDefault="00995816" w14:paraId="07A5BF07" w14:textId="77777777">
      <w:pPr>
        <w:pStyle w:val="4Bulletedcopyblue"/>
        <w:numPr>
          <w:ilvl w:val="0"/>
          <w:numId w:val="6"/>
        </w:numPr>
        <w:rPr>
          <w:rFonts w:asciiTheme="minorHAnsi" w:hAnsiTheme="minorHAnsi" w:cstheme="minorHAnsi"/>
          <w:sz w:val="22"/>
          <w:szCs w:val="22"/>
          <w:lang w:val="en-GB"/>
        </w:rPr>
      </w:pPr>
      <w:r w:rsidRPr="00121577">
        <w:rPr>
          <w:rFonts w:asciiTheme="minorHAnsi" w:hAnsiTheme="minorHAnsi" w:cstheme="minorHAnsi"/>
          <w:sz w:val="22"/>
          <w:szCs w:val="22"/>
          <w:lang w:val="en-GB"/>
        </w:rPr>
        <w:t>School food policy</w:t>
      </w:r>
    </w:p>
    <w:p w:rsidRPr="00121577" w:rsidR="00995816" w:rsidP="00447848" w:rsidRDefault="00995816" w14:paraId="7C9E2C4E" w14:textId="77777777">
      <w:pPr>
        <w:pStyle w:val="4Bulletedcopyblue"/>
        <w:numPr>
          <w:ilvl w:val="0"/>
          <w:numId w:val="6"/>
        </w:numPr>
        <w:rPr>
          <w:rFonts w:asciiTheme="minorHAnsi" w:hAnsiTheme="minorHAnsi" w:cstheme="minorHAnsi"/>
          <w:sz w:val="22"/>
          <w:szCs w:val="22"/>
          <w:lang w:val="en-GB"/>
        </w:rPr>
      </w:pPr>
      <w:r w:rsidRPr="00121577">
        <w:rPr>
          <w:rFonts w:asciiTheme="minorHAnsi" w:hAnsiTheme="minorHAnsi" w:cstheme="minorHAnsi"/>
          <w:sz w:val="22"/>
          <w:szCs w:val="22"/>
          <w:lang w:val="en-GB"/>
        </w:rPr>
        <w:t>Data protection policy</w:t>
      </w:r>
    </w:p>
    <w:p w:rsidRPr="0027746C" w:rsidR="0008252C" w:rsidP="24956328" w:rsidRDefault="0008252C" w14:paraId="63B1BE03" w14:textId="7E5A1BF4">
      <w:pPr>
        <w:pStyle w:val="4Bulletedcopyblue"/>
        <w:rPr>
          <w:rFonts w:ascii="Calibri" w:hAnsi="Calibri" w:cs="Calibri" w:asciiTheme="minorAscii" w:hAnsiTheme="minorAscii" w:cstheme="minorAscii"/>
          <w:sz w:val="22"/>
          <w:szCs w:val="22"/>
          <w:lang w:val="en-GB"/>
        </w:rPr>
      </w:pPr>
      <w:r w:rsidRPr="24956328" w:rsidR="00995816">
        <w:rPr>
          <w:rFonts w:ascii="Calibri" w:hAnsi="Calibri" w:cs="Calibri" w:asciiTheme="minorAscii" w:hAnsiTheme="minorAscii" w:cstheme="minorAscii"/>
          <w:sz w:val="22"/>
          <w:szCs w:val="22"/>
          <w:lang w:val="en-GB"/>
        </w:rPr>
        <w:t>Behavior</w:t>
      </w:r>
      <w:r w:rsidRPr="24956328" w:rsidR="00995816">
        <w:rPr>
          <w:rFonts w:ascii="Calibri" w:hAnsi="Calibri" w:cs="Calibri" w:asciiTheme="minorAscii" w:hAnsiTheme="minorAscii" w:cstheme="minorAscii"/>
          <w:sz w:val="22"/>
          <w:szCs w:val="22"/>
          <w:lang w:val="en-GB"/>
        </w:rPr>
        <w:t xml:space="preserve"> policy</w:t>
      </w:r>
    </w:p>
    <w:p w:rsidRPr="0027746C" w:rsidR="00234C41" w:rsidP="006B690F" w:rsidRDefault="00234C41" w14:paraId="1D41735F" w14:textId="77777777">
      <w:pPr>
        <w:rPr>
          <w:rFonts w:asciiTheme="minorHAnsi" w:hAnsiTheme="minorHAnsi" w:cstheme="minorHAnsi"/>
          <w:szCs w:val="22"/>
        </w:rPr>
      </w:pPr>
    </w:p>
    <w:sectPr w:rsidRPr="0027746C" w:rsidR="00234C41" w:rsidSect="0008252C">
      <w:headerReference w:type="even" r:id="rId20"/>
      <w:headerReference w:type="default" r:id="rId21"/>
      <w:footerReference w:type="even" r:id="rId22"/>
      <w:footerReference w:type="default" r:id="rId23"/>
      <w:headerReference w:type="first" r:id="rId24"/>
      <w:footerReference w:type="first" r:id="rId25"/>
      <w:pgSz w:w="11906" w:h="16838" w:orient="portrait"/>
      <w:pgMar w:top="1134" w:right="1134" w:bottom="1323" w:left="1134" w:header="284"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3436" w:rsidP="000F0470" w:rsidRDefault="001F3436" w14:paraId="353C1A72" w14:textId="77777777">
      <w:r>
        <w:separator/>
      </w:r>
    </w:p>
  </w:endnote>
  <w:endnote w:type="continuationSeparator" w:id="0">
    <w:p w:rsidR="001F3436" w:rsidP="000F0470" w:rsidRDefault="001F3436" w14:paraId="79317C81" w14:textId="77777777">
      <w:r>
        <w:continuationSeparator/>
      </w:r>
    </w:p>
  </w:endnote>
  <w:endnote w:type="continuationNotice" w:id="1">
    <w:p w:rsidR="001F3436" w:rsidRDefault="001F3436" w14:paraId="762622A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E4A" w:rsidRDefault="00AC2E4A" w14:paraId="6FD590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A118BEE" w:rsidTr="6A118BEE" w14:paraId="2A4EEA58" w14:textId="77777777">
      <w:tc>
        <w:tcPr>
          <w:tcW w:w="3210" w:type="dxa"/>
        </w:tcPr>
        <w:p w:rsidR="6A118BEE" w:rsidP="6A118BEE" w:rsidRDefault="6A118BEE" w14:paraId="109FF776" w14:textId="719EA696">
          <w:pPr>
            <w:pStyle w:val="Header"/>
            <w:ind w:left="-115"/>
          </w:pPr>
        </w:p>
      </w:tc>
      <w:tc>
        <w:tcPr>
          <w:tcW w:w="3210" w:type="dxa"/>
        </w:tcPr>
        <w:p w:rsidR="6A118BEE" w:rsidP="6A118BEE" w:rsidRDefault="6A118BEE" w14:paraId="30F39AFA" w14:textId="02B7EE1D">
          <w:pPr>
            <w:pStyle w:val="Header"/>
            <w:jc w:val="center"/>
          </w:pPr>
        </w:p>
      </w:tc>
      <w:tc>
        <w:tcPr>
          <w:tcW w:w="3210" w:type="dxa"/>
        </w:tcPr>
        <w:p w:rsidR="6A118BEE" w:rsidP="6A118BEE" w:rsidRDefault="6A118BEE" w14:paraId="7F00B595" w14:textId="5DE04B2B">
          <w:pPr>
            <w:pStyle w:val="Header"/>
            <w:ind w:right="-115"/>
            <w:jc w:val="right"/>
          </w:pPr>
        </w:p>
      </w:tc>
    </w:tr>
  </w:tbl>
  <w:p w:rsidR="6A118BEE" w:rsidP="6A118BEE" w:rsidRDefault="6A118BEE" w14:paraId="4CADBD4D" w14:textId="776905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04712" w:rsidR="0051780E" w:rsidP="0051780E" w:rsidRDefault="0051780E" w14:paraId="470172AE" w14:textId="77777777">
    <w:pPr>
      <w:pStyle w:val="Header"/>
      <w:jc w:val="center"/>
      <w:rPr>
        <w:color w:val="1F3864"/>
        <w:sz w:val="16"/>
        <w:szCs w:val="16"/>
      </w:rPr>
    </w:pPr>
    <w:r>
      <w:rPr>
        <w:color w:val="1F3864"/>
        <w:sz w:val="16"/>
      </w:rPr>
      <w:t>C</w:t>
    </w:r>
    <w:r w:rsidRPr="00604712">
      <w:rPr>
        <w:color w:val="1F3864"/>
        <w:sz w:val="16"/>
        <w:szCs w:val="16"/>
        <w:lang w:eastAsia="en-GB"/>
      </w:rPr>
      <w:t xml:space="preserve">ompany limited by </w:t>
    </w:r>
    <w:proofErr w:type="gramStart"/>
    <w:r w:rsidRPr="00604712">
      <w:rPr>
        <w:color w:val="1F3864"/>
        <w:sz w:val="16"/>
        <w:szCs w:val="16"/>
        <w:lang w:eastAsia="en-GB"/>
      </w:rPr>
      <w:t>guarantee</w:t>
    </w:r>
    <w:proofErr w:type="gramEnd"/>
    <w:r w:rsidRPr="00604712">
      <w:rPr>
        <w:color w:val="1F3864"/>
        <w:sz w:val="16"/>
        <w:szCs w:val="16"/>
        <w:lang w:eastAsia="en-GB"/>
      </w:rPr>
      <w:t xml:space="preserve"> no. </w:t>
    </w:r>
    <w:hyperlink w:history="1" r:id="rId1">
      <w:r w:rsidRPr="00604712">
        <w:rPr>
          <w:rStyle w:val="Hyperlink"/>
          <w:color w:val="1F3864"/>
          <w:sz w:val="16"/>
          <w:szCs w:val="16"/>
          <w:lang w:eastAsia="en-GB"/>
        </w:rPr>
        <w:t>8366199</w:t>
      </w:r>
    </w:hyperlink>
    <w:r>
      <w:t xml:space="preserve"> </w:t>
    </w:r>
  </w:p>
  <w:p w:rsidRPr="00364B55" w:rsidR="0051780E" w:rsidP="0051780E" w:rsidRDefault="0051780E" w14:paraId="1D995B06" w14:textId="77777777">
    <w:pPr>
      <w:pStyle w:val="Header"/>
      <w:jc w:val="center"/>
      <w:rPr>
        <w:rFonts w:cs="Arial"/>
        <w:color w:val="002060"/>
        <w:sz w:val="16"/>
        <w:szCs w:val="16"/>
      </w:rPr>
    </w:pPr>
    <w:r w:rsidRPr="00364B55">
      <w:rPr>
        <w:rFonts w:cs="Arial"/>
        <w:color w:val="002060"/>
        <w:sz w:val="16"/>
        <w:szCs w:val="16"/>
      </w:rPr>
      <w:t>www.goodshepherdtrust.org.uk</w:t>
    </w:r>
  </w:p>
  <w:sdt>
    <w:sdtPr>
      <w:id w:val="1472333586"/>
      <w:docPartObj>
        <w:docPartGallery w:val="Page Numbers (Bottom of Page)"/>
        <w:docPartUnique/>
      </w:docPartObj>
    </w:sdtPr>
    <w:sdtEndPr>
      <w:rPr>
        <w:noProof/>
      </w:rPr>
    </w:sdtEndPr>
    <w:sdtContent>
      <w:p w:rsidR="0051780E" w:rsidRDefault="0051780E" w14:paraId="312CD511" w14:textId="0D5C60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5C5205" w:rsidRDefault="005C5205" w14:paraId="2DA7618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3436" w:rsidP="000F0470" w:rsidRDefault="001F3436" w14:paraId="2D6831AF" w14:textId="77777777">
      <w:r>
        <w:separator/>
      </w:r>
    </w:p>
  </w:footnote>
  <w:footnote w:type="continuationSeparator" w:id="0">
    <w:p w:rsidR="001F3436" w:rsidP="000F0470" w:rsidRDefault="001F3436" w14:paraId="6766D0D1" w14:textId="77777777">
      <w:r>
        <w:continuationSeparator/>
      </w:r>
    </w:p>
  </w:footnote>
  <w:footnote w:type="continuationNotice" w:id="1">
    <w:p w:rsidR="001F3436" w:rsidRDefault="001F3436" w14:paraId="510092F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E4A" w:rsidRDefault="00AC2E4A" w14:paraId="09549F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27BA" w:rsidR="0077551C" w:rsidP="00B15F18" w:rsidRDefault="0077551C" w14:paraId="6A49C319" w14:textId="77777777">
    <w:pPr>
      <w:pStyle w:val="Header"/>
      <w:tabs>
        <w:tab w:val="clear" w:pos="9026"/>
        <w:tab w:val="right" w:pos="10064"/>
      </w:tabs>
      <w:jc w:val="right"/>
      <w:rPr>
        <w:rFonts w:ascii="Calibri" w:hAnsi="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8252C" w:rsidP="005C5205" w:rsidRDefault="0008252C" w14:paraId="4DC235BB" w14:textId="77777777">
    <w:pPr>
      <w:pStyle w:val="Header"/>
      <w:jc w:val="right"/>
    </w:pPr>
  </w:p>
  <w:p w:rsidR="005C5205" w:rsidP="005F0E4E" w:rsidRDefault="005F0E4E" w14:paraId="2E943275" w14:textId="0F5A62C0">
    <w:pPr>
      <w:pStyle w:val="Header"/>
    </w:pPr>
    <w:r w:rsidR="24956328">
      <w:rPr/>
      <w:t xml:space="preserve">          </w:t>
    </w:r>
    <w:r w:rsidR="24956328">
      <w:drawing>
        <wp:inline wp14:editId="23A21896" wp14:anchorId="03CF6DDF">
          <wp:extent cx="772134" cy="762106"/>
          <wp:effectExtent l="0" t="0" r="0" b="0"/>
          <wp:docPr id="19788415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841507" name="Picture 1978841507"/>
                  <pic:cNvPicPr/>
                </pic:nvPicPr>
                <pic:blipFill>
                  <a:blip xmlns:r="http://schemas.openxmlformats.org/officeDocument/2006/relationships" r:embed="rId1766993998">
                    <a:extLst>
                      <a:ext uri="{28A0092B-C50C-407E-A947-70E740481C1C}">
                        <a14:useLocalDpi xmlns:a14="http://schemas.microsoft.com/office/drawing/2010/main"/>
                      </a:ext>
                    </a:extLst>
                  </a:blip>
                  <a:stretch>
                    <a:fillRect/>
                  </a:stretch>
                </pic:blipFill>
                <pic:spPr>
                  <a:xfrm rot="0">
                    <a:off x="0" y="0"/>
                    <a:ext cx="772134" cy="762106"/>
                  </a:xfrm>
                  <a:prstGeom prst="rect">
                    <a:avLst/>
                  </a:prstGeom>
                </pic:spPr>
              </pic:pic>
            </a:graphicData>
          </a:graphic>
        </wp:inline>
      </w:drawing>
    </w:r>
    <w:r w:rsidR="24956328">
      <w:rPr/>
      <w:t xml:space="preserve">                                                                                  </w:t>
    </w:r>
    <w:r w:rsidR="24956328">
      <w:drawing>
        <wp:inline wp14:editId="0ACFC135" wp14:anchorId="13AFCB4B">
          <wp:extent cx="1651198" cy="776772"/>
          <wp:effectExtent l="0" t="0" r="0" b="0"/>
          <wp:docPr id="528175378" name="Picture 1" descr="A logo with text on i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8175378" name="Picture 1" descr="A logo with text on it&#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29190" cy="813462"/>
                  </a:xfrm>
                  <a:prstGeom prst="rect">
                    <a:avLst/>
                  </a:prstGeom>
                </pic:spPr>
              </pic:pic>
            </a:graphicData>
          </a:graphic>
        </wp:inline>
      </w:drawing>
    </w:r>
  </w:p>
  <w:p w:rsidRPr="0057698D" w:rsidR="005C5205" w:rsidP="00AC2E4A" w:rsidRDefault="005C5205" w14:paraId="3EF81488" w14:textId="528F1252">
    <w:pPr>
      <w:pStyle w:val="Header"/>
      <w:rPr>
        <w:color w:val="C00000"/>
        <w:sz w:val="8"/>
        <w:szCs w:val="8"/>
      </w:rPr>
    </w:pPr>
    <w:r>
      <w:rPr>
        <w:color w:val="2F5496"/>
        <w:sz w:val="8"/>
        <w:szCs w:val="8"/>
      </w:rPr>
      <w:t>________________________________________________________________________________________________________________________________________________________________________________________________________________________________________________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25pt;height:332.1pt" o:bullet="t" type="#_x0000_t75">
        <v:imagedata o:title="TK_LOGO_POINTER_RGB_bullet_blue" r:id="rId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1" w15:restartNumberingAfterBreak="0">
    <w:nsid w:val="250903AA"/>
    <w:multiLevelType w:val="hybridMultilevel"/>
    <w:tmpl w:val="59D6EBF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27966B99"/>
    <w:multiLevelType w:val="hybridMultilevel"/>
    <w:tmpl w:val="580A04F2"/>
    <w:lvl w:ilvl="0" w:tplc="2A0A1C50">
      <w:start w:val="1"/>
      <w:numFmt w:val="decimal"/>
      <w:pStyle w:val="Heading1"/>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73763B"/>
    <w:multiLevelType w:val="hybridMultilevel"/>
    <w:tmpl w:val="59EACBDE"/>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4" w15:restartNumberingAfterBreak="0">
    <w:nsid w:val="55601634"/>
    <w:multiLevelType w:val="hybridMultilevel"/>
    <w:tmpl w:val="DB70E3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6A4354BA"/>
    <w:multiLevelType w:val="hybridMultilevel"/>
    <w:tmpl w:val="852EC572"/>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6" w15:restartNumberingAfterBreak="0">
    <w:nsid w:val="6E29760C"/>
    <w:multiLevelType w:val="hybridMultilevel"/>
    <w:tmpl w:val="B3C4DE78"/>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tentative="1">
      <w:start w:val="1"/>
      <w:numFmt w:val="bullet"/>
      <w:lvlText w:val=""/>
      <w:lvlJc w:val="left"/>
      <w:pPr>
        <w:ind w:left="1990" w:hanging="360"/>
      </w:pPr>
      <w:rPr>
        <w:rFonts w:hint="default" w:ascii="Wingdings" w:hAnsi="Wingdings"/>
      </w:rPr>
    </w:lvl>
    <w:lvl w:ilvl="3" w:tplc="FFFFFFFF" w:tentative="1">
      <w:start w:val="1"/>
      <w:numFmt w:val="bullet"/>
      <w:lvlText w:val=""/>
      <w:lvlJc w:val="left"/>
      <w:pPr>
        <w:ind w:left="2710" w:hanging="360"/>
      </w:pPr>
      <w:rPr>
        <w:rFonts w:hint="default" w:ascii="Symbol" w:hAnsi="Symbol"/>
      </w:rPr>
    </w:lvl>
    <w:lvl w:ilvl="4" w:tplc="FFFFFFFF" w:tentative="1">
      <w:start w:val="1"/>
      <w:numFmt w:val="bullet"/>
      <w:lvlText w:val="o"/>
      <w:lvlJc w:val="left"/>
      <w:pPr>
        <w:ind w:left="3430" w:hanging="360"/>
      </w:pPr>
      <w:rPr>
        <w:rFonts w:hint="default" w:ascii="Courier New" w:hAnsi="Courier New" w:cs="Courier New"/>
      </w:rPr>
    </w:lvl>
    <w:lvl w:ilvl="5" w:tplc="FFFFFFFF" w:tentative="1">
      <w:start w:val="1"/>
      <w:numFmt w:val="bullet"/>
      <w:lvlText w:val=""/>
      <w:lvlJc w:val="left"/>
      <w:pPr>
        <w:ind w:left="4150" w:hanging="360"/>
      </w:pPr>
      <w:rPr>
        <w:rFonts w:hint="default" w:ascii="Wingdings" w:hAnsi="Wingdings"/>
      </w:rPr>
    </w:lvl>
    <w:lvl w:ilvl="6" w:tplc="FFFFFFFF" w:tentative="1">
      <w:start w:val="1"/>
      <w:numFmt w:val="bullet"/>
      <w:lvlText w:val=""/>
      <w:lvlJc w:val="left"/>
      <w:pPr>
        <w:ind w:left="4870" w:hanging="360"/>
      </w:pPr>
      <w:rPr>
        <w:rFonts w:hint="default" w:ascii="Symbol" w:hAnsi="Symbol"/>
      </w:rPr>
    </w:lvl>
    <w:lvl w:ilvl="7" w:tplc="FFFFFFFF" w:tentative="1">
      <w:start w:val="1"/>
      <w:numFmt w:val="bullet"/>
      <w:lvlText w:val="o"/>
      <w:lvlJc w:val="left"/>
      <w:pPr>
        <w:ind w:left="5590" w:hanging="360"/>
      </w:pPr>
      <w:rPr>
        <w:rFonts w:hint="default" w:ascii="Courier New" w:hAnsi="Courier New" w:cs="Courier New"/>
      </w:rPr>
    </w:lvl>
    <w:lvl w:ilvl="8" w:tplc="FFFFFFFF" w:tentative="1">
      <w:start w:val="1"/>
      <w:numFmt w:val="bullet"/>
      <w:lvlText w:val=""/>
      <w:lvlJc w:val="left"/>
      <w:pPr>
        <w:ind w:left="6310" w:hanging="360"/>
      </w:pPr>
      <w:rPr>
        <w:rFonts w:hint="default" w:ascii="Wingdings" w:hAnsi="Wingdings"/>
      </w:rPr>
    </w:lvl>
  </w:abstractNum>
  <w:abstractNum w:abstractNumId="7"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531915694">
    <w:abstractNumId w:val="2"/>
  </w:num>
  <w:num w:numId="2" w16cid:durableId="129061649">
    <w:abstractNumId w:val="0"/>
  </w:num>
  <w:num w:numId="3" w16cid:durableId="2104183131">
    <w:abstractNumId w:val="7"/>
  </w:num>
  <w:num w:numId="4" w16cid:durableId="1927571658">
    <w:abstractNumId w:val="6"/>
  </w:num>
  <w:num w:numId="5" w16cid:durableId="264122732">
    <w:abstractNumId w:val="3"/>
  </w:num>
  <w:num w:numId="6" w16cid:durableId="707683061">
    <w:abstractNumId w:val="1"/>
  </w:num>
  <w:num w:numId="7" w16cid:durableId="951740804">
    <w:abstractNumId w:val="5"/>
  </w:num>
  <w:num w:numId="8" w16cid:durableId="12889285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4A"/>
    <w:rsid w:val="00005DC2"/>
    <w:rsid w:val="00036E55"/>
    <w:rsid w:val="00075A4E"/>
    <w:rsid w:val="0008252C"/>
    <w:rsid w:val="00094FBC"/>
    <w:rsid w:val="000B5361"/>
    <w:rsid w:val="000E6161"/>
    <w:rsid w:val="000F0470"/>
    <w:rsid w:val="000F1A95"/>
    <w:rsid w:val="0010081F"/>
    <w:rsid w:val="0010437E"/>
    <w:rsid w:val="00104F42"/>
    <w:rsid w:val="00121577"/>
    <w:rsid w:val="0014321D"/>
    <w:rsid w:val="00154A2C"/>
    <w:rsid w:val="00157607"/>
    <w:rsid w:val="00185481"/>
    <w:rsid w:val="001A2F1A"/>
    <w:rsid w:val="001B7E7F"/>
    <w:rsid w:val="001F3436"/>
    <w:rsid w:val="001F49F3"/>
    <w:rsid w:val="00215708"/>
    <w:rsid w:val="00234C41"/>
    <w:rsid w:val="00244917"/>
    <w:rsid w:val="0027746C"/>
    <w:rsid w:val="002E4E33"/>
    <w:rsid w:val="00304E5B"/>
    <w:rsid w:val="00321506"/>
    <w:rsid w:val="00361CCA"/>
    <w:rsid w:val="00364B55"/>
    <w:rsid w:val="003665C4"/>
    <w:rsid w:val="00371A34"/>
    <w:rsid w:val="003D02AC"/>
    <w:rsid w:val="003D114B"/>
    <w:rsid w:val="00404AA8"/>
    <w:rsid w:val="00405897"/>
    <w:rsid w:val="00426A33"/>
    <w:rsid w:val="00445F22"/>
    <w:rsid w:val="00447848"/>
    <w:rsid w:val="00454B3B"/>
    <w:rsid w:val="00483DBD"/>
    <w:rsid w:val="00490AB2"/>
    <w:rsid w:val="004D3DA0"/>
    <w:rsid w:val="004F5FB5"/>
    <w:rsid w:val="0051780E"/>
    <w:rsid w:val="00520504"/>
    <w:rsid w:val="00573051"/>
    <w:rsid w:val="00575AE1"/>
    <w:rsid w:val="0057698D"/>
    <w:rsid w:val="005C5205"/>
    <w:rsid w:val="005E2114"/>
    <w:rsid w:val="005F0E4E"/>
    <w:rsid w:val="005F3EF2"/>
    <w:rsid w:val="00687454"/>
    <w:rsid w:val="00691654"/>
    <w:rsid w:val="006A4B3A"/>
    <w:rsid w:val="006B690F"/>
    <w:rsid w:val="006C2CE7"/>
    <w:rsid w:val="006F108F"/>
    <w:rsid w:val="007048DF"/>
    <w:rsid w:val="00717F70"/>
    <w:rsid w:val="007318FE"/>
    <w:rsid w:val="00757F56"/>
    <w:rsid w:val="007702DE"/>
    <w:rsid w:val="0077551C"/>
    <w:rsid w:val="00784F8F"/>
    <w:rsid w:val="00787D3C"/>
    <w:rsid w:val="007E5AD5"/>
    <w:rsid w:val="008141F1"/>
    <w:rsid w:val="00815188"/>
    <w:rsid w:val="0083319D"/>
    <w:rsid w:val="00846066"/>
    <w:rsid w:val="00856BB1"/>
    <w:rsid w:val="00884235"/>
    <w:rsid w:val="008A75C6"/>
    <w:rsid w:val="008B1A76"/>
    <w:rsid w:val="008D7353"/>
    <w:rsid w:val="008E1719"/>
    <w:rsid w:val="00913202"/>
    <w:rsid w:val="00915EF9"/>
    <w:rsid w:val="00917B41"/>
    <w:rsid w:val="0093099F"/>
    <w:rsid w:val="0096004D"/>
    <w:rsid w:val="00974AC9"/>
    <w:rsid w:val="00995816"/>
    <w:rsid w:val="009B6A61"/>
    <w:rsid w:val="00A14C9F"/>
    <w:rsid w:val="00A24E89"/>
    <w:rsid w:val="00A4201E"/>
    <w:rsid w:val="00A820F9"/>
    <w:rsid w:val="00A971F1"/>
    <w:rsid w:val="00AA627F"/>
    <w:rsid w:val="00AA73A6"/>
    <w:rsid w:val="00AC2E4A"/>
    <w:rsid w:val="00B15F18"/>
    <w:rsid w:val="00BA65AB"/>
    <w:rsid w:val="00BBEB23"/>
    <w:rsid w:val="00BE4E4F"/>
    <w:rsid w:val="00C00A21"/>
    <w:rsid w:val="00C279EB"/>
    <w:rsid w:val="00C4440F"/>
    <w:rsid w:val="00C70230"/>
    <w:rsid w:val="00C74A4A"/>
    <w:rsid w:val="00CE06C2"/>
    <w:rsid w:val="00D05581"/>
    <w:rsid w:val="00D224BC"/>
    <w:rsid w:val="00D46BFE"/>
    <w:rsid w:val="00D65770"/>
    <w:rsid w:val="00D65A75"/>
    <w:rsid w:val="00D82617"/>
    <w:rsid w:val="00DC1051"/>
    <w:rsid w:val="00DC2EEC"/>
    <w:rsid w:val="00DC5E35"/>
    <w:rsid w:val="00E25BF6"/>
    <w:rsid w:val="00E83F19"/>
    <w:rsid w:val="00EA0976"/>
    <w:rsid w:val="00F23050"/>
    <w:rsid w:val="00F27111"/>
    <w:rsid w:val="00F502CF"/>
    <w:rsid w:val="00F54C9C"/>
    <w:rsid w:val="00F562CE"/>
    <w:rsid w:val="00F96EB2"/>
    <w:rsid w:val="00FC36D7"/>
    <w:rsid w:val="00FE2593"/>
    <w:rsid w:val="00FF2E5E"/>
    <w:rsid w:val="04E1CF5C"/>
    <w:rsid w:val="06035D0F"/>
    <w:rsid w:val="07186CD4"/>
    <w:rsid w:val="0836A971"/>
    <w:rsid w:val="08540522"/>
    <w:rsid w:val="08EB8460"/>
    <w:rsid w:val="0B7CAF33"/>
    <w:rsid w:val="0C69AE35"/>
    <w:rsid w:val="0C89E413"/>
    <w:rsid w:val="0D8F9454"/>
    <w:rsid w:val="0E17C4EB"/>
    <w:rsid w:val="0F0AA70B"/>
    <w:rsid w:val="0F741059"/>
    <w:rsid w:val="0F7B0EF0"/>
    <w:rsid w:val="0F98851E"/>
    <w:rsid w:val="1081C15E"/>
    <w:rsid w:val="112398FC"/>
    <w:rsid w:val="115B9C2B"/>
    <w:rsid w:val="12DE263A"/>
    <w:rsid w:val="159FBF38"/>
    <w:rsid w:val="16286031"/>
    <w:rsid w:val="19C769F5"/>
    <w:rsid w:val="1B1867DB"/>
    <w:rsid w:val="1F2870CB"/>
    <w:rsid w:val="1FC0F09F"/>
    <w:rsid w:val="21055E36"/>
    <w:rsid w:val="229AD6B9"/>
    <w:rsid w:val="23F00CD6"/>
    <w:rsid w:val="24956328"/>
    <w:rsid w:val="2A033288"/>
    <w:rsid w:val="2CD5A9EC"/>
    <w:rsid w:val="2DC75123"/>
    <w:rsid w:val="34A5EC00"/>
    <w:rsid w:val="34FEE3A4"/>
    <w:rsid w:val="3720DE6E"/>
    <w:rsid w:val="3815E3C2"/>
    <w:rsid w:val="3A703E6F"/>
    <w:rsid w:val="3AA52434"/>
    <w:rsid w:val="3D065C0B"/>
    <w:rsid w:val="3E447B23"/>
    <w:rsid w:val="40579767"/>
    <w:rsid w:val="405E39C9"/>
    <w:rsid w:val="44216C47"/>
    <w:rsid w:val="44FB155F"/>
    <w:rsid w:val="4529B679"/>
    <w:rsid w:val="4783FA1E"/>
    <w:rsid w:val="490E5996"/>
    <w:rsid w:val="49C16FA8"/>
    <w:rsid w:val="4A8EFACD"/>
    <w:rsid w:val="4B6898AE"/>
    <w:rsid w:val="4B9FFBBA"/>
    <w:rsid w:val="4BF9AF32"/>
    <w:rsid w:val="4D59F395"/>
    <w:rsid w:val="4F68EB4D"/>
    <w:rsid w:val="4FA2F374"/>
    <w:rsid w:val="5044D37E"/>
    <w:rsid w:val="537D9595"/>
    <w:rsid w:val="5BA62F44"/>
    <w:rsid w:val="5C035189"/>
    <w:rsid w:val="5CB33470"/>
    <w:rsid w:val="5FE845B6"/>
    <w:rsid w:val="60914E21"/>
    <w:rsid w:val="61902A94"/>
    <w:rsid w:val="64733E94"/>
    <w:rsid w:val="66050C3D"/>
    <w:rsid w:val="6A118BEE"/>
    <w:rsid w:val="6A5AD4FF"/>
    <w:rsid w:val="6DC445D3"/>
    <w:rsid w:val="720ABFDA"/>
    <w:rsid w:val="76D01D59"/>
    <w:rsid w:val="76E2622D"/>
    <w:rsid w:val="79E9F4E6"/>
    <w:rsid w:val="7A94B0D6"/>
    <w:rsid w:val="7CCC32A7"/>
    <w:rsid w:val="7E403727"/>
    <w:rsid w:val="7F8EC4E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6DE5"/>
  <w15:chartTrackingRefBased/>
  <w15:docId w15:val="{9981BCCE-8AFF-4197-A8FB-F5FC9537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6BB1"/>
    <w:pPr>
      <w:spacing w:after="0" w:line="240" w:lineRule="auto"/>
    </w:pPr>
    <w:rPr>
      <w:rFonts w:ascii="Arial" w:hAnsi="Arial" w:eastAsia="Times New Roman" w:cs="Times New Roman"/>
      <w:szCs w:val="24"/>
    </w:rPr>
  </w:style>
  <w:style w:type="paragraph" w:styleId="Heading1">
    <w:name w:val="heading 1"/>
    <w:basedOn w:val="ListParagraph"/>
    <w:next w:val="Normal"/>
    <w:link w:val="Heading1Char"/>
    <w:uiPriority w:val="9"/>
    <w:qFormat/>
    <w:rsid w:val="00445F22"/>
    <w:pPr>
      <w:numPr>
        <w:numId w:val="1"/>
      </w:numPr>
      <w:outlineLvl w:val="0"/>
    </w:pPr>
    <w:rPr>
      <w:rFonts w:asciiTheme="minorHAnsi" w:hAnsiTheme="minorHAnsi" w:cstheme="minorHAnsi"/>
      <w:b/>
      <w:bCs/>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HeaderChar" w:customStyle="1">
    <w:name w:val="Header Char"/>
    <w:basedOn w:val="DefaultParagraphFont"/>
    <w:link w:val="Header"/>
    <w:uiPriority w:val="99"/>
    <w:rsid w:val="000F0470"/>
  </w:style>
  <w:style w:type="paragraph" w:styleId="Footer">
    <w:name w:val="footer"/>
    <w:basedOn w:val="Normal"/>
    <w:link w:val="FooterChar"/>
    <w:uiPriority w:val="99"/>
    <w:unhideWhenUsed/>
    <w:rsid w:val="000F0470"/>
    <w:pPr>
      <w:tabs>
        <w:tab w:val="center" w:pos="4513"/>
        <w:tab w:val="right" w:pos="9026"/>
      </w:tabs>
    </w:pPr>
    <w:rPr>
      <w:rFonts w:asciiTheme="minorHAnsi" w:hAnsiTheme="minorHAnsi" w:eastAsiaTheme="minorHAnsi" w:cstheme="minorBidi"/>
      <w:szCs w:val="22"/>
    </w:rPr>
  </w:style>
  <w:style w:type="character" w:styleId="FooterChar" w:customStyle="1">
    <w:name w:val="Footer Char"/>
    <w:basedOn w:val="DefaultParagraphFont"/>
    <w:link w:val="Footer"/>
    <w:uiPriority w:val="99"/>
    <w:rsid w:val="000F0470"/>
  </w:style>
  <w:style w:type="character" w:styleId="Hyperlink">
    <w:name w:val="Hyperlink"/>
    <w:rsid w:val="004F5FB5"/>
    <w:rPr>
      <w:color w:val="0000FF"/>
      <w:u w:val="single"/>
    </w:rPr>
  </w:style>
  <w:style w:type="paragraph" w:styleId="ListParagraph">
    <w:name w:val="List Paragraph"/>
    <w:basedOn w:val="Normal"/>
    <w:uiPriority w:val="34"/>
    <w:qFormat/>
    <w:rsid w:val="00856BB1"/>
    <w:pPr>
      <w:ind w:left="720"/>
      <w:contextualSpacing/>
    </w:pPr>
  </w:style>
  <w:style w:type="table" w:styleId="TableGrid">
    <w:name w:val="Table Grid"/>
    <w:basedOn w:val="TableNormal"/>
    <w:uiPriority w:val="39"/>
    <w:rsid w:val="00104F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104F42"/>
    <w:pPr>
      <w:spacing w:after="0" w:line="240" w:lineRule="auto"/>
    </w:pPr>
    <w:rPr>
      <w:rFonts w:ascii="Arial" w:hAnsi="Arial" w:eastAsia="Times New Roman" w:cs="Times New Roman"/>
      <w:szCs w:val="24"/>
    </w:rPr>
  </w:style>
  <w:style w:type="character" w:styleId="Mention">
    <w:name w:val="Mention"/>
    <w:basedOn w:val="DefaultParagraphFont"/>
    <w:uiPriority w:val="99"/>
    <w:unhideWhenUsed/>
    <w:rPr>
      <w:color w:val="2B579A"/>
      <w:shd w:val="clear" w:color="auto" w:fill="E6E6E6"/>
    </w:rPr>
  </w:style>
  <w:style w:type="character" w:styleId="Heading1Char" w:customStyle="1">
    <w:name w:val="Heading 1 Char"/>
    <w:basedOn w:val="DefaultParagraphFont"/>
    <w:link w:val="Heading1"/>
    <w:uiPriority w:val="9"/>
    <w:rsid w:val="00445F22"/>
    <w:rPr>
      <w:rFonts w:eastAsia="Times New Roman" w:cstheme="minorHAnsi"/>
      <w:b/>
      <w:bCs/>
    </w:rPr>
  </w:style>
  <w:style w:type="paragraph" w:styleId="TOCHeading">
    <w:name w:val="TOC Heading"/>
    <w:basedOn w:val="Heading1"/>
    <w:next w:val="Normal"/>
    <w:uiPriority w:val="39"/>
    <w:unhideWhenUsed/>
    <w:rsid w:val="00445F22"/>
    <w:pPr>
      <w:spacing w:line="259" w:lineRule="auto"/>
      <w:outlineLvl w:val="9"/>
    </w:pPr>
    <w:rPr>
      <w:rFonts w:ascii="Calibri Light" w:hAnsi="Calibri Light" w:cs="Times New Roman"/>
      <w:color w:val="0D1C2F"/>
      <w:lang w:val="en-US"/>
    </w:rPr>
  </w:style>
  <w:style w:type="paragraph" w:styleId="TOC1">
    <w:name w:val="toc 1"/>
    <w:basedOn w:val="Normal"/>
    <w:next w:val="Normal"/>
    <w:autoRedefine/>
    <w:uiPriority w:val="39"/>
    <w:unhideWhenUsed/>
    <w:rsid w:val="00445F22"/>
    <w:pPr>
      <w:tabs>
        <w:tab w:val="right" w:leader="dot" w:pos="9736"/>
      </w:tabs>
      <w:spacing w:after="100"/>
    </w:pPr>
    <w:rPr>
      <w:rFonts w:eastAsia="MS Mincho"/>
      <w:sz w:val="20"/>
      <w:lang w:val="en-US"/>
    </w:rPr>
  </w:style>
  <w:style w:type="paragraph" w:styleId="1bodycopy10pt" w:customStyle="1">
    <w:name w:val="1 body copy 10pt"/>
    <w:basedOn w:val="Normal"/>
    <w:link w:val="1bodycopy10ptChar"/>
    <w:qFormat/>
    <w:rsid w:val="00995816"/>
    <w:pPr>
      <w:spacing w:after="120"/>
    </w:pPr>
    <w:rPr>
      <w:rFonts w:eastAsia="MS Mincho"/>
      <w:sz w:val="20"/>
      <w:lang w:val="en-US"/>
    </w:rPr>
  </w:style>
  <w:style w:type="paragraph" w:styleId="4Bulletedcopyblue" w:customStyle="1">
    <w:name w:val="4 Bulleted copy blue"/>
    <w:basedOn w:val="Normal"/>
    <w:qFormat/>
    <w:rsid w:val="00995816"/>
    <w:pPr>
      <w:numPr>
        <w:numId w:val="3"/>
      </w:numPr>
      <w:spacing w:after="120"/>
    </w:pPr>
    <w:rPr>
      <w:rFonts w:eastAsia="MS Mincho" w:cs="Arial"/>
      <w:sz w:val="20"/>
      <w:szCs w:val="20"/>
      <w:lang w:val="en-US"/>
    </w:rPr>
  </w:style>
  <w:style w:type="character" w:styleId="1bodycopy10ptChar" w:customStyle="1">
    <w:name w:val="1 body copy 10pt Char"/>
    <w:link w:val="1bodycopy10pt"/>
    <w:rsid w:val="00995816"/>
    <w:rPr>
      <w:rFonts w:ascii="Arial" w:hAnsi="Arial" w:eastAsia="MS Mincho" w:cs="Times New Roman"/>
      <w:sz w:val="20"/>
      <w:szCs w:val="24"/>
      <w:lang w:val="en-US"/>
    </w:rPr>
  </w:style>
  <w:style w:type="paragraph" w:styleId="Bulletedcopylevel2" w:customStyle="1">
    <w:name w:val="Bulleted copy level 2"/>
    <w:basedOn w:val="1bodycopy10pt"/>
    <w:qFormat/>
    <w:rsid w:val="00995816"/>
    <w:pPr>
      <w:numPr>
        <w:numId w:val="2"/>
      </w:numPr>
      <w:tabs>
        <w:tab w:val="num" w:pos="360"/>
      </w:tabs>
      <w:ind w:left="0" w:firstLine="0"/>
    </w:pPr>
  </w:style>
  <w:style w:type="paragraph" w:styleId="Subhead2" w:customStyle="1">
    <w:name w:val="Subhead 2"/>
    <w:basedOn w:val="1bodycopy10pt"/>
    <w:next w:val="1bodycopy10pt"/>
    <w:link w:val="Subhead2Char"/>
    <w:qFormat/>
    <w:rsid w:val="00995816"/>
    <w:pPr>
      <w:spacing w:before="240"/>
    </w:pPr>
    <w:rPr>
      <w:b/>
      <w:color w:val="12263F"/>
      <w:sz w:val="24"/>
    </w:rPr>
  </w:style>
  <w:style w:type="character" w:styleId="Subhead2Char" w:customStyle="1">
    <w:name w:val="Subhead 2 Char"/>
    <w:link w:val="Subhead2"/>
    <w:rsid w:val="00995816"/>
    <w:rPr>
      <w:rFonts w:ascii="Arial" w:hAnsi="Arial" w:eastAsia="MS Mincho" w:cs="Times New Roman"/>
      <w:b/>
      <w:color w:val="12263F"/>
      <w:sz w:val="24"/>
      <w:szCs w:val="24"/>
      <w:lang w:val="en-US"/>
    </w:rPr>
  </w:style>
  <w:style w:type="paragraph" w:styleId="1bodycopy" w:customStyle="1">
    <w:name w:val="1 body copy"/>
    <w:basedOn w:val="Normal"/>
    <w:link w:val="1bodycopyChar"/>
    <w:qFormat/>
    <w:rsid w:val="00995816"/>
    <w:pPr>
      <w:spacing w:after="120"/>
    </w:pPr>
    <w:rPr>
      <w:rFonts w:eastAsia="MS Mincho"/>
      <w:sz w:val="20"/>
      <w:lang w:val="en-US"/>
    </w:rPr>
  </w:style>
  <w:style w:type="character" w:styleId="1bodycopyChar" w:customStyle="1">
    <w:name w:val="1 body copy Char"/>
    <w:link w:val="1bodycopy"/>
    <w:rsid w:val="00995816"/>
    <w:rPr>
      <w:rFonts w:ascii="Arial" w:hAnsi="Arial" w:eastAsia="MS Mincho" w:cs="Times New Roman"/>
      <w:sz w:val="20"/>
      <w:szCs w:val="24"/>
      <w:lang w:val="en-US"/>
    </w:rPr>
  </w:style>
  <w:style w:type="character" w:styleId="UnresolvedMention">
    <w:name w:val="Unresolved Mention"/>
    <w:basedOn w:val="DefaultParagraphFont"/>
    <w:uiPriority w:val="99"/>
    <w:semiHidden/>
    <w:unhideWhenUsed/>
    <w:rsid w:val="001A2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33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legislation.gov.uk/uksi/2014/1855/contents" TargetMode="External" Id="rId13" /><Relationship Type="http://schemas.openxmlformats.org/officeDocument/2006/relationships/hyperlink" Target="https://www.legislation.gov.uk/uksi/2017/715/contents/made"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webSettings" Target="webSettings.xml" Id="rId7" /><Relationship Type="http://schemas.openxmlformats.org/officeDocument/2006/relationships/hyperlink" Target="https://www.gov.uk/government/publications/using-emergency-adrenaline-auto-injectors-in-schools" TargetMode="External" Id="rId12" /><Relationship Type="http://schemas.openxmlformats.org/officeDocument/2006/relationships/hyperlink" Target="https://www.gov.uk/government/publications/using-emergency-adrenaline-auto-injectors-in-schools"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supporting-pupils-at-school-with-medical-conditions--3" TargetMode="External" Id="rId11" /><Relationship Type="http://schemas.openxmlformats.org/officeDocument/2006/relationships/header" Target="header3.xml" Id="rId24" /><Relationship Type="http://schemas.openxmlformats.org/officeDocument/2006/relationships/styles" Target="styles.xml" Id="rId5" /><Relationship Type="http://schemas.openxmlformats.org/officeDocument/2006/relationships/hyperlink" Target="https://www.food.gov.uk/business-guidance/allergen-guidance-for-food-businesses" TargetMode="External" Id="rId15" /><Relationship Type="http://schemas.openxmlformats.org/officeDocument/2006/relationships/footer" Target="footer2.xml" Id="rId23" /><Relationship Type="http://schemas.openxmlformats.org/officeDocument/2006/relationships/hyperlink" Target="https://www.gov.uk/government/publications/allergy-safety-in-school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legislation.gov.uk/uksi/2019/1218/made" TargetMode="External" Id="rId14" /><Relationship Type="http://schemas.openxmlformats.org/officeDocument/2006/relationships/footer" Target="footer1.xml" Id="rId22" /><Relationship Type="http://schemas.openxmlformats.org/officeDocument/2006/relationships/theme" Target="theme/theme1.xml" Id="rId27" /><Relationship Type="http://schemas.openxmlformats.org/officeDocument/2006/relationships/hyperlink" Target="mailto:sbm@holme.goodshepherdtrust.org.uk" TargetMode="External" Id="R4ac5eb78b0784778" /><Relationship Type="http://schemas.openxmlformats.org/officeDocument/2006/relationships/hyperlink" Target="https://www.holme.goodshepherdtrust.org.uk/assets/Images/Uploads/Supporting-Pupils-With-Medical-Conditions-.pdf" TargetMode="External" Id="R6517234cfee1474f" /><Relationship Type="http://schemas.openxmlformats.org/officeDocument/2006/relationships/hyperlink" Target="https://www.gov.uk/government/publications/using-emergency-adrenaline-auto-injectors-in-schools" TargetMode="External" Id="Rb3daefb097c9425d" /><Relationship Type="http://schemas.openxmlformats.org/officeDocument/2006/relationships/hyperlink" Target="https://allergyschool.org.uk/" TargetMode="External" Id="R0f987f4f6ca946f9" /></Relationships>
</file>

<file path=word/_rels/footer3.xml.rels><?xml version="1.0" encoding="UTF-8" standalone="yes"?>
<Relationships xmlns="http://schemas.openxmlformats.org/package/2006/relationships"><Relationship Id="rId1" Type="http://schemas.openxmlformats.org/officeDocument/2006/relationships/hyperlink" Target="tel:8366199" TargetMode="External"/></Relationships>
</file>

<file path=word/_rels/header3.xml.rels>&#65279;<?xml version="1.0" encoding="utf-8"?><Relationships xmlns="http://schemas.openxmlformats.org/package/2006/relationships"><Relationship Type="http://schemas.openxmlformats.org/officeDocument/2006/relationships/image" Target="media/image2.jpg" Id="rId1" /><Relationship Type="http://schemas.openxmlformats.org/officeDocument/2006/relationships/image" Target="/media/image2.png" Id="rId1766993998"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A794C-1FA5-42D2-B2C9-551A4A332D61}">
  <ds:schemaRefs>
    <ds:schemaRef ds:uri="http://schemas.microsoft.com/sharepoint/v3/contenttype/forms"/>
  </ds:schemaRefs>
</ds:datastoreItem>
</file>

<file path=customXml/itemProps2.xml><?xml version="1.0" encoding="utf-8"?>
<ds:datastoreItem xmlns:ds="http://schemas.openxmlformats.org/officeDocument/2006/customXml" ds:itemID="{87FB5087-834B-49EB-9327-ADC4EBA91F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4E7731-045C-482F-A7E6-34BF1DFC05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Campbell McArthur</cp:lastModifiedBy>
  <cp:revision>42</cp:revision>
  <dcterms:created xsi:type="dcterms:W3CDTF">2026-09-03T12:36:00Z</dcterms:created>
  <dcterms:modified xsi:type="dcterms:W3CDTF">2026-09-14T12:33:25Z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ies>
</file>