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6C555D" w:rsidR="0047472E" w:rsidP="0047472E" w:rsidRDefault="00F66660" w14:paraId="6424CA40" w14:textId="0D121F23">
      <w:pPr>
        <w:pStyle w:val="3Policytitle"/>
        <w:jc w:val="center"/>
        <w:rPr>
          <w:rFonts w:cs="Arial"/>
          <w:lang w:val="en-GB"/>
        </w:rPr>
      </w:pPr>
      <w:r w:rsidRPr="006C555D">
        <w:rPr>
          <w:rFonts w:cs="Arial"/>
          <w:sz w:val="28"/>
          <w:szCs w:val="28"/>
          <w:lang w:val="en-GB"/>
        </w:rPr>
        <w:t>Child protection and safeguarding</w:t>
      </w:r>
      <w:r w:rsidRPr="006C555D" w:rsidR="00B15710">
        <w:rPr>
          <w:rFonts w:cs="Arial"/>
          <w:sz w:val="28"/>
          <w:szCs w:val="28"/>
          <w:lang w:val="en-GB"/>
        </w:rPr>
        <w:t xml:space="preserve"> </w:t>
      </w:r>
      <w:r w:rsidRPr="006C555D" w:rsidR="00456F8C">
        <w:rPr>
          <w:rFonts w:cs="Arial"/>
          <w:sz w:val="28"/>
          <w:szCs w:val="28"/>
          <w:lang w:val="en-GB"/>
        </w:rPr>
        <w:t>policy</w:t>
      </w:r>
    </w:p>
    <w:p w:rsidRPr="006C555D" w:rsidR="0047472E" w:rsidP="0047472E" w:rsidRDefault="0047472E" w14:paraId="578CFB81" w14:textId="65561607">
      <w:pPr>
        <w:spacing w:after="0"/>
        <w:ind w:right="-472"/>
        <w:rPr>
          <w:rFonts w:cs="Arial"/>
        </w:rPr>
      </w:pPr>
      <w:r w:rsidRPr="006C555D">
        <w:rPr>
          <w:rFonts w:eastAsia="Calibri" w:cs="Arial"/>
        </w:rPr>
        <w:t xml:space="preserve">This policy is prescribed by The Good Shepherd Trust and is statutory. All </w:t>
      </w:r>
      <w:r w:rsidRPr="006C555D">
        <w:rPr>
          <w:rFonts w:cs="Arial"/>
        </w:rPr>
        <w:t xml:space="preserve">references to ‘the Trust’, includes all Trust schools and subsidiary </w:t>
      </w:r>
      <w:proofErr w:type="spellStart"/>
      <w:r w:rsidRPr="006C555D">
        <w:rPr>
          <w:rFonts w:cs="Arial"/>
        </w:rPr>
        <w:t>organisations</w:t>
      </w:r>
      <w:proofErr w:type="spellEnd"/>
      <w:r w:rsidRPr="006C555D">
        <w:rPr>
          <w:rFonts w:cs="Arial"/>
        </w:rPr>
        <w:t xml:space="preserve">.  </w:t>
      </w:r>
    </w:p>
    <w:p w:rsidRPr="006C555D" w:rsidR="0047472E" w:rsidP="0047472E" w:rsidRDefault="0047472E" w14:paraId="56997514" w14:textId="77777777">
      <w:pPr>
        <w:textAlignment w:val="baseline"/>
        <w:rPr>
          <w:rFonts w:eastAsia="Times New Roman" w:cs="Arial"/>
          <w:color w:val="000000"/>
          <w:sz w:val="18"/>
          <w:szCs w:val="18"/>
          <w:lang w:eastAsia="en-GB"/>
        </w:rPr>
      </w:pPr>
      <w:r w:rsidRPr="006C555D">
        <w:rPr>
          <w:rFonts w:eastAsia="Times New Roman" w:cs="Arial"/>
          <w:color w:val="000000"/>
          <w:sz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95"/>
        <w:gridCol w:w="2685"/>
        <w:gridCol w:w="270"/>
        <w:gridCol w:w="2550"/>
        <w:gridCol w:w="2400"/>
      </w:tblGrid>
      <w:tr w:rsidRPr="006C555D" w:rsidR="0047472E" w14:paraId="5CBD9F03" w14:textId="77777777">
        <w:tc>
          <w:tcPr>
            <w:tcW w:w="1695" w:type="dxa"/>
            <w:tcBorders>
              <w:top w:val="single" w:color="auto" w:sz="6" w:space="0"/>
              <w:left w:val="single" w:color="auto" w:sz="6" w:space="0"/>
              <w:bottom w:val="single" w:color="auto" w:sz="6" w:space="0"/>
              <w:right w:val="single" w:color="auto" w:sz="6" w:space="0"/>
            </w:tcBorders>
            <w:hideMark/>
          </w:tcPr>
          <w:p w:rsidRPr="006C555D" w:rsidR="0047472E" w:rsidP="00410F47" w:rsidRDefault="0047472E" w14:paraId="582D6BB6" w14:textId="77777777">
            <w:pPr>
              <w:spacing w:after="0"/>
              <w:jc w:val="right"/>
              <w:textAlignment w:val="baseline"/>
              <w:rPr>
                <w:rFonts w:eastAsia="Times New Roman" w:cs="Arial"/>
                <w:color w:val="000000"/>
                <w:lang w:eastAsia="en-GB"/>
              </w:rPr>
            </w:pPr>
            <w:r w:rsidRPr="006C555D">
              <w:rPr>
                <w:rFonts w:eastAsia="Times New Roman" w:cs="Arial"/>
                <w:color w:val="000000"/>
                <w:lang w:eastAsia="en-GB"/>
              </w:rPr>
              <w:t>Date adopted: </w:t>
            </w:r>
          </w:p>
        </w:tc>
        <w:tc>
          <w:tcPr>
            <w:tcW w:w="2685" w:type="dxa"/>
            <w:tcBorders>
              <w:top w:val="single" w:color="auto" w:sz="6" w:space="0"/>
              <w:left w:val="nil"/>
              <w:bottom w:val="single" w:color="auto" w:sz="6" w:space="0"/>
              <w:right w:val="single" w:color="auto" w:sz="6" w:space="0"/>
            </w:tcBorders>
            <w:hideMark/>
          </w:tcPr>
          <w:p w:rsidRPr="006C555D" w:rsidR="0047472E" w:rsidP="00410F47" w:rsidRDefault="00413731" w14:paraId="618A1116" w14:textId="6E39A99D">
            <w:pPr>
              <w:spacing w:after="0"/>
              <w:textAlignment w:val="baseline"/>
              <w:rPr>
                <w:rFonts w:eastAsia="Times New Roman" w:cs="Arial"/>
                <w:color w:val="000000"/>
                <w:lang w:eastAsia="en-GB"/>
              </w:rPr>
            </w:pPr>
            <w:r>
              <w:rPr>
                <w:rFonts w:eastAsia="Times New Roman" w:cs="Arial"/>
                <w:color w:val="000000"/>
                <w:lang w:eastAsia="en-GB"/>
              </w:rPr>
              <w:t xml:space="preserve">  01/09/2019</w:t>
            </w:r>
          </w:p>
        </w:tc>
        <w:tc>
          <w:tcPr>
            <w:tcW w:w="270" w:type="dxa"/>
            <w:tcBorders>
              <w:top w:val="single" w:color="auto" w:sz="6" w:space="0"/>
              <w:left w:val="nil"/>
              <w:bottom w:val="single" w:color="auto" w:sz="6" w:space="0"/>
              <w:right w:val="single" w:color="auto" w:sz="6" w:space="0"/>
            </w:tcBorders>
            <w:hideMark/>
          </w:tcPr>
          <w:p w:rsidRPr="006C555D" w:rsidR="0047472E" w:rsidRDefault="0047472E" w14:paraId="08BE6F62"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 </w:t>
            </w:r>
          </w:p>
        </w:tc>
        <w:tc>
          <w:tcPr>
            <w:tcW w:w="2550" w:type="dxa"/>
            <w:tcBorders>
              <w:top w:val="single" w:color="auto" w:sz="6" w:space="0"/>
              <w:left w:val="nil"/>
              <w:bottom w:val="single" w:color="auto" w:sz="6" w:space="0"/>
              <w:right w:val="single" w:color="auto" w:sz="6" w:space="0"/>
            </w:tcBorders>
            <w:hideMark/>
          </w:tcPr>
          <w:p w:rsidRPr="006C555D" w:rsidR="0047472E" w:rsidRDefault="0047472E" w14:paraId="0CC3B5C8" w14:textId="77777777">
            <w:pPr>
              <w:spacing w:after="0"/>
              <w:jc w:val="right"/>
              <w:textAlignment w:val="baseline"/>
              <w:rPr>
                <w:rFonts w:eastAsia="Times New Roman" w:cs="Arial"/>
                <w:color w:val="000000"/>
                <w:sz w:val="24"/>
                <w:lang w:eastAsia="en-GB"/>
              </w:rPr>
            </w:pPr>
            <w:r w:rsidRPr="006C555D">
              <w:rPr>
                <w:rFonts w:eastAsia="Times New Roman" w:cs="Arial"/>
                <w:color w:val="000000"/>
                <w:lang w:eastAsia="en-GB"/>
              </w:rPr>
              <w:t>Last reviewed: </w:t>
            </w:r>
          </w:p>
        </w:tc>
        <w:tc>
          <w:tcPr>
            <w:tcW w:w="2400" w:type="dxa"/>
            <w:tcBorders>
              <w:top w:val="single" w:color="auto" w:sz="6" w:space="0"/>
              <w:left w:val="nil"/>
              <w:bottom w:val="single" w:color="auto" w:sz="6" w:space="0"/>
              <w:right w:val="single" w:color="auto" w:sz="6" w:space="0"/>
            </w:tcBorders>
            <w:hideMark/>
          </w:tcPr>
          <w:p w:rsidRPr="006C555D" w:rsidR="0047472E" w:rsidRDefault="00413731" w14:paraId="4B216F74" w14:textId="117CA97D">
            <w:pPr>
              <w:spacing w:after="0"/>
              <w:textAlignment w:val="baseline"/>
              <w:rPr>
                <w:rFonts w:eastAsia="Times New Roman" w:cs="Arial"/>
                <w:color w:val="000000"/>
                <w:lang w:eastAsia="en-GB"/>
              </w:rPr>
            </w:pPr>
            <w:r>
              <w:rPr>
                <w:rFonts w:eastAsia="Times New Roman" w:cs="Arial"/>
                <w:color w:val="000000"/>
                <w:lang w:eastAsia="en-GB"/>
              </w:rPr>
              <w:t xml:space="preserve">   </w:t>
            </w:r>
            <w:r w:rsidR="000B6889">
              <w:rPr>
                <w:rFonts w:eastAsia="Times New Roman" w:cs="Arial"/>
                <w:color w:val="000000"/>
                <w:lang w:eastAsia="en-GB"/>
              </w:rPr>
              <w:t>11</w:t>
            </w:r>
            <w:r w:rsidR="0086120D">
              <w:rPr>
                <w:rFonts w:eastAsia="Times New Roman" w:cs="Arial"/>
                <w:color w:val="000000"/>
                <w:lang w:eastAsia="en-GB"/>
              </w:rPr>
              <w:t>/08/2026</w:t>
            </w:r>
          </w:p>
        </w:tc>
      </w:tr>
      <w:tr w:rsidRPr="006C555D" w:rsidR="0047472E" w14:paraId="718DE003" w14:textId="77777777">
        <w:tc>
          <w:tcPr>
            <w:tcW w:w="1695" w:type="dxa"/>
            <w:tcBorders>
              <w:top w:val="nil"/>
              <w:left w:val="single" w:color="auto" w:sz="6" w:space="0"/>
              <w:bottom w:val="single" w:color="auto" w:sz="6" w:space="0"/>
              <w:right w:val="single" w:color="auto" w:sz="6" w:space="0"/>
            </w:tcBorders>
            <w:hideMark/>
          </w:tcPr>
          <w:p w:rsidRPr="006C555D" w:rsidR="0047472E" w:rsidRDefault="0047472E" w14:paraId="718A292D" w14:textId="77777777">
            <w:pPr>
              <w:spacing w:after="0"/>
              <w:jc w:val="right"/>
              <w:textAlignment w:val="baseline"/>
              <w:rPr>
                <w:rFonts w:eastAsia="Times New Roman" w:cs="Arial"/>
                <w:color w:val="000000"/>
                <w:sz w:val="24"/>
                <w:lang w:eastAsia="en-GB"/>
              </w:rPr>
            </w:pPr>
            <w:r w:rsidRPr="006C555D">
              <w:rPr>
                <w:rFonts w:eastAsia="Times New Roman" w:cs="Arial"/>
                <w:color w:val="000000"/>
                <w:lang w:eastAsia="en-GB"/>
              </w:rPr>
              <w:t>Review cycle: </w:t>
            </w:r>
          </w:p>
        </w:tc>
        <w:tc>
          <w:tcPr>
            <w:tcW w:w="2685" w:type="dxa"/>
            <w:tcBorders>
              <w:top w:val="nil"/>
              <w:left w:val="nil"/>
              <w:bottom w:val="single" w:color="auto" w:sz="6" w:space="0"/>
              <w:right w:val="single" w:color="auto" w:sz="6" w:space="0"/>
            </w:tcBorders>
            <w:hideMark/>
          </w:tcPr>
          <w:p w:rsidRPr="006C555D" w:rsidR="0047472E" w:rsidRDefault="0047472E" w14:paraId="5C5AA38C"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Annual</w:t>
            </w:r>
          </w:p>
        </w:tc>
        <w:tc>
          <w:tcPr>
            <w:tcW w:w="270" w:type="dxa"/>
            <w:tcBorders>
              <w:top w:val="nil"/>
              <w:left w:val="nil"/>
              <w:bottom w:val="single" w:color="auto" w:sz="6" w:space="0"/>
              <w:right w:val="single" w:color="auto" w:sz="6" w:space="0"/>
            </w:tcBorders>
            <w:hideMark/>
          </w:tcPr>
          <w:p w:rsidRPr="006C555D" w:rsidR="0047472E" w:rsidRDefault="0047472E" w14:paraId="1C4129F9"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 </w:t>
            </w:r>
          </w:p>
        </w:tc>
        <w:tc>
          <w:tcPr>
            <w:tcW w:w="2550" w:type="dxa"/>
            <w:tcBorders>
              <w:top w:val="nil"/>
              <w:left w:val="nil"/>
              <w:bottom w:val="single" w:color="auto" w:sz="6" w:space="0"/>
              <w:right w:val="single" w:color="auto" w:sz="6" w:space="0"/>
            </w:tcBorders>
            <w:hideMark/>
          </w:tcPr>
          <w:p w:rsidRPr="006C555D" w:rsidR="0047472E" w:rsidRDefault="0047472E" w14:paraId="0AF3EF75" w14:textId="77777777">
            <w:pPr>
              <w:spacing w:after="0"/>
              <w:jc w:val="right"/>
              <w:textAlignment w:val="baseline"/>
              <w:rPr>
                <w:rFonts w:eastAsia="Times New Roman" w:cs="Arial"/>
                <w:color w:val="000000"/>
                <w:lang w:eastAsia="en-GB"/>
              </w:rPr>
            </w:pPr>
            <w:r w:rsidRPr="006C555D">
              <w:rPr>
                <w:rFonts w:eastAsia="Times New Roman" w:cs="Arial"/>
                <w:color w:val="000000"/>
                <w:lang w:eastAsia="en-GB"/>
              </w:rPr>
              <w:t>Is this policy statutory? </w:t>
            </w:r>
          </w:p>
        </w:tc>
        <w:tc>
          <w:tcPr>
            <w:tcW w:w="2400" w:type="dxa"/>
            <w:tcBorders>
              <w:top w:val="nil"/>
              <w:left w:val="nil"/>
              <w:bottom w:val="single" w:color="auto" w:sz="6" w:space="0"/>
              <w:right w:val="single" w:color="auto" w:sz="6" w:space="0"/>
            </w:tcBorders>
            <w:hideMark/>
          </w:tcPr>
          <w:p w:rsidRPr="006C555D" w:rsidR="0047472E" w:rsidRDefault="0047472E" w14:paraId="4B35FF3F" w14:textId="77777777">
            <w:pPr>
              <w:spacing w:after="0"/>
              <w:textAlignment w:val="baseline"/>
              <w:rPr>
                <w:rFonts w:eastAsia="Times New Roman" w:cs="Arial"/>
                <w:color w:val="000000"/>
                <w:lang w:eastAsia="en-GB"/>
              </w:rPr>
            </w:pPr>
            <w:r w:rsidRPr="006C555D">
              <w:rPr>
                <w:rFonts w:eastAsia="Times New Roman" w:cs="Arial"/>
                <w:color w:val="000000"/>
                <w:lang w:eastAsia="en-GB"/>
              </w:rPr>
              <w:t>Yes</w:t>
            </w:r>
          </w:p>
        </w:tc>
      </w:tr>
      <w:tr w:rsidRPr="006C555D" w:rsidR="0047472E" w14:paraId="49D6949B" w14:textId="77777777">
        <w:tc>
          <w:tcPr>
            <w:tcW w:w="1695" w:type="dxa"/>
            <w:tcBorders>
              <w:top w:val="nil"/>
              <w:left w:val="single" w:color="auto" w:sz="6" w:space="0"/>
              <w:bottom w:val="single" w:color="auto" w:sz="6" w:space="0"/>
              <w:right w:val="single" w:color="auto" w:sz="6" w:space="0"/>
            </w:tcBorders>
            <w:hideMark/>
          </w:tcPr>
          <w:p w:rsidRPr="006C555D" w:rsidR="0047472E" w:rsidRDefault="0047472E" w14:paraId="6AD7C1E8" w14:textId="77777777">
            <w:pPr>
              <w:spacing w:after="0"/>
              <w:jc w:val="right"/>
              <w:textAlignment w:val="baseline"/>
              <w:rPr>
                <w:rFonts w:eastAsia="Times New Roman" w:cs="Arial"/>
                <w:color w:val="000000"/>
                <w:sz w:val="24"/>
                <w:lang w:eastAsia="en-GB"/>
              </w:rPr>
            </w:pPr>
            <w:r w:rsidRPr="006C555D">
              <w:rPr>
                <w:rFonts w:eastAsia="Times New Roman" w:cs="Arial"/>
                <w:color w:val="000000"/>
                <w:lang w:eastAsia="en-GB"/>
              </w:rPr>
              <w:t>Approval: </w:t>
            </w:r>
          </w:p>
        </w:tc>
        <w:tc>
          <w:tcPr>
            <w:tcW w:w="2685" w:type="dxa"/>
            <w:tcBorders>
              <w:top w:val="nil"/>
              <w:left w:val="nil"/>
              <w:bottom w:val="single" w:color="auto" w:sz="6" w:space="0"/>
              <w:right w:val="single" w:color="auto" w:sz="6" w:space="0"/>
            </w:tcBorders>
            <w:hideMark/>
          </w:tcPr>
          <w:p w:rsidRPr="006C555D" w:rsidR="0047472E" w:rsidRDefault="00830D6C" w14:paraId="7236D3FE" w14:textId="4B85E613">
            <w:pPr>
              <w:spacing w:after="0"/>
              <w:textAlignment w:val="baseline"/>
              <w:rPr>
                <w:rFonts w:eastAsia="Times New Roman" w:cs="Arial"/>
                <w:color w:val="000000"/>
                <w:sz w:val="24"/>
                <w:lang w:eastAsia="en-GB"/>
              </w:rPr>
            </w:pPr>
            <w:r w:rsidRPr="006C555D">
              <w:rPr>
                <w:rFonts w:eastAsia="Times New Roman" w:cs="Arial"/>
                <w:color w:val="000000"/>
                <w:lang w:eastAsia="en-GB"/>
              </w:rPr>
              <w:t>Trust Board</w:t>
            </w:r>
          </w:p>
        </w:tc>
        <w:tc>
          <w:tcPr>
            <w:tcW w:w="270" w:type="dxa"/>
            <w:tcBorders>
              <w:top w:val="nil"/>
              <w:left w:val="nil"/>
              <w:bottom w:val="single" w:color="auto" w:sz="6" w:space="0"/>
              <w:right w:val="single" w:color="auto" w:sz="6" w:space="0"/>
            </w:tcBorders>
            <w:hideMark/>
          </w:tcPr>
          <w:p w:rsidRPr="006C555D" w:rsidR="0047472E" w:rsidRDefault="0047472E" w14:paraId="3C6FBB13"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 </w:t>
            </w:r>
          </w:p>
        </w:tc>
        <w:tc>
          <w:tcPr>
            <w:tcW w:w="2550" w:type="dxa"/>
            <w:tcBorders>
              <w:top w:val="nil"/>
              <w:left w:val="nil"/>
              <w:bottom w:val="single" w:color="auto" w:sz="6" w:space="0"/>
              <w:right w:val="single" w:color="auto" w:sz="6" w:space="0"/>
            </w:tcBorders>
            <w:hideMark/>
          </w:tcPr>
          <w:p w:rsidRPr="006C555D" w:rsidR="0047472E" w:rsidRDefault="0047472E" w14:paraId="25688EDD" w14:textId="77777777">
            <w:pPr>
              <w:spacing w:after="0"/>
              <w:jc w:val="right"/>
              <w:textAlignment w:val="baseline"/>
              <w:rPr>
                <w:rFonts w:eastAsia="Times New Roman" w:cs="Arial"/>
                <w:color w:val="000000"/>
                <w:sz w:val="24"/>
                <w:lang w:eastAsia="en-GB"/>
              </w:rPr>
            </w:pPr>
            <w:r w:rsidRPr="006C555D">
              <w:rPr>
                <w:rFonts w:eastAsia="Times New Roman" w:cs="Arial"/>
                <w:color w:val="000000"/>
                <w:lang w:eastAsia="en-GB"/>
              </w:rPr>
              <w:t>Author: </w:t>
            </w:r>
          </w:p>
        </w:tc>
        <w:tc>
          <w:tcPr>
            <w:tcW w:w="2400" w:type="dxa"/>
            <w:tcBorders>
              <w:top w:val="nil"/>
              <w:left w:val="nil"/>
              <w:bottom w:val="single" w:color="auto" w:sz="6" w:space="0"/>
              <w:right w:val="single" w:color="auto" w:sz="6" w:space="0"/>
            </w:tcBorders>
            <w:hideMark/>
          </w:tcPr>
          <w:p w:rsidRPr="006C555D" w:rsidR="0047472E" w:rsidRDefault="00CA2A47" w14:paraId="373D6849" w14:textId="7F3F6B1D">
            <w:pPr>
              <w:spacing w:after="0"/>
              <w:textAlignment w:val="baseline"/>
              <w:rPr>
                <w:rFonts w:eastAsia="Times New Roman" w:cs="Arial"/>
                <w:color w:val="000000"/>
                <w:lang w:eastAsia="en-GB"/>
              </w:rPr>
            </w:pPr>
            <w:r>
              <w:rPr>
                <w:rFonts w:eastAsia="Times New Roman" w:cs="Arial"/>
                <w:color w:val="000000"/>
                <w:lang w:eastAsia="en-GB"/>
              </w:rPr>
              <w:t>Head of Safeguarding</w:t>
            </w:r>
          </w:p>
        </w:tc>
      </w:tr>
      <w:tr w:rsidRPr="006C555D" w:rsidR="0047472E" w14:paraId="7EEC97DC" w14:textId="77777777">
        <w:tc>
          <w:tcPr>
            <w:tcW w:w="1695" w:type="dxa"/>
            <w:tcBorders>
              <w:top w:val="nil"/>
              <w:left w:val="single" w:color="auto" w:sz="6" w:space="0"/>
              <w:bottom w:val="single" w:color="auto" w:sz="6" w:space="0"/>
              <w:right w:val="single" w:color="auto" w:sz="6" w:space="0"/>
            </w:tcBorders>
            <w:hideMark/>
          </w:tcPr>
          <w:p w:rsidRPr="006C555D" w:rsidR="0047472E" w:rsidRDefault="0047472E" w14:paraId="480FE137" w14:textId="309A1AD2">
            <w:pPr>
              <w:spacing w:after="0"/>
              <w:jc w:val="right"/>
              <w:textAlignment w:val="baseline"/>
              <w:rPr>
                <w:rFonts w:eastAsia="Times New Roman" w:cs="Arial"/>
                <w:color w:val="000000"/>
                <w:sz w:val="24"/>
                <w:lang w:eastAsia="en-GB"/>
              </w:rPr>
            </w:pPr>
            <w:r w:rsidRPr="006C555D">
              <w:rPr>
                <w:rFonts w:eastAsia="Times New Roman" w:cs="Arial"/>
                <w:color w:val="000000"/>
                <w:lang w:eastAsia="en-GB"/>
              </w:rPr>
              <w:t xml:space="preserve">Local </w:t>
            </w:r>
            <w:r w:rsidR="00063054">
              <w:rPr>
                <w:rFonts w:eastAsia="Times New Roman" w:cs="Arial"/>
                <w:color w:val="000000"/>
                <w:lang w:eastAsia="en-GB"/>
              </w:rPr>
              <w:t>noting</w:t>
            </w:r>
            <w:r w:rsidRPr="006C555D">
              <w:rPr>
                <w:rFonts w:eastAsia="Times New Roman" w:cs="Arial"/>
                <w:color w:val="000000"/>
                <w:lang w:eastAsia="en-GB"/>
              </w:rPr>
              <w:t>*: </w:t>
            </w:r>
          </w:p>
        </w:tc>
        <w:tc>
          <w:tcPr>
            <w:tcW w:w="2685" w:type="dxa"/>
            <w:tcBorders>
              <w:top w:val="nil"/>
              <w:left w:val="nil"/>
              <w:bottom w:val="single" w:color="auto" w:sz="6" w:space="0"/>
              <w:right w:val="single" w:color="auto" w:sz="6" w:space="0"/>
            </w:tcBorders>
            <w:hideMark/>
          </w:tcPr>
          <w:p w:rsidRPr="006C555D" w:rsidR="0047472E" w:rsidRDefault="00B61EA8" w14:paraId="243FCBD5" w14:textId="7FE28BEF">
            <w:pPr>
              <w:spacing w:after="0"/>
              <w:textAlignment w:val="baseline"/>
              <w:rPr>
                <w:rFonts w:eastAsia="Times New Roman" w:cs="Arial"/>
                <w:color w:val="000000"/>
                <w:sz w:val="24"/>
                <w:lang w:eastAsia="en-GB"/>
              </w:rPr>
            </w:pPr>
            <w:r w:rsidRPr="006C555D">
              <w:rPr>
                <w:rFonts w:eastAsia="Times New Roman" w:cs="Arial"/>
                <w:color w:val="000000"/>
                <w:lang w:eastAsia="en-GB"/>
              </w:rPr>
              <w:t>Local Committee</w:t>
            </w:r>
          </w:p>
        </w:tc>
        <w:tc>
          <w:tcPr>
            <w:tcW w:w="270" w:type="dxa"/>
            <w:tcBorders>
              <w:top w:val="nil"/>
              <w:left w:val="nil"/>
              <w:bottom w:val="single" w:color="auto" w:sz="6" w:space="0"/>
              <w:right w:val="single" w:color="auto" w:sz="6" w:space="0"/>
            </w:tcBorders>
            <w:hideMark/>
          </w:tcPr>
          <w:p w:rsidRPr="006C555D" w:rsidR="0047472E" w:rsidRDefault="0047472E" w14:paraId="3E7B5D7B"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 </w:t>
            </w:r>
          </w:p>
        </w:tc>
        <w:tc>
          <w:tcPr>
            <w:tcW w:w="2550" w:type="dxa"/>
            <w:tcBorders>
              <w:top w:val="nil"/>
              <w:left w:val="nil"/>
              <w:bottom w:val="single" w:color="auto" w:sz="6" w:space="0"/>
              <w:right w:val="single" w:color="auto" w:sz="6" w:space="0"/>
            </w:tcBorders>
            <w:hideMark/>
          </w:tcPr>
          <w:p w:rsidRPr="006C555D" w:rsidR="0047472E" w:rsidRDefault="0047472E" w14:paraId="1DBE0CE1" w14:textId="77777777">
            <w:pPr>
              <w:spacing w:after="0"/>
              <w:jc w:val="right"/>
              <w:textAlignment w:val="baseline"/>
              <w:rPr>
                <w:rFonts w:eastAsia="Times New Roman" w:cs="Arial"/>
                <w:color w:val="000000"/>
                <w:sz w:val="24"/>
                <w:lang w:eastAsia="en-GB"/>
              </w:rPr>
            </w:pPr>
            <w:r w:rsidRPr="006C555D">
              <w:rPr>
                <w:rFonts w:eastAsia="Times New Roman" w:cs="Arial"/>
                <w:color w:val="000000"/>
                <w:lang w:eastAsia="en-GB"/>
              </w:rPr>
              <w:t>Local author*: </w:t>
            </w:r>
          </w:p>
        </w:tc>
        <w:tc>
          <w:tcPr>
            <w:tcW w:w="2400" w:type="dxa"/>
            <w:tcBorders>
              <w:top w:val="nil"/>
              <w:left w:val="nil"/>
              <w:bottom w:val="single" w:color="auto" w:sz="6" w:space="0"/>
              <w:right w:val="single" w:color="auto" w:sz="6" w:space="0"/>
            </w:tcBorders>
            <w:hideMark/>
          </w:tcPr>
          <w:p w:rsidRPr="006C555D" w:rsidR="0047472E" w:rsidRDefault="00B61EA8" w14:paraId="1F00DB5F" w14:textId="7CBB0492">
            <w:pPr>
              <w:spacing w:after="0"/>
              <w:textAlignment w:val="baseline"/>
              <w:rPr>
                <w:rFonts w:eastAsia="Times New Roman" w:cs="Arial"/>
                <w:color w:val="000000"/>
                <w:sz w:val="24"/>
                <w:lang w:eastAsia="en-GB"/>
              </w:rPr>
            </w:pPr>
            <w:r w:rsidRPr="006C555D">
              <w:rPr>
                <w:rFonts w:eastAsia="Times New Roman" w:cs="Arial"/>
                <w:color w:val="000000"/>
                <w:lang w:eastAsia="en-GB"/>
              </w:rPr>
              <w:t>Headteacher/DSL</w:t>
            </w:r>
          </w:p>
        </w:tc>
      </w:tr>
      <w:tr w:rsidRPr="006C555D" w:rsidR="0047472E" w14:paraId="79B4E0F8" w14:textId="77777777">
        <w:tc>
          <w:tcPr>
            <w:tcW w:w="1695" w:type="dxa"/>
            <w:tcBorders>
              <w:top w:val="nil"/>
              <w:left w:val="single" w:color="auto" w:sz="6" w:space="0"/>
              <w:bottom w:val="single" w:color="auto" w:sz="6" w:space="0"/>
              <w:right w:val="single" w:color="auto" w:sz="6" w:space="0"/>
            </w:tcBorders>
            <w:hideMark/>
          </w:tcPr>
          <w:p w:rsidRPr="006C555D" w:rsidR="0047472E" w:rsidP="00124616" w:rsidRDefault="0047472E" w14:paraId="558AD6A5" w14:textId="26939B23">
            <w:pPr>
              <w:spacing w:after="0"/>
              <w:textAlignment w:val="baseline"/>
              <w:rPr>
                <w:rFonts w:eastAsia="Times New Roman" w:cs="Arial"/>
                <w:color w:val="000000"/>
                <w:sz w:val="24"/>
                <w:lang w:eastAsia="en-GB"/>
              </w:rPr>
            </w:pPr>
            <w:r w:rsidRPr="006C555D">
              <w:rPr>
                <w:rFonts w:eastAsia="Times New Roman" w:cs="Arial"/>
                <w:color w:val="000000"/>
                <w:lang w:eastAsia="en-GB"/>
              </w:rPr>
              <w:t>Next review Date</w:t>
            </w:r>
            <w:r w:rsidR="00154397">
              <w:rPr>
                <w:rFonts w:eastAsia="Times New Roman" w:cs="Arial"/>
                <w:color w:val="000000"/>
                <w:lang w:eastAsia="en-GB"/>
              </w:rPr>
              <w:t xml:space="preserve"> of template policy</w:t>
            </w:r>
            <w:r w:rsidR="00124616">
              <w:rPr>
                <w:rFonts w:eastAsia="Times New Roman" w:cs="Arial"/>
                <w:color w:val="000000"/>
                <w:lang w:eastAsia="en-GB"/>
              </w:rPr>
              <w:t>:</w:t>
            </w:r>
            <w:r w:rsidRPr="006C555D">
              <w:rPr>
                <w:rFonts w:eastAsia="Times New Roman" w:cs="Arial"/>
                <w:color w:val="000000"/>
                <w:lang w:eastAsia="en-GB"/>
              </w:rPr>
              <w:t> </w:t>
            </w:r>
          </w:p>
        </w:tc>
        <w:tc>
          <w:tcPr>
            <w:tcW w:w="2685" w:type="dxa"/>
            <w:tcBorders>
              <w:top w:val="nil"/>
              <w:left w:val="nil"/>
              <w:bottom w:val="single" w:color="auto" w:sz="6" w:space="0"/>
              <w:right w:val="single" w:color="auto" w:sz="6" w:space="0"/>
            </w:tcBorders>
            <w:hideMark/>
          </w:tcPr>
          <w:p w:rsidRPr="006C555D" w:rsidR="0047472E" w:rsidRDefault="00413731" w14:paraId="4A595E5E" w14:textId="7A59FFB8">
            <w:pPr>
              <w:spacing w:after="0"/>
              <w:textAlignment w:val="baseline"/>
              <w:rPr>
                <w:rFonts w:eastAsia="Times New Roman" w:cs="Arial"/>
                <w:color w:val="000000"/>
                <w:lang w:eastAsia="en-GB"/>
              </w:rPr>
            </w:pPr>
            <w:r>
              <w:rPr>
                <w:rFonts w:eastAsia="Times New Roman" w:cs="Arial"/>
                <w:color w:val="000000"/>
                <w:lang w:eastAsia="en-GB"/>
              </w:rPr>
              <w:t xml:space="preserve">  </w:t>
            </w:r>
            <w:r w:rsidRPr="006C555D" w:rsidR="00124616">
              <w:rPr>
                <w:rFonts w:eastAsia="Times New Roman" w:cs="Arial"/>
                <w:color w:val="000000"/>
                <w:lang w:eastAsia="en-GB"/>
              </w:rPr>
              <w:t>August 202</w:t>
            </w:r>
            <w:r>
              <w:rPr>
                <w:rFonts w:eastAsia="Times New Roman" w:cs="Arial"/>
                <w:color w:val="000000"/>
                <w:lang w:eastAsia="en-GB"/>
              </w:rPr>
              <w:t>7</w:t>
            </w:r>
          </w:p>
        </w:tc>
        <w:tc>
          <w:tcPr>
            <w:tcW w:w="270" w:type="dxa"/>
            <w:tcBorders>
              <w:top w:val="nil"/>
              <w:left w:val="nil"/>
              <w:bottom w:val="single" w:color="auto" w:sz="6" w:space="0"/>
              <w:right w:val="single" w:color="auto" w:sz="6" w:space="0"/>
            </w:tcBorders>
            <w:hideMark/>
          </w:tcPr>
          <w:p w:rsidRPr="006C555D" w:rsidR="0047472E" w:rsidRDefault="0047472E" w14:paraId="6186219A"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 </w:t>
            </w:r>
          </w:p>
        </w:tc>
        <w:tc>
          <w:tcPr>
            <w:tcW w:w="2550" w:type="dxa"/>
            <w:tcBorders>
              <w:top w:val="nil"/>
              <w:left w:val="nil"/>
              <w:bottom w:val="single" w:color="auto" w:sz="6" w:space="0"/>
              <w:right w:val="single" w:color="auto" w:sz="6" w:space="0"/>
            </w:tcBorders>
            <w:hideMark/>
          </w:tcPr>
          <w:p w:rsidRPr="006C555D" w:rsidR="0047472E" w:rsidRDefault="0047472E" w14:paraId="71C3E889" w14:textId="7D51356B">
            <w:pPr>
              <w:spacing w:after="0"/>
              <w:jc w:val="right"/>
              <w:textAlignment w:val="baseline"/>
              <w:rPr>
                <w:rFonts w:eastAsia="Times New Roman" w:cs="Arial"/>
                <w:color w:val="000000"/>
                <w:sz w:val="24"/>
                <w:lang w:eastAsia="en-GB"/>
              </w:rPr>
            </w:pPr>
          </w:p>
        </w:tc>
        <w:tc>
          <w:tcPr>
            <w:tcW w:w="2400" w:type="dxa"/>
            <w:tcBorders>
              <w:top w:val="nil"/>
              <w:left w:val="nil"/>
              <w:bottom w:val="single" w:color="auto" w:sz="6" w:space="0"/>
              <w:right w:val="single" w:color="auto" w:sz="6" w:space="0"/>
            </w:tcBorders>
            <w:hideMark/>
          </w:tcPr>
          <w:p w:rsidRPr="006C555D" w:rsidR="0047472E" w:rsidRDefault="0047472E" w14:paraId="03BCB693" w14:textId="77777777">
            <w:pPr>
              <w:spacing w:after="0"/>
              <w:textAlignment w:val="baseline"/>
              <w:rPr>
                <w:rFonts w:eastAsia="Times New Roman" w:cs="Arial"/>
                <w:color w:val="000000"/>
                <w:sz w:val="24"/>
                <w:lang w:eastAsia="en-GB"/>
              </w:rPr>
            </w:pPr>
            <w:r w:rsidRPr="006C555D">
              <w:rPr>
                <w:rFonts w:eastAsia="Times New Roman" w:cs="Arial"/>
                <w:color w:val="000000"/>
                <w:lang w:eastAsia="en-GB"/>
              </w:rPr>
              <w:t> </w:t>
            </w:r>
          </w:p>
        </w:tc>
      </w:tr>
    </w:tbl>
    <w:p w:rsidRPr="006C555D" w:rsidR="0047472E" w:rsidP="0047472E" w:rsidRDefault="0047472E" w14:paraId="0317FE12" w14:textId="77777777">
      <w:pPr>
        <w:textAlignment w:val="baseline"/>
        <w:rPr>
          <w:rFonts w:eastAsia="Times New Roman" w:cs="Arial"/>
          <w:color w:val="000000"/>
          <w:sz w:val="18"/>
          <w:szCs w:val="18"/>
          <w:lang w:eastAsia="en-GB"/>
        </w:rPr>
      </w:pPr>
    </w:p>
    <w:p w:rsidRPr="006C555D" w:rsidR="0047472E" w:rsidP="0047472E" w:rsidRDefault="0047472E" w14:paraId="6FB2F057" w14:textId="77777777">
      <w:pPr>
        <w:textAlignment w:val="baseline"/>
        <w:rPr>
          <w:rFonts w:eastAsia="Times New Roman" w:cs="Arial"/>
          <w:color w:val="000000"/>
          <w:sz w:val="18"/>
          <w:szCs w:val="18"/>
          <w:lang w:eastAsia="en-GB"/>
        </w:rPr>
      </w:pPr>
      <w:r w:rsidRPr="006C555D">
        <w:rPr>
          <w:rFonts w:eastAsia="Times New Roman" w:cs="Arial"/>
          <w:b/>
          <w:bCs/>
          <w:color w:val="000000"/>
          <w:sz w:val="24"/>
          <w:lang w:eastAsia="en-GB"/>
        </w:rPr>
        <w:t>Revision record</w:t>
      </w:r>
      <w:r w:rsidRPr="006C555D">
        <w:rPr>
          <w:rFonts w:eastAsia="Times New Roman" w:cs="Arial"/>
          <w:color w:val="000000"/>
          <w:sz w:val="24"/>
          <w:lang w:eastAsia="en-GB"/>
        </w:rPr>
        <w:t> </w:t>
      </w:r>
    </w:p>
    <w:p w:rsidRPr="006C555D" w:rsidR="0047472E" w:rsidP="0047472E" w:rsidRDefault="0047472E" w14:paraId="3EBB3264" w14:textId="77777777">
      <w:pPr>
        <w:textAlignment w:val="baseline"/>
        <w:rPr>
          <w:rFonts w:eastAsia="Times New Roman" w:cs="Arial"/>
          <w:color w:val="000000"/>
          <w:lang w:eastAsia="en-GB"/>
        </w:rPr>
      </w:pPr>
      <w:r w:rsidRPr="006C555D">
        <w:rPr>
          <w:rFonts w:eastAsia="Times New Roman" w:cs="Arial"/>
          <w:color w:val="000000"/>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97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77"/>
        <w:gridCol w:w="1078"/>
        <w:gridCol w:w="1386"/>
        <w:gridCol w:w="1262"/>
        <w:gridCol w:w="5227"/>
      </w:tblGrid>
      <w:tr w:rsidRPr="006C555D" w:rsidR="0047472E" w:rsidTr="00333AE3" w14:paraId="725A1221" w14:textId="77777777">
        <w:tc>
          <w:tcPr>
            <w:tcW w:w="777" w:type="dxa"/>
            <w:vAlign w:val="center"/>
            <w:hideMark/>
          </w:tcPr>
          <w:p w:rsidRPr="006C555D" w:rsidR="0047472E" w:rsidRDefault="0047472E" w14:paraId="2E88F8AD" w14:textId="77777777">
            <w:pPr>
              <w:spacing w:after="0"/>
              <w:textAlignment w:val="baseline"/>
              <w:rPr>
                <w:rFonts w:eastAsia="Times New Roman" w:cs="Arial"/>
                <w:color w:val="000000"/>
                <w:sz w:val="24"/>
                <w:lang w:eastAsia="en-GB"/>
              </w:rPr>
            </w:pPr>
            <w:r w:rsidRPr="006C555D">
              <w:rPr>
                <w:rFonts w:eastAsia="Times New Roman" w:cs="Arial"/>
                <w:color w:val="000000"/>
                <w:szCs w:val="20"/>
                <w:lang w:eastAsia="en-GB"/>
              </w:rPr>
              <w:t>Revision No. </w:t>
            </w:r>
          </w:p>
        </w:tc>
        <w:tc>
          <w:tcPr>
            <w:tcW w:w="1078" w:type="dxa"/>
            <w:vAlign w:val="center"/>
            <w:hideMark/>
          </w:tcPr>
          <w:p w:rsidRPr="006C555D" w:rsidR="0047472E" w:rsidRDefault="0047472E" w14:paraId="57B8D039" w14:textId="77777777">
            <w:pPr>
              <w:spacing w:after="0"/>
              <w:textAlignment w:val="baseline"/>
              <w:rPr>
                <w:rFonts w:eastAsia="Times New Roman" w:cs="Arial"/>
                <w:color w:val="000000"/>
                <w:sz w:val="24"/>
                <w:lang w:eastAsia="en-GB"/>
              </w:rPr>
            </w:pPr>
            <w:r w:rsidRPr="006C555D">
              <w:rPr>
                <w:rFonts w:eastAsia="Times New Roman" w:cs="Arial"/>
                <w:color w:val="000000"/>
                <w:szCs w:val="20"/>
                <w:lang w:eastAsia="en-GB"/>
              </w:rPr>
              <w:t>Date </w:t>
            </w:r>
          </w:p>
        </w:tc>
        <w:tc>
          <w:tcPr>
            <w:tcW w:w="1386" w:type="dxa"/>
            <w:vAlign w:val="center"/>
            <w:hideMark/>
          </w:tcPr>
          <w:p w:rsidRPr="006C555D" w:rsidR="0047472E" w:rsidRDefault="0047472E" w14:paraId="68191091" w14:textId="77777777">
            <w:pPr>
              <w:spacing w:after="0"/>
              <w:textAlignment w:val="baseline"/>
              <w:rPr>
                <w:rFonts w:eastAsia="Times New Roman" w:cs="Arial"/>
                <w:color w:val="000000"/>
                <w:sz w:val="24"/>
                <w:lang w:eastAsia="en-GB"/>
              </w:rPr>
            </w:pPr>
            <w:r w:rsidRPr="006C555D">
              <w:rPr>
                <w:rFonts w:eastAsia="Times New Roman" w:cs="Arial"/>
                <w:color w:val="000000"/>
                <w:szCs w:val="20"/>
                <w:lang w:eastAsia="en-GB"/>
              </w:rPr>
              <w:t>Revised by </w:t>
            </w:r>
          </w:p>
        </w:tc>
        <w:tc>
          <w:tcPr>
            <w:tcW w:w="1262" w:type="dxa"/>
            <w:vAlign w:val="center"/>
            <w:hideMark/>
          </w:tcPr>
          <w:p w:rsidRPr="006C555D" w:rsidR="0047472E" w:rsidRDefault="0047472E" w14:paraId="249D802A" w14:textId="77777777">
            <w:pPr>
              <w:spacing w:after="0"/>
              <w:textAlignment w:val="baseline"/>
              <w:rPr>
                <w:rFonts w:eastAsia="Times New Roman" w:cs="Arial"/>
                <w:color w:val="000000"/>
                <w:sz w:val="24"/>
                <w:lang w:eastAsia="en-GB"/>
              </w:rPr>
            </w:pPr>
            <w:r w:rsidRPr="006C555D">
              <w:rPr>
                <w:rFonts w:eastAsia="Times New Roman" w:cs="Arial"/>
                <w:color w:val="000000"/>
                <w:szCs w:val="20"/>
                <w:lang w:eastAsia="en-GB"/>
              </w:rPr>
              <w:t>Approved date </w:t>
            </w:r>
          </w:p>
        </w:tc>
        <w:tc>
          <w:tcPr>
            <w:tcW w:w="5227" w:type="dxa"/>
            <w:hideMark/>
          </w:tcPr>
          <w:p w:rsidRPr="006C555D" w:rsidR="0047472E" w:rsidRDefault="0047472E" w14:paraId="494A9DE7" w14:textId="77777777">
            <w:pPr>
              <w:spacing w:after="0"/>
              <w:jc w:val="center"/>
              <w:textAlignment w:val="baseline"/>
              <w:rPr>
                <w:rFonts w:eastAsia="Times New Roman" w:cs="Arial"/>
                <w:color w:val="000000"/>
                <w:sz w:val="24"/>
                <w:lang w:eastAsia="en-GB"/>
              </w:rPr>
            </w:pPr>
            <w:r w:rsidRPr="006C555D">
              <w:rPr>
                <w:rFonts w:eastAsia="Times New Roman" w:cs="Arial"/>
                <w:color w:val="000000"/>
                <w:szCs w:val="20"/>
                <w:lang w:eastAsia="en-GB"/>
              </w:rPr>
              <w:t> </w:t>
            </w:r>
          </w:p>
          <w:p w:rsidRPr="006C555D" w:rsidR="0047472E" w:rsidRDefault="0047472E" w14:paraId="4E988E2B" w14:textId="77777777">
            <w:pPr>
              <w:spacing w:after="0"/>
              <w:textAlignment w:val="baseline"/>
              <w:rPr>
                <w:rFonts w:eastAsia="Times New Roman" w:cs="Arial"/>
                <w:color w:val="000000"/>
                <w:sz w:val="24"/>
                <w:lang w:eastAsia="en-GB"/>
              </w:rPr>
            </w:pPr>
            <w:r w:rsidRPr="006C555D">
              <w:rPr>
                <w:rFonts w:eastAsia="Times New Roman" w:cs="Arial"/>
                <w:color w:val="000000"/>
                <w:szCs w:val="20"/>
                <w:lang w:eastAsia="en-GB"/>
              </w:rPr>
              <w:t> </w:t>
            </w:r>
          </w:p>
          <w:p w:rsidRPr="006C555D" w:rsidR="0047472E" w:rsidRDefault="0047472E" w14:paraId="4D92ED00" w14:textId="77777777">
            <w:pPr>
              <w:spacing w:after="0"/>
              <w:jc w:val="center"/>
              <w:textAlignment w:val="baseline"/>
              <w:rPr>
                <w:rFonts w:eastAsia="Times New Roman" w:cs="Arial"/>
                <w:color w:val="000000"/>
                <w:sz w:val="24"/>
                <w:lang w:eastAsia="en-GB"/>
              </w:rPr>
            </w:pPr>
            <w:r w:rsidRPr="006C555D">
              <w:rPr>
                <w:rFonts w:eastAsia="Times New Roman" w:cs="Arial"/>
                <w:color w:val="000000"/>
                <w:szCs w:val="20"/>
                <w:lang w:eastAsia="en-GB"/>
              </w:rPr>
              <w:t>Comments </w:t>
            </w:r>
          </w:p>
          <w:p w:rsidRPr="006C555D" w:rsidR="0047472E" w:rsidRDefault="0047472E" w14:paraId="189AE9A0" w14:textId="77777777">
            <w:pPr>
              <w:spacing w:after="0"/>
              <w:jc w:val="center"/>
              <w:textAlignment w:val="baseline"/>
              <w:rPr>
                <w:rFonts w:eastAsia="Times New Roman" w:cs="Arial"/>
                <w:color w:val="000000"/>
                <w:sz w:val="24"/>
                <w:lang w:eastAsia="en-GB"/>
              </w:rPr>
            </w:pPr>
            <w:r w:rsidRPr="006C555D">
              <w:rPr>
                <w:rFonts w:eastAsia="Times New Roman" w:cs="Arial"/>
                <w:color w:val="000000"/>
                <w:szCs w:val="20"/>
                <w:lang w:eastAsia="en-GB"/>
              </w:rPr>
              <w:t> </w:t>
            </w:r>
          </w:p>
          <w:p w:rsidRPr="006C555D" w:rsidR="0047472E" w:rsidRDefault="0047472E" w14:paraId="0A0163B0" w14:textId="77777777">
            <w:pPr>
              <w:spacing w:after="0"/>
              <w:jc w:val="center"/>
              <w:textAlignment w:val="baseline"/>
              <w:rPr>
                <w:rFonts w:eastAsia="Times New Roman" w:cs="Arial"/>
                <w:color w:val="000000"/>
                <w:sz w:val="24"/>
                <w:lang w:eastAsia="en-GB"/>
              </w:rPr>
            </w:pPr>
            <w:r w:rsidRPr="006C555D">
              <w:rPr>
                <w:rFonts w:eastAsia="Times New Roman" w:cs="Arial"/>
                <w:color w:val="000000"/>
                <w:szCs w:val="20"/>
                <w:lang w:eastAsia="en-GB"/>
              </w:rPr>
              <w:t> </w:t>
            </w:r>
          </w:p>
        </w:tc>
      </w:tr>
      <w:tr w:rsidRPr="006C555D" w:rsidR="0047472E" w:rsidTr="00333AE3" w14:paraId="6C2053DF" w14:textId="77777777">
        <w:tc>
          <w:tcPr>
            <w:tcW w:w="777" w:type="dxa"/>
            <w:hideMark/>
          </w:tcPr>
          <w:p w:rsidRPr="006C555D" w:rsidR="0047472E" w:rsidRDefault="0047472E" w14:paraId="047668DD" w14:textId="77777777">
            <w:pPr>
              <w:spacing w:after="0"/>
              <w:jc w:val="center"/>
              <w:textAlignment w:val="baseline"/>
              <w:rPr>
                <w:rFonts w:eastAsia="Times New Roman" w:cs="Arial"/>
                <w:color w:val="000000"/>
                <w:sz w:val="24"/>
                <w:lang w:eastAsia="en-GB"/>
              </w:rPr>
            </w:pPr>
            <w:r w:rsidRPr="006C555D">
              <w:rPr>
                <w:rFonts w:eastAsia="Times New Roman" w:cs="Arial"/>
                <w:color w:val="000000"/>
                <w:szCs w:val="20"/>
                <w:lang w:eastAsia="en-GB"/>
              </w:rPr>
              <w:t>1 </w:t>
            </w:r>
          </w:p>
        </w:tc>
        <w:tc>
          <w:tcPr>
            <w:tcW w:w="1078" w:type="dxa"/>
            <w:hideMark/>
          </w:tcPr>
          <w:p w:rsidRPr="006C555D" w:rsidR="0047472E" w:rsidRDefault="008A06BE" w14:paraId="4DA196EA" w14:textId="5D0AA25F">
            <w:pPr>
              <w:spacing w:after="0"/>
              <w:jc w:val="both"/>
              <w:textAlignment w:val="baseline"/>
              <w:rPr>
                <w:rFonts w:eastAsia="Times New Roman" w:cs="Arial"/>
                <w:color w:val="000000"/>
                <w:sz w:val="24"/>
                <w:lang w:eastAsia="en-GB"/>
              </w:rPr>
            </w:pPr>
            <w:r w:rsidRPr="006C555D">
              <w:rPr>
                <w:rFonts w:eastAsia="Times New Roman" w:cs="Arial"/>
                <w:color w:val="000000"/>
                <w:szCs w:val="20"/>
                <w:lang w:eastAsia="en-GB"/>
              </w:rPr>
              <w:t>22</w:t>
            </w:r>
            <w:r w:rsidRPr="006C555D" w:rsidR="0047472E">
              <w:rPr>
                <w:rFonts w:eastAsia="Times New Roman" w:cs="Arial"/>
                <w:color w:val="000000"/>
                <w:szCs w:val="20"/>
                <w:lang w:eastAsia="en-GB"/>
              </w:rPr>
              <w:t>/07/2024</w:t>
            </w:r>
          </w:p>
        </w:tc>
        <w:tc>
          <w:tcPr>
            <w:tcW w:w="1386" w:type="dxa"/>
            <w:hideMark/>
          </w:tcPr>
          <w:p w:rsidRPr="006C555D" w:rsidR="0047472E" w:rsidRDefault="0047472E" w14:paraId="4B27646D" w14:textId="21B0E8F7">
            <w:pPr>
              <w:spacing w:after="0"/>
              <w:jc w:val="both"/>
              <w:textAlignment w:val="baseline"/>
              <w:rPr>
                <w:rFonts w:eastAsia="Times New Roman" w:cs="Arial"/>
                <w:color w:val="000000"/>
                <w:sz w:val="24"/>
                <w:lang w:eastAsia="en-GB"/>
              </w:rPr>
            </w:pPr>
            <w:r w:rsidRPr="006C555D">
              <w:rPr>
                <w:rFonts w:eastAsia="Times New Roman" w:cs="Arial"/>
                <w:color w:val="000000"/>
                <w:szCs w:val="20"/>
                <w:lang w:eastAsia="en-GB"/>
              </w:rPr>
              <w:t>L Tedbury</w:t>
            </w:r>
          </w:p>
        </w:tc>
        <w:tc>
          <w:tcPr>
            <w:tcW w:w="1262" w:type="dxa"/>
            <w:hideMark/>
          </w:tcPr>
          <w:p w:rsidRPr="006C555D" w:rsidR="0047472E" w:rsidRDefault="0047472E" w14:paraId="41448622" w14:textId="1AE60654">
            <w:pPr>
              <w:spacing w:after="0"/>
              <w:jc w:val="both"/>
              <w:textAlignment w:val="baseline"/>
              <w:rPr>
                <w:rFonts w:eastAsia="Times New Roman" w:cs="Arial"/>
                <w:color w:val="000000"/>
                <w:sz w:val="24"/>
                <w:lang w:eastAsia="en-GB"/>
              </w:rPr>
            </w:pPr>
          </w:p>
        </w:tc>
        <w:tc>
          <w:tcPr>
            <w:tcW w:w="5227" w:type="dxa"/>
            <w:hideMark/>
          </w:tcPr>
          <w:p w:rsidRPr="006C555D" w:rsidR="0047472E" w:rsidRDefault="0047472E" w14:paraId="7CDAACB3" w14:textId="1A4C3B59">
            <w:pPr>
              <w:spacing w:after="0"/>
              <w:jc w:val="both"/>
              <w:textAlignment w:val="baseline"/>
              <w:rPr>
                <w:rFonts w:eastAsia="Times New Roman" w:cs="Arial"/>
                <w:color w:val="000000"/>
                <w:szCs w:val="20"/>
                <w:lang w:eastAsia="en-GB"/>
              </w:rPr>
            </w:pPr>
            <w:r w:rsidRPr="006C555D">
              <w:rPr>
                <w:rFonts w:eastAsia="Times New Roman" w:cs="Arial"/>
                <w:color w:val="000000"/>
                <w:szCs w:val="20"/>
                <w:lang w:eastAsia="en-GB"/>
              </w:rPr>
              <w:t>New Policy – moved to a Trust template from a local policy</w:t>
            </w:r>
          </w:p>
        </w:tc>
      </w:tr>
      <w:tr w:rsidRPr="006C555D" w:rsidR="006C555D" w:rsidTr="00333AE3" w14:paraId="471238CE" w14:textId="77777777">
        <w:tc>
          <w:tcPr>
            <w:tcW w:w="777" w:type="dxa"/>
            <w:hideMark/>
          </w:tcPr>
          <w:p w:rsidRPr="006C555D" w:rsidR="006C555D" w:rsidP="006C555D" w:rsidRDefault="006C555D" w14:paraId="2F3E942A" w14:textId="77777777">
            <w:pPr>
              <w:spacing w:after="0"/>
              <w:jc w:val="center"/>
              <w:textAlignment w:val="baseline"/>
              <w:rPr>
                <w:rFonts w:eastAsia="Times New Roman" w:cs="Arial"/>
                <w:color w:val="000000"/>
                <w:sz w:val="24"/>
                <w:lang w:eastAsia="en-GB"/>
              </w:rPr>
            </w:pPr>
            <w:r w:rsidRPr="006C555D">
              <w:rPr>
                <w:rFonts w:eastAsia="Times New Roman" w:cs="Arial"/>
                <w:color w:val="000000"/>
                <w:szCs w:val="20"/>
                <w:lang w:eastAsia="en-GB"/>
              </w:rPr>
              <w:t>2 </w:t>
            </w:r>
          </w:p>
        </w:tc>
        <w:tc>
          <w:tcPr>
            <w:tcW w:w="1078" w:type="dxa"/>
            <w:hideMark/>
          </w:tcPr>
          <w:p w:rsidRPr="006C555D" w:rsidR="006C555D" w:rsidP="006C555D" w:rsidRDefault="006C555D" w14:paraId="0EC6D65E" w14:textId="0758BB4E">
            <w:pPr>
              <w:spacing w:after="0"/>
              <w:jc w:val="both"/>
              <w:textAlignment w:val="baseline"/>
              <w:rPr>
                <w:rFonts w:eastAsia="Times New Roman" w:cs="Arial"/>
                <w:color w:val="000000"/>
                <w:sz w:val="24"/>
                <w:lang w:eastAsia="en-GB"/>
              </w:rPr>
            </w:pPr>
            <w:r w:rsidRPr="006C555D">
              <w:rPr>
                <w:rFonts w:eastAsia="Times New Roman" w:cs="Arial"/>
                <w:color w:val="000000"/>
                <w:szCs w:val="20"/>
                <w:lang w:eastAsia="en-GB"/>
              </w:rPr>
              <w:t>11/08/2025</w:t>
            </w:r>
          </w:p>
        </w:tc>
        <w:tc>
          <w:tcPr>
            <w:tcW w:w="1386" w:type="dxa"/>
            <w:hideMark/>
          </w:tcPr>
          <w:p w:rsidRPr="006C555D" w:rsidR="006C555D" w:rsidP="006C555D" w:rsidRDefault="006C555D" w14:paraId="7D1A9615" w14:textId="66333DB5">
            <w:pPr>
              <w:spacing w:after="0"/>
              <w:jc w:val="both"/>
              <w:textAlignment w:val="baseline"/>
              <w:rPr>
                <w:rFonts w:eastAsia="Times New Roman" w:cs="Arial"/>
                <w:color w:val="000000"/>
                <w:sz w:val="24"/>
                <w:lang w:eastAsia="en-GB"/>
              </w:rPr>
            </w:pPr>
            <w:r w:rsidRPr="006C555D">
              <w:rPr>
                <w:rFonts w:eastAsia="Times New Roman" w:cs="Arial"/>
                <w:color w:val="000000"/>
                <w:szCs w:val="20"/>
                <w:lang w:eastAsia="en-GB"/>
              </w:rPr>
              <w:t>L Tedbury</w:t>
            </w:r>
          </w:p>
        </w:tc>
        <w:tc>
          <w:tcPr>
            <w:tcW w:w="1262" w:type="dxa"/>
            <w:hideMark/>
          </w:tcPr>
          <w:p w:rsidRPr="006C555D" w:rsidR="006C555D" w:rsidP="006C555D" w:rsidRDefault="006C555D" w14:paraId="7FFC9DD5" w14:textId="12BE154E">
            <w:pPr>
              <w:spacing w:after="0"/>
              <w:jc w:val="both"/>
              <w:textAlignment w:val="baseline"/>
              <w:rPr>
                <w:rFonts w:eastAsia="Times New Roman" w:cs="Arial"/>
                <w:color w:val="000000"/>
                <w:sz w:val="24"/>
                <w:lang w:eastAsia="en-GB"/>
              </w:rPr>
            </w:pPr>
          </w:p>
        </w:tc>
        <w:tc>
          <w:tcPr>
            <w:tcW w:w="5227" w:type="dxa"/>
            <w:hideMark/>
          </w:tcPr>
          <w:p w:rsidRPr="00447A1C" w:rsidR="006C555D" w:rsidP="006C555D" w:rsidRDefault="00447A1C" w14:paraId="3534944A" w14:textId="77777777">
            <w:pPr>
              <w:spacing w:after="0"/>
              <w:jc w:val="both"/>
              <w:textAlignment w:val="baseline"/>
              <w:rPr>
                <w:rFonts w:eastAsia="Times New Roman" w:cs="Arial"/>
                <w:b/>
                <w:bCs/>
                <w:color w:val="000000"/>
                <w:szCs w:val="20"/>
                <w:lang w:eastAsia="en-GB"/>
              </w:rPr>
            </w:pPr>
            <w:r w:rsidRPr="00447A1C">
              <w:rPr>
                <w:rFonts w:eastAsia="Times New Roman" w:cs="Arial"/>
                <w:b/>
                <w:bCs/>
                <w:color w:val="000000"/>
                <w:szCs w:val="20"/>
                <w:lang w:eastAsia="en-GB"/>
              </w:rPr>
              <w:t>U</w:t>
            </w:r>
            <w:r w:rsidRPr="00447A1C" w:rsidR="006C555D">
              <w:rPr>
                <w:rFonts w:eastAsia="Times New Roman" w:cs="Arial"/>
                <w:b/>
                <w:bCs/>
                <w:color w:val="000000"/>
                <w:szCs w:val="20"/>
                <w:lang w:eastAsia="en-GB"/>
              </w:rPr>
              <w:t>pdated to reflect KCSIE 2025</w:t>
            </w:r>
          </w:p>
          <w:p w:rsidR="00447A1C" w:rsidP="006C555D" w:rsidRDefault="00447A1C" w14:paraId="763F30DB" w14:textId="77777777">
            <w:pPr>
              <w:spacing w:after="0"/>
              <w:jc w:val="both"/>
              <w:textAlignment w:val="baseline"/>
              <w:rPr>
                <w:rFonts w:eastAsia="Times New Roman" w:cs="Arial"/>
                <w:color w:val="000000"/>
                <w:szCs w:val="20"/>
                <w:lang w:eastAsia="en-GB"/>
              </w:rPr>
            </w:pPr>
            <w:r>
              <w:rPr>
                <w:rFonts w:eastAsia="Times New Roman" w:cs="Arial"/>
                <w:color w:val="000000"/>
                <w:szCs w:val="20"/>
                <w:lang w:eastAsia="en-GB"/>
              </w:rPr>
              <w:t>Links updated to from KCSIE 2024 to KCSIE 2025</w:t>
            </w:r>
          </w:p>
          <w:p w:rsidRPr="00447A1C" w:rsidR="00447A1C" w:rsidP="00447A1C" w:rsidRDefault="00447A1C" w14:paraId="49933EF3" w14:textId="7C22B1C5">
            <w:pPr>
              <w:spacing w:after="0"/>
              <w:jc w:val="both"/>
              <w:textAlignment w:val="baseline"/>
              <w:rPr>
                <w:rFonts w:eastAsia="Times New Roman" w:cs="Arial"/>
                <w:color w:val="000000"/>
                <w:szCs w:val="20"/>
                <w:lang w:val="en-GB" w:eastAsia="en-GB"/>
              </w:rPr>
            </w:pPr>
            <w:r>
              <w:rPr>
                <w:rFonts w:eastAsia="Times New Roman" w:cs="Arial"/>
                <w:color w:val="000000"/>
                <w:szCs w:val="20"/>
                <w:lang w:eastAsia="en-GB"/>
              </w:rPr>
              <w:t xml:space="preserve">Section 8: </w:t>
            </w:r>
            <w:r w:rsidRPr="00447A1C">
              <w:rPr>
                <w:rFonts w:eastAsia="Times New Roman" w:cs="Arial"/>
                <w:color w:val="000000"/>
                <w:szCs w:val="20"/>
                <w:lang w:val="en-GB" w:eastAsia="en-GB"/>
              </w:rPr>
              <w:t xml:space="preserve">Under ‘the 4 key categories of risk’, updated ‘content’ </w:t>
            </w:r>
            <w:r>
              <w:rPr>
                <w:rFonts w:eastAsia="Times New Roman" w:cs="Arial"/>
                <w:color w:val="000000"/>
                <w:szCs w:val="20"/>
                <w:lang w:val="en-GB" w:eastAsia="en-GB"/>
              </w:rPr>
              <w:t xml:space="preserve">(to reflect KCSIE 2025) </w:t>
            </w:r>
            <w:r w:rsidRPr="00447A1C">
              <w:rPr>
                <w:rFonts w:eastAsia="Times New Roman" w:cs="Arial"/>
                <w:color w:val="000000"/>
                <w:szCs w:val="20"/>
                <w:lang w:val="en-GB" w:eastAsia="en-GB"/>
              </w:rPr>
              <w:t xml:space="preserve">to include: </w:t>
            </w:r>
          </w:p>
          <w:p w:rsidRPr="00447A1C" w:rsidR="00447A1C" w:rsidP="009B0FB3" w:rsidRDefault="00447A1C" w14:paraId="30E2C09A" w14:textId="77777777">
            <w:pPr>
              <w:numPr>
                <w:ilvl w:val="0"/>
                <w:numId w:val="10"/>
              </w:numPr>
              <w:spacing w:after="0"/>
              <w:jc w:val="both"/>
              <w:textAlignment w:val="baseline"/>
              <w:rPr>
                <w:rFonts w:eastAsia="Times New Roman" w:cs="Arial"/>
                <w:color w:val="000000"/>
                <w:szCs w:val="20"/>
                <w:lang w:val="en-GB" w:eastAsia="en-GB"/>
              </w:rPr>
            </w:pPr>
            <w:r w:rsidRPr="00447A1C">
              <w:rPr>
                <w:rFonts w:eastAsia="Times New Roman" w:cs="Arial"/>
                <w:color w:val="000000"/>
                <w:szCs w:val="20"/>
                <w:lang w:val="en-GB" w:eastAsia="en-GB"/>
              </w:rPr>
              <w:t>Misinformation</w:t>
            </w:r>
          </w:p>
          <w:p w:rsidRPr="00447A1C" w:rsidR="00447A1C" w:rsidP="009B0FB3" w:rsidRDefault="00447A1C" w14:paraId="0603A300" w14:textId="77777777">
            <w:pPr>
              <w:numPr>
                <w:ilvl w:val="0"/>
                <w:numId w:val="10"/>
              </w:numPr>
              <w:spacing w:after="0"/>
              <w:jc w:val="both"/>
              <w:textAlignment w:val="baseline"/>
              <w:rPr>
                <w:rFonts w:eastAsia="Times New Roman" w:cs="Arial"/>
                <w:color w:val="000000"/>
                <w:szCs w:val="20"/>
                <w:lang w:val="en-GB" w:eastAsia="en-GB"/>
              </w:rPr>
            </w:pPr>
            <w:r w:rsidRPr="00447A1C">
              <w:rPr>
                <w:rFonts w:eastAsia="Times New Roman" w:cs="Arial"/>
                <w:color w:val="000000"/>
                <w:szCs w:val="20"/>
                <w:lang w:val="en-GB" w:eastAsia="en-GB"/>
              </w:rPr>
              <w:t>Disinformation (including fake news)</w:t>
            </w:r>
          </w:p>
          <w:p w:rsidR="00447A1C" w:rsidP="009B0FB3" w:rsidRDefault="00447A1C" w14:paraId="6DB7708E" w14:textId="77777777">
            <w:pPr>
              <w:numPr>
                <w:ilvl w:val="0"/>
                <w:numId w:val="10"/>
              </w:numPr>
              <w:spacing w:after="0"/>
              <w:jc w:val="both"/>
              <w:textAlignment w:val="baseline"/>
              <w:rPr>
                <w:rFonts w:eastAsia="Times New Roman" w:cs="Arial"/>
                <w:color w:val="000000"/>
                <w:szCs w:val="20"/>
                <w:lang w:eastAsia="en-GB"/>
              </w:rPr>
            </w:pPr>
            <w:r w:rsidRPr="00447A1C">
              <w:rPr>
                <w:rFonts w:eastAsia="Times New Roman" w:cs="Arial"/>
                <w:color w:val="000000"/>
                <w:szCs w:val="20"/>
                <w:lang w:eastAsia="en-GB"/>
              </w:rPr>
              <w:t>Conspiracy theories</w:t>
            </w:r>
          </w:p>
          <w:p w:rsidRPr="00447A1C" w:rsidR="00447A1C" w:rsidP="00447A1C" w:rsidRDefault="00447A1C" w14:paraId="7AFA041D" w14:textId="77777777">
            <w:pPr>
              <w:spacing w:after="0"/>
              <w:jc w:val="both"/>
              <w:textAlignment w:val="baseline"/>
              <w:rPr>
                <w:rFonts w:eastAsia="Times New Roman" w:cs="Arial"/>
                <w:color w:val="000000"/>
                <w:szCs w:val="20"/>
                <w:lang w:val="en-GB" w:eastAsia="en-GB"/>
              </w:rPr>
            </w:pPr>
            <w:r>
              <w:rPr>
                <w:rFonts w:eastAsia="Times New Roman" w:cs="Arial"/>
                <w:color w:val="000000"/>
                <w:szCs w:val="20"/>
                <w:lang w:eastAsia="en-GB"/>
              </w:rPr>
              <w:t xml:space="preserve">Section 8.1 </w:t>
            </w:r>
            <w:r w:rsidRPr="00447A1C">
              <w:rPr>
                <w:rFonts w:eastAsia="Times New Roman" w:cs="Arial"/>
                <w:color w:val="000000"/>
                <w:szCs w:val="20"/>
                <w:lang w:val="en-GB" w:eastAsia="en-GB"/>
              </w:rPr>
              <w:t>Changed ‘Google Bard’ to ‘Google Gemini’.</w:t>
            </w:r>
          </w:p>
          <w:p w:rsidR="00447A1C" w:rsidP="00447A1C" w:rsidRDefault="00447A1C" w14:paraId="27FA7789" w14:textId="77777777">
            <w:pPr>
              <w:spacing w:after="0"/>
              <w:jc w:val="both"/>
              <w:textAlignment w:val="baseline"/>
              <w:rPr>
                <w:rFonts w:eastAsia="Times New Roman" w:cs="Arial"/>
                <w:color w:val="000000"/>
                <w:szCs w:val="20"/>
                <w:lang w:val="en-GB" w:eastAsia="en-GB"/>
              </w:rPr>
            </w:pPr>
            <w:r>
              <w:rPr>
                <w:rFonts w:eastAsia="Times New Roman" w:cs="Arial"/>
                <w:color w:val="000000"/>
                <w:szCs w:val="20"/>
                <w:lang w:val="en-GB" w:eastAsia="en-GB"/>
              </w:rPr>
              <w:t>AI strategy included in the policies to refer to.</w:t>
            </w:r>
          </w:p>
          <w:p w:rsidR="00447A1C" w:rsidP="00447A1C" w:rsidRDefault="00447A1C" w14:paraId="7AA21B0B" w14:textId="77777777">
            <w:pPr>
              <w:spacing w:after="0"/>
              <w:jc w:val="both"/>
              <w:textAlignment w:val="baseline"/>
              <w:rPr>
                <w:rFonts w:eastAsia="Times New Roman" w:cs="Arial"/>
                <w:color w:val="000000"/>
                <w:szCs w:val="20"/>
                <w:lang w:eastAsia="en-GB"/>
              </w:rPr>
            </w:pPr>
            <w:proofErr w:type="spellStart"/>
            <w:r w:rsidRPr="00447A1C">
              <w:rPr>
                <w:rFonts w:eastAsia="Times New Roman" w:cs="Arial"/>
                <w:color w:val="000000"/>
                <w:szCs w:val="20"/>
                <w:lang w:eastAsia="en-GB"/>
              </w:rPr>
              <w:t>Added:‘Our</w:t>
            </w:r>
            <w:proofErr w:type="spellEnd"/>
            <w:r w:rsidRPr="00447A1C">
              <w:rPr>
                <w:rFonts w:eastAsia="Times New Roman" w:cs="Arial"/>
                <w:color w:val="000000"/>
                <w:szCs w:val="20"/>
                <w:lang w:eastAsia="en-GB"/>
              </w:rPr>
              <w:t xml:space="preserve"> school’s requirements for filtering and monitoring also apply to the use of AI, in line with Keeping Children Safe in Education.’</w:t>
            </w:r>
          </w:p>
          <w:p w:rsidR="007E5C8F" w:rsidP="00447A1C" w:rsidRDefault="00447A1C" w14:paraId="3258B0E0" w14:textId="1D90943C">
            <w:pPr>
              <w:spacing w:after="0"/>
              <w:jc w:val="both"/>
              <w:textAlignment w:val="baseline"/>
              <w:rPr>
                <w:rFonts w:eastAsia="Times New Roman" w:cs="Arial"/>
                <w:color w:val="000000"/>
                <w:szCs w:val="20"/>
                <w:lang w:eastAsia="en-GB"/>
              </w:rPr>
            </w:pPr>
            <w:r>
              <w:rPr>
                <w:rFonts w:eastAsia="Times New Roman" w:cs="Arial"/>
                <w:color w:val="000000"/>
                <w:szCs w:val="20"/>
                <w:lang w:eastAsia="en-GB"/>
              </w:rPr>
              <w:t xml:space="preserve">Section 13: </w:t>
            </w:r>
            <w:r w:rsidR="007E5C8F">
              <w:rPr>
                <w:rFonts w:eastAsia="Times New Roman" w:cs="Arial"/>
                <w:color w:val="000000"/>
                <w:szCs w:val="20"/>
                <w:lang w:eastAsia="en-GB"/>
              </w:rPr>
              <w:t>Added statement about awaiting updated guidance on gender questioning children.</w:t>
            </w:r>
          </w:p>
          <w:p w:rsidR="00447A1C" w:rsidP="00447A1C" w:rsidRDefault="00447A1C" w14:paraId="6F4A4E2D" w14:textId="21BEDE09">
            <w:pPr>
              <w:spacing w:after="0"/>
              <w:jc w:val="both"/>
              <w:textAlignment w:val="baseline"/>
              <w:rPr>
                <w:rFonts w:eastAsia="Times New Roman" w:cs="Arial"/>
                <w:color w:val="000000"/>
                <w:szCs w:val="20"/>
                <w:lang w:eastAsia="en-GB"/>
              </w:rPr>
            </w:pPr>
            <w:r w:rsidRPr="00447A1C">
              <w:rPr>
                <w:rFonts w:eastAsia="Times New Roman" w:cs="Arial"/>
                <w:color w:val="000000"/>
                <w:szCs w:val="20"/>
                <w:lang w:eastAsia="en-GB"/>
              </w:rPr>
              <w:t>Changed ‘autism spectrum disorder’ to ’autism’</w:t>
            </w:r>
          </w:p>
          <w:p w:rsidRPr="00447A1C" w:rsidR="00447A1C" w:rsidP="00447A1C" w:rsidRDefault="00447A1C" w14:paraId="193FFE79" w14:textId="686F7700">
            <w:pPr>
              <w:spacing w:after="0"/>
              <w:jc w:val="both"/>
              <w:textAlignment w:val="baseline"/>
              <w:rPr>
                <w:rFonts w:eastAsia="Times New Roman" w:cs="Arial"/>
                <w:color w:val="000000"/>
                <w:szCs w:val="20"/>
                <w:lang w:val="en-GB" w:eastAsia="en-GB"/>
              </w:rPr>
            </w:pPr>
            <w:r>
              <w:rPr>
                <w:rFonts w:eastAsia="Times New Roman" w:cs="Arial"/>
                <w:color w:val="000000"/>
                <w:szCs w:val="20"/>
                <w:lang w:eastAsia="en-GB"/>
              </w:rPr>
              <w:t xml:space="preserve">Section 18: </w:t>
            </w:r>
            <w:r w:rsidRPr="00447A1C">
              <w:rPr>
                <w:rFonts w:eastAsia="Times New Roman" w:cs="Arial"/>
                <w:color w:val="000000"/>
                <w:szCs w:val="20"/>
                <w:lang w:eastAsia="en-GB"/>
              </w:rPr>
              <w:t xml:space="preserve">Added artificial intelligence </w:t>
            </w:r>
            <w:r>
              <w:rPr>
                <w:rFonts w:eastAsia="Times New Roman" w:cs="Arial"/>
                <w:color w:val="000000"/>
                <w:szCs w:val="20"/>
                <w:lang w:eastAsia="en-GB"/>
              </w:rPr>
              <w:t>strategy document</w:t>
            </w:r>
            <w:r w:rsidRPr="00447A1C">
              <w:rPr>
                <w:rFonts w:eastAsia="Times New Roman" w:cs="Arial"/>
                <w:color w:val="000000"/>
                <w:szCs w:val="20"/>
                <w:lang w:eastAsia="en-GB"/>
              </w:rPr>
              <w:t xml:space="preserve"> to the list</w:t>
            </w:r>
          </w:p>
        </w:tc>
      </w:tr>
      <w:tr w:rsidRPr="006C555D" w:rsidR="006C555D" w:rsidTr="00333AE3" w14:paraId="218ACA65" w14:textId="77777777">
        <w:tc>
          <w:tcPr>
            <w:tcW w:w="777" w:type="dxa"/>
          </w:tcPr>
          <w:p w:rsidRPr="006C555D" w:rsidR="006C555D" w:rsidP="006C555D" w:rsidRDefault="006C555D" w14:paraId="3A67EA6B" w14:textId="035D71AE">
            <w:pPr>
              <w:spacing w:after="0"/>
              <w:jc w:val="center"/>
              <w:textAlignment w:val="baseline"/>
              <w:rPr>
                <w:rFonts w:eastAsia="Times New Roman" w:cs="Arial"/>
                <w:color w:val="000000"/>
                <w:szCs w:val="20"/>
                <w:lang w:eastAsia="en-GB"/>
              </w:rPr>
            </w:pPr>
            <w:r w:rsidRPr="006C555D">
              <w:rPr>
                <w:rFonts w:eastAsia="Times New Roman" w:cs="Arial"/>
                <w:color w:val="000000"/>
                <w:szCs w:val="20"/>
                <w:lang w:eastAsia="en-GB"/>
              </w:rPr>
              <w:t>3</w:t>
            </w:r>
          </w:p>
        </w:tc>
        <w:tc>
          <w:tcPr>
            <w:tcW w:w="1078" w:type="dxa"/>
          </w:tcPr>
          <w:p w:rsidRPr="006C555D" w:rsidR="006C555D" w:rsidP="006C555D" w:rsidRDefault="00B267A1" w14:paraId="3F98D0A1" w14:textId="5AE24ADA">
            <w:pPr>
              <w:spacing w:after="0"/>
              <w:jc w:val="both"/>
              <w:textAlignment w:val="baseline"/>
              <w:rPr>
                <w:rFonts w:eastAsia="Times New Roman" w:cs="Arial"/>
                <w:color w:val="000000"/>
                <w:sz w:val="24"/>
                <w:lang w:eastAsia="en-GB"/>
              </w:rPr>
            </w:pPr>
            <w:r w:rsidRPr="00B267A1">
              <w:rPr>
                <w:rFonts w:eastAsia="Times New Roman" w:cs="Arial"/>
                <w:color w:val="000000"/>
                <w:szCs w:val="20"/>
                <w:lang w:eastAsia="en-GB"/>
              </w:rPr>
              <w:t>25-09-2025</w:t>
            </w:r>
          </w:p>
        </w:tc>
        <w:tc>
          <w:tcPr>
            <w:tcW w:w="1386" w:type="dxa"/>
          </w:tcPr>
          <w:p w:rsidRPr="006C555D" w:rsidR="006C555D" w:rsidP="006C555D" w:rsidRDefault="00B267A1" w14:paraId="64888E72" w14:textId="422AE1E2">
            <w:pPr>
              <w:spacing w:after="0"/>
              <w:jc w:val="both"/>
              <w:textAlignment w:val="baseline"/>
              <w:rPr>
                <w:rFonts w:eastAsia="Times New Roman" w:cs="Arial"/>
                <w:color w:val="000000"/>
                <w:sz w:val="24"/>
                <w:lang w:eastAsia="en-GB"/>
              </w:rPr>
            </w:pPr>
            <w:r w:rsidRPr="00B35B33">
              <w:rPr>
                <w:rFonts w:eastAsia="Times New Roman" w:cs="Arial"/>
                <w:color w:val="000000"/>
                <w:szCs w:val="20"/>
                <w:lang w:eastAsia="en-GB"/>
              </w:rPr>
              <w:t>L Tedbury</w:t>
            </w:r>
          </w:p>
        </w:tc>
        <w:tc>
          <w:tcPr>
            <w:tcW w:w="1262" w:type="dxa"/>
          </w:tcPr>
          <w:p w:rsidRPr="006C555D" w:rsidR="006C555D" w:rsidP="006C555D" w:rsidRDefault="006C555D" w14:paraId="65CDA313" w14:textId="77777777">
            <w:pPr>
              <w:spacing w:after="0"/>
              <w:jc w:val="both"/>
              <w:textAlignment w:val="baseline"/>
              <w:rPr>
                <w:rFonts w:eastAsia="Times New Roman" w:cs="Arial"/>
                <w:color w:val="000000"/>
                <w:sz w:val="24"/>
                <w:lang w:eastAsia="en-GB"/>
              </w:rPr>
            </w:pPr>
          </w:p>
        </w:tc>
        <w:tc>
          <w:tcPr>
            <w:tcW w:w="5227" w:type="dxa"/>
          </w:tcPr>
          <w:p w:rsidRPr="006C555D" w:rsidR="006C555D" w:rsidP="006C555D" w:rsidRDefault="00B267A1" w14:paraId="1CF5ECD1" w14:textId="28607E4A">
            <w:pPr>
              <w:spacing w:after="0"/>
              <w:jc w:val="both"/>
              <w:textAlignment w:val="baseline"/>
              <w:rPr>
                <w:rFonts w:eastAsia="Times New Roman" w:cs="Arial"/>
                <w:color w:val="000000"/>
                <w:szCs w:val="20"/>
                <w:lang w:eastAsia="en-GB"/>
              </w:rPr>
            </w:pPr>
            <w:r>
              <w:rPr>
                <w:rFonts w:eastAsia="Times New Roman" w:cs="Arial"/>
                <w:color w:val="000000"/>
                <w:szCs w:val="20"/>
                <w:lang w:eastAsia="en-GB"/>
              </w:rPr>
              <w:t xml:space="preserve">Paragraph 15 edited to </w:t>
            </w:r>
            <w:r w:rsidR="006E6DA5">
              <w:rPr>
                <w:rFonts w:eastAsia="Times New Roman" w:cs="Arial"/>
                <w:color w:val="000000"/>
                <w:szCs w:val="20"/>
                <w:lang w:eastAsia="en-GB"/>
              </w:rPr>
              <w:t xml:space="preserve">reflect GST guidance regarding receipt of paper files, and </w:t>
            </w:r>
            <w:r w:rsidR="00B35B33">
              <w:rPr>
                <w:rFonts w:eastAsia="Times New Roman" w:cs="Arial"/>
                <w:color w:val="000000"/>
                <w:szCs w:val="20"/>
                <w:lang w:eastAsia="en-GB"/>
              </w:rPr>
              <w:t>evidence of receipt from CPOMS.</w:t>
            </w:r>
            <w:r w:rsidR="006E6DA5">
              <w:rPr>
                <w:rFonts w:eastAsia="Times New Roman" w:cs="Arial"/>
                <w:color w:val="000000"/>
                <w:szCs w:val="20"/>
                <w:lang w:eastAsia="en-GB"/>
              </w:rPr>
              <w:t xml:space="preserve"> </w:t>
            </w:r>
          </w:p>
        </w:tc>
      </w:tr>
      <w:tr w:rsidRPr="006C555D" w:rsidR="0086120D" w:rsidTr="00333AE3" w14:paraId="3079C86E" w14:textId="77777777">
        <w:tc>
          <w:tcPr>
            <w:tcW w:w="777" w:type="dxa"/>
          </w:tcPr>
          <w:p w:rsidRPr="006C555D" w:rsidR="0086120D" w:rsidP="006C555D" w:rsidRDefault="0086120D" w14:paraId="76285D4F" w14:textId="4B0AF6E8">
            <w:pPr>
              <w:spacing w:after="0"/>
              <w:jc w:val="center"/>
              <w:textAlignment w:val="baseline"/>
              <w:rPr>
                <w:rFonts w:eastAsia="Times New Roman" w:cs="Arial"/>
                <w:color w:val="000000"/>
                <w:szCs w:val="20"/>
                <w:lang w:eastAsia="en-GB"/>
              </w:rPr>
            </w:pPr>
            <w:r>
              <w:rPr>
                <w:rFonts w:eastAsia="Times New Roman" w:cs="Arial"/>
                <w:color w:val="000000"/>
                <w:szCs w:val="20"/>
                <w:lang w:eastAsia="en-GB"/>
              </w:rPr>
              <w:t>4</w:t>
            </w:r>
          </w:p>
        </w:tc>
        <w:tc>
          <w:tcPr>
            <w:tcW w:w="1078" w:type="dxa"/>
          </w:tcPr>
          <w:p w:rsidRPr="00B267A1" w:rsidR="0086120D" w:rsidP="0086120D" w:rsidRDefault="0086120D" w14:paraId="0590920B" w14:textId="4DC92743">
            <w:pPr>
              <w:spacing w:after="0"/>
              <w:jc w:val="both"/>
              <w:textAlignment w:val="baseline"/>
              <w:rPr>
                <w:rFonts w:eastAsia="Times New Roman" w:cs="Arial"/>
                <w:color w:val="000000"/>
                <w:szCs w:val="20"/>
                <w:lang w:eastAsia="en-GB"/>
              </w:rPr>
            </w:pPr>
            <w:r>
              <w:rPr>
                <w:rFonts w:eastAsia="Times New Roman" w:cs="Arial"/>
                <w:color w:val="000000"/>
                <w:szCs w:val="20"/>
                <w:lang w:eastAsia="en-GB"/>
              </w:rPr>
              <w:t>03-08-2026</w:t>
            </w:r>
          </w:p>
        </w:tc>
        <w:tc>
          <w:tcPr>
            <w:tcW w:w="1386" w:type="dxa"/>
          </w:tcPr>
          <w:p w:rsidRPr="00B35B33" w:rsidR="0086120D" w:rsidP="006C555D" w:rsidRDefault="0086120D" w14:paraId="163F6AAB" w14:textId="3174302F">
            <w:pPr>
              <w:spacing w:after="0"/>
              <w:jc w:val="both"/>
              <w:textAlignment w:val="baseline"/>
              <w:rPr>
                <w:rFonts w:eastAsia="Times New Roman" w:cs="Arial"/>
                <w:color w:val="000000"/>
                <w:szCs w:val="20"/>
                <w:lang w:eastAsia="en-GB"/>
              </w:rPr>
            </w:pPr>
            <w:r>
              <w:rPr>
                <w:rFonts w:eastAsia="Times New Roman" w:cs="Arial"/>
                <w:color w:val="000000"/>
                <w:szCs w:val="20"/>
                <w:lang w:eastAsia="en-GB"/>
              </w:rPr>
              <w:t>L Tedbury</w:t>
            </w:r>
          </w:p>
        </w:tc>
        <w:tc>
          <w:tcPr>
            <w:tcW w:w="1262" w:type="dxa"/>
          </w:tcPr>
          <w:p w:rsidRPr="006C555D" w:rsidR="0086120D" w:rsidP="006C555D" w:rsidRDefault="0086120D" w14:paraId="19EBDE37" w14:textId="77777777">
            <w:pPr>
              <w:spacing w:after="0"/>
              <w:jc w:val="both"/>
              <w:textAlignment w:val="baseline"/>
              <w:rPr>
                <w:rFonts w:eastAsia="Times New Roman" w:cs="Arial"/>
                <w:color w:val="000000"/>
                <w:sz w:val="24"/>
                <w:lang w:eastAsia="en-GB"/>
              </w:rPr>
            </w:pPr>
          </w:p>
        </w:tc>
        <w:tc>
          <w:tcPr>
            <w:tcW w:w="5227" w:type="dxa"/>
          </w:tcPr>
          <w:p w:rsidR="0086120D" w:rsidP="006C555D" w:rsidRDefault="0086120D" w14:paraId="08B8B163" w14:textId="27855AD0">
            <w:pPr>
              <w:spacing w:after="0"/>
              <w:jc w:val="both"/>
              <w:textAlignment w:val="baseline"/>
              <w:rPr>
                <w:rFonts w:eastAsia="Times New Roman" w:cs="Arial"/>
                <w:color w:val="000000"/>
                <w:szCs w:val="20"/>
                <w:lang w:eastAsia="en-GB"/>
              </w:rPr>
            </w:pPr>
            <w:r>
              <w:rPr>
                <w:rFonts w:eastAsia="Times New Roman" w:cs="Arial"/>
                <w:color w:val="000000"/>
                <w:szCs w:val="20"/>
                <w:lang w:eastAsia="en-GB"/>
              </w:rPr>
              <w:t>Updated to reflect KCSIE 2026</w:t>
            </w:r>
          </w:p>
        </w:tc>
      </w:tr>
    </w:tbl>
    <w:p w:rsidRPr="006C555D" w:rsidR="00907AE3" w:rsidP="009A31A6" w:rsidRDefault="00907AE3" w14:paraId="3B676B0F" w14:textId="77777777">
      <w:pPr>
        <w:rPr>
          <w:rFonts w:eastAsia="Arial" w:cs="Arial"/>
          <w:b/>
          <w:bCs/>
          <w:sz w:val="24"/>
          <w:szCs w:val="32"/>
        </w:rPr>
      </w:pPr>
    </w:p>
    <w:p w:rsidR="008948D0" w:rsidRDefault="008948D0" w14:paraId="20895337" w14:textId="77777777">
      <w:pPr>
        <w:spacing w:after="0"/>
        <w:rPr>
          <w:rFonts w:eastAsia="Arial" w:cs="Arial"/>
          <w:b/>
          <w:bCs/>
          <w:sz w:val="24"/>
          <w:szCs w:val="32"/>
        </w:rPr>
      </w:pPr>
      <w:r>
        <w:rPr>
          <w:rFonts w:eastAsia="Arial" w:cs="Arial"/>
          <w:b/>
          <w:bCs/>
          <w:sz w:val="24"/>
          <w:szCs w:val="32"/>
        </w:rPr>
        <w:br w:type="page"/>
      </w:r>
    </w:p>
    <w:p w:rsidRPr="006C555D" w:rsidR="00907AE3" w:rsidP="009A31A6" w:rsidRDefault="00907AE3" w14:paraId="15C82ADF" w14:textId="6CC38232">
      <w:pPr>
        <w:rPr>
          <w:rFonts w:eastAsia="Arial" w:cs="Arial"/>
          <w:b/>
          <w:bCs/>
          <w:sz w:val="24"/>
          <w:szCs w:val="32"/>
        </w:rPr>
      </w:pPr>
      <w:r w:rsidRPr="006C555D">
        <w:rPr>
          <w:rFonts w:eastAsia="Arial" w:cs="Arial"/>
          <w:b/>
          <w:bCs/>
          <w:sz w:val="24"/>
          <w:szCs w:val="32"/>
        </w:rPr>
        <w:t>Safeguarding Statement 202</w:t>
      </w:r>
      <w:r w:rsidR="008948D0">
        <w:rPr>
          <w:rFonts w:eastAsia="Arial" w:cs="Arial"/>
          <w:b/>
          <w:bCs/>
          <w:sz w:val="24"/>
          <w:szCs w:val="32"/>
        </w:rPr>
        <w:t>6</w:t>
      </w:r>
    </w:p>
    <w:p w:rsidRPr="006C555D" w:rsidR="009A31A6" w:rsidP="009A31A6" w:rsidRDefault="009A31A6" w14:paraId="1B6DE572" w14:textId="385AFDD2">
      <w:pPr>
        <w:rPr>
          <w:rFonts w:eastAsia="Arial" w:cs="Arial"/>
        </w:rPr>
      </w:pPr>
      <w:r w:rsidRPr="006C555D">
        <w:rPr>
          <w:rFonts w:eastAsia="Arial" w:cs="Arial"/>
        </w:rPr>
        <w:t>‘Safeguarding is Everyone’s Business’</w:t>
      </w:r>
    </w:p>
    <w:p w:rsidRPr="006C555D" w:rsidR="009A31A6" w:rsidP="009A31A6" w:rsidRDefault="009A31A6" w14:paraId="69FB8F9D" w14:textId="77777777">
      <w:pPr>
        <w:rPr>
          <w:rFonts w:eastAsia="Arial" w:cs="Arial"/>
        </w:rPr>
      </w:pPr>
      <w:r w:rsidRPr="006C555D">
        <w:rPr>
          <w:rFonts w:eastAsia="Arial" w:cs="Arial"/>
        </w:rPr>
        <w:t xml:space="preserve">We </w:t>
      </w:r>
      <w:proofErr w:type="spellStart"/>
      <w:r w:rsidRPr="006C555D">
        <w:rPr>
          <w:rFonts w:eastAsia="Arial" w:cs="Arial"/>
        </w:rPr>
        <w:t>recognise</w:t>
      </w:r>
      <w:proofErr w:type="spellEnd"/>
      <w:r w:rsidRPr="006C555D">
        <w:rPr>
          <w:rFonts w:eastAsia="Arial" w:cs="Arial"/>
        </w:rPr>
        <w:t xml:space="preserve"> our moral and statutory responsibility to safeguard and promote the welfare of all children. </w:t>
      </w:r>
    </w:p>
    <w:p w:rsidRPr="006C555D" w:rsidR="009A31A6" w:rsidP="009A31A6" w:rsidRDefault="009A31A6" w14:paraId="0295522F" w14:textId="154DEB84">
      <w:pPr>
        <w:rPr>
          <w:rFonts w:eastAsia="Arial" w:cs="Arial"/>
        </w:rPr>
      </w:pPr>
      <w:r w:rsidRPr="006C555D">
        <w:rPr>
          <w:rFonts w:eastAsia="Arial" w:cs="Arial"/>
        </w:rPr>
        <w:t xml:space="preserve">We make every effort to provide an environment in which children and adults feel safe, secure, valued and respected, and feel confident to talk if they are worried, believing they will be </w:t>
      </w:r>
      <w:r w:rsidRPr="006C555D" w:rsidR="00C70446">
        <w:rPr>
          <w:rFonts w:eastAsia="Arial" w:cs="Arial"/>
        </w:rPr>
        <w:t>actively</w:t>
      </w:r>
      <w:r w:rsidRPr="006C555D">
        <w:rPr>
          <w:rFonts w:eastAsia="Arial" w:cs="Arial"/>
        </w:rPr>
        <w:t xml:space="preserve"> listened to</w:t>
      </w:r>
      <w:r w:rsidRPr="006C555D" w:rsidR="00C70446">
        <w:rPr>
          <w:rFonts w:eastAsia="Arial" w:cs="Arial"/>
        </w:rPr>
        <w:t xml:space="preserve"> with a ti</w:t>
      </w:r>
      <w:r w:rsidRPr="006C555D" w:rsidR="003D05A0">
        <w:rPr>
          <w:rFonts w:eastAsia="Arial" w:cs="Arial"/>
        </w:rPr>
        <w:t>mely response.</w:t>
      </w:r>
    </w:p>
    <w:p w:rsidR="008948D0" w:rsidP="008948D0" w:rsidRDefault="009A31A6" w14:paraId="0A47C95D" w14:textId="77777777">
      <w:pPr>
        <w:rPr>
          <w:rFonts w:eastAsia="Arial" w:cs="Arial"/>
        </w:rPr>
      </w:pPr>
      <w:r w:rsidRPr="006C555D">
        <w:rPr>
          <w:rFonts w:eastAsia="Arial" w:cs="Arial"/>
        </w:rPr>
        <w:t>The purpose of this policy is to provide staff, volunteers</w:t>
      </w:r>
      <w:r w:rsidRPr="006C555D" w:rsidR="003B73B8">
        <w:rPr>
          <w:rFonts w:eastAsia="Arial" w:cs="Arial"/>
        </w:rPr>
        <w:t xml:space="preserve"> and local committees </w:t>
      </w:r>
      <w:r w:rsidRPr="006C555D">
        <w:rPr>
          <w:rFonts w:eastAsia="Arial" w:cs="Arial"/>
        </w:rPr>
        <w:t xml:space="preserve">with the framework they need in order to keep children safe and secure in our </w:t>
      </w:r>
      <w:r w:rsidRPr="006C555D" w:rsidR="003B73B8">
        <w:rPr>
          <w:rFonts w:eastAsia="Arial" w:cs="Arial"/>
        </w:rPr>
        <w:t>school</w:t>
      </w:r>
      <w:r w:rsidRPr="006C555D">
        <w:rPr>
          <w:rFonts w:eastAsia="Arial" w:cs="Arial"/>
        </w:rPr>
        <w:t xml:space="preserve">. The policy also informs parents and carers how we will safeguard their children whilst they are in our care. </w:t>
      </w:r>
    </w:p>
    <w:p w:rsidR="008948D0" w:rsidP="008948D0" w:rsidRDefault="008948D0" w14:paraId="6E67BEA6" w14:textId="77777777">
      <w:pPr>
        <w:rPr>
          <w:rFonts w:eastAsia="Arial" w:cs="Arial"/>
        </w:rPr>
      </w:pPr>
    </w:p>
    <w:p w:rsidRPr="006C555D" w:rsidR="004A3CAC" w:rsidP="008948D0" w:rsidRDefault="004A3CAC" w14:paraId="1185C248" w14:textId="7F0498D2">
      <w:pPr>
        <w:rPr>
          <w:rFonts w:cs="Arial"/>
          <w:b/>
          <w:color w:val="002060"/>
          <w:sz w:val="28"/>
          <w:szCs w:val="28"/>
          <w:lang w:val="en-GB"/>
        </w:rPr>
      </w:pPr>
      <w:r w:rsidRPr="006C555D">
        <w:rPr>
          <w:rFonts w:cs="Arial"/>
          <w:b/>
          <w:color w:val="002060"/>
          <w:sz w:val="28"/>
          <w:szCs w:val="28"/>
          <w:lang w:val="en-GB"/>
        </w:rPr>
        <w:t>Contents</w:t>
      </w:r>
    </w:p>
    <w:p w:rsidR="00473184" w:rsidRDefault="004A3CAC" w14:paraId="02995CC7" w14:textId="06E4556B">
      <w:pPr>
        <w:pStyle w:val="TOC1"/>
        <w:rPr>
          <w:rFonts w:asciiTheme="minorHAnsi" w:hAnsiTheme="minorHAnsi" w:eastAsiaTheme="minorEastAsia" w:cstheme="minorBidi"/>
          <w:noProof/>
          <w:kern w:val="2"/>
          <w:sz w:val="24"/>
          <w:lang w:val="en-GB" w:eastAsia="en-GB" w:bidi="he-IL"/>
          <w14:ligatures w14:val="standardContextual"/>
        </w:rPr>
      </w:pPr>
      <w:r w:rsidRPr="006C555D">
        <w:rPr>
          <w:rFonts w:cs="Arial"/>
          <w:bCs/>
          <w:noProof/>
          <w:szCs w:val="20"/>
          <w:lang w:val="en-GB"/>
        </w:rPr>
        <w:fldChar w:fldCharType="begin"/>
      </w:r>
      <w:r w:rsidRPr="006C555D">
        <w:rPr>
          <w:rFonts w:cs="Arial"/>
          <w:bCs/>
          <w:noProof/>
          <w:szCs w:val="20"/>
          <w:lang w:val="en-GB"/>
        </w:rPr>
        <w:instrText xml:space="preserve"> TOC \o "1-3" \h \z \u </w:instrText>
      </w:r>
      <w:r w:rsidRPr="006C555D">
        <w:rPr>
          <w:rFonts w:cs="Arial"/>
          <w:bCs/>
          <w:noProof/>
          <w:szCs w:val="20"/>
          <w:lang w:val="en-GB"/>
        </w:rPr>
        <w:fldChar w:fldCharType="separate"/>
      </w:r>
      <w:hyperlink w:history="1" w:anchor="_Toc236908175">
        <w:r w:rsidRPr="002C59FC" w:rsidR="00473184">
          <w:rPr>
            <w:rStyle w:val="Hyperlink"/>
            <w:noProof/>
          </w:rPr>
          <w:t>Important contacts</w:t>
        </w:r>
        <w:r w:rsidR="00473184">
          <w:rPr>
            <w:noProof/>
            <w:webHidden/>
          </w:rPr>
          <w:tab/>
        </w:r>
        <w:r w:rsidR="00473184">
          <w:rPr>
            <w:noProof/>
            <w:webHidden/>
          </w:rPr>
          <w:fldChar w:fldCharType="begin"/>
        </w:r>
        <w:r w:rsidR="00473184">
          <w:rPr>
            <w:noProof/>
            <w:webHidden/>
          </w:rPr>
          <w:instrText xml:space="preserve"> PAGEREF _Toc236908175 \h </w:instrText>
        </w:r>
        <w:r w:rsidR="00473184">
          <w:rPr>
            <w:noProof/>
            <w:webHidden/>
          </w:rPr>
        </w:r>
        <w:r w:rsidR="00473184">
          <w:rPr>
            <w:noProof/>
            <w:webHidden/>
          </w:rPr>
          <w:fldChar w:fldCharType="separate"/>
        </w:r>
        <w:r w:rsidR="00473184">
          <w:rPr>
            <w:noProof/>
            <w:webHidden/>
          </w:rPr>
          <w:t>3</w:t>
        </w:r>
        <w:r w:rsidR="00473184">
          <w:rPr>
            <w:noProof/>
            <w:webHidden/>
          </w:rPr>
          <w:fldChar w:fldCharType="end"/>
        </w:r>
      </w:hyperlink>
    </w:p>
    <w:p w:rsidR="00473184" w:rsidRDefault="00473184" w14:paraId="508902A0" w14:textId="1E9FBAD6">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76">
        <w:r w:rsidRPr="002C59FC">
          <w:rPr>
            <w:rStyle w:val="Hyperlink"/>
            <w:noProof/>
          </w:rPr>
          <w:t>1. Aims</w:t>
        </w:r>
        <w:r>
          <w:rPr>
            <w:noProof/>
            <w:webHidden/>
          </w:rPr>
          <w:tab/>
        </w:r>
        <w:r>
          <w:rPr>
            <w:noProof/>
            <w:webHidden/>
          </w:rPr>
          <w:fldChar w:fldCharType="begin"/>
        </w:r>
        <w:r>
          <w:rPr>
            <w:noProof/>
            <w:webHidden/>
          </w:rPr>
          <w:instrText xml:space="preserve"> PAGEREF _Toc236908176 \h </w:instrText>
        </w:r>
        <w:r>
          <w:rPr>
            <w:noProof/>
            <w:webHidden/>
          </w:rPr>
        </w:r>
        <w:r>
          <w:rPr>
            <w:noProof/>
            <w:webHidden/>
          </w:rPr>
          <w:fldChar w:fldCharType="separate"/>
        </w:r>
        <w:r>
          <w:rPr>
            <w:noProof/>
            <w:webHidden/>
          </w:rPr>
          <w:t>3</w:t>
        </w:r>
        <w:r>
          <w:rPr>
            <w:noProof/>
            <w:webHidden/>
          </w:rPr>
          <w:fldChar w:fldCharType="end"/>
        </w:r>
      </w:hyperlink>
    </w:p>
    <w:p w:rsidR="00473184" w:rsidRDefault="00473184" w14:paraId="3336A725" w14:textId="5E32126E">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77">
        <w:r w:rsidRPr="002C59FC">
          <w:rPr>
            <w:rStyle w:val="Hyperlink"/>
            <w:noProof/>
          </w:rPr>
          <w:t>2. Legislation and statutory guidance</w:t>
        </w:r>
        <w:r>
          <w:rPr>
            <w:noProof/>
            <w:webHidden/>
          </w:rPr>
          <w:tab/>
        </w:r>
        <w:r>
          <w:rPr>
            <w:noProof/>
            <w:webHidden/>
          </w:rPr>
          <w:fldChar w:fldCharType="begin"/>
        </w:r>
        <w:r>
          <w:rPr>
            <w:noProof/>
            <w:webHidden/>
          </w:rPr>
          <w:instrText xml:space="preserve"> PAGEREF _Toc236908177 \h </w:instrText>
        </w:r>
        <w:r>
          <w:rPr>
            <w:noProof/>
            <w:webHidden/>
          </w:rPr>
        </w:r>
        <w:r>
          <w:rPr>
            <w:noProof/>
            <w:webHidden/>
          </w:rPr>
          <w:fldChar w:fldCharType="separate"/>
        </w:r>
        <w:r>
          <w:rPr>
            <w:noProof/>
            <w:webHidden/>
          </w:rPr>
          <w:t>3</w:t>
        </w:r>
        <w:r>
          <w:rPr>
            <w:noProof/>
            <w:webHidden/>
          </w:rPr>
          <w:fldChar w:fldCharType="end"/>
        </w:r>
      </w:hyperlink>
    </w:p>
    <w:p w:rsidR="00473184" w:rsidRDefault="00473184" w14:paraId="52B6F9F3" w14:textId="2A000DAA">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78">
        <w:r w:rsidRPr="002C59FC">
          <w:rPr>
            <w:rStyle w:val="Hyperlink"/>
            <w:noProof/>
          </w:rPr>
          <w:t>3. Definitions</w:t>
        </w:r>
        <w:r>
          <w:rPr>
            <w:noProof/>
            <w:webHidden/>
          </w:rPr>
          <w:tab/>
        </w:r>
        <w:r>
          <w:rPr>
            <w:noProof/>
            <w:webHidden/>
          </w:rPr>
          <w:fldChar w:fldCharType="begin"/>
        </w:r>
        <w:r>
          <w:rPr>
            <w:noProof/>
            <w:webHidden/>
          </w:rPr>
          <w:instrText xml:space="preserve"> PAGEREF _Toc236908178 \h </w:instrText>
        </w:r>
        <w:r>
          <w:rPr>
            <w:noProof/>
            <w:webHidden/>
          </w:rPr>
        </w:r>
        <w:r>
          <w:rPr>
            <w:noProof/>
            <w:webHidden/>
          </w:rPr>
          <w:fldChar w:fldCharType="separate"/>
        </w:r>
        <w:r>
          <w:rPr>
            <w:noProof/>
            <w:webHidden/>
          </w:rPr>
          <w:t>4</w:t>
        </w:r>
        <w:r>
          <w:rPr>
            <w:noProof/>
            <w:webHidden/>
          </w:rPr>
          <w:fldChar w:fldCharType="end"/>
        </w:r>
      </w:hyperlink>
    </w:p>
    <w:p w:rsidR="00473184" w:rsidRDefault="00473184" w14:paraId="509FD25E" w14:textId="5BAC81CB">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79">
        <w:r w:rsidRPr="002C59FC">
          <w:rPr>
            <w:rStyle w:val="Hyperlink"/>
            <w:noProof/>
          </w:rPr>
          <w:t>4. Equality statement</w:t>
        </w:r>
        <w:r>
          <w:rPr>
            <w:noProof/>
            <w:webHidden/>
          </w:rPr>
          <w:tab/>
        </w:r>
        <w:r>
          <w:rPr>
            <w:noProof/>
            <w:webHidden/>
          </w:rPr>
          <w:fldChar w:fldCharType="begin"/>
        </w:r>
        <w:r>
          <w:rPr>
            <w:noProof/>
            <w:webHidden/>
          </w:rPr>
          <w:instrText xml:space="preserve"> PAGEREF _Toc236908179 \h </w:instrText>
        </w:r>
        <w:r>
          <w:rPr>
            <w:noProof/>
            <w:webHidden/>
          </w:rPr>
        </w:r>
        <w:r>
          <w:rPr>
            <w:noProof/>
            <w:webHidden/>
          </w:rPr>
          <w:fldChar w:fldCharType="separate"/>
        </w:r>
        <w:r>
          <w:rPr>
            <w:noProof/>
            <w:webHidden/>
          </w:rPr>
          <w:t>5</w:t>
        </w:r>
        <w:r>
          <w:rPr>
            <w:noProof/>
            <w:webHidden/>
          </w:rPr>
          <w:fldChar w:fldCharType="end"/>
        </w:r>
      </w:hyperlink>
    </w:p>
    <w:p w:rsidR="00473184" w:rsidRDefault="00473184" w14:paraId="1E5639FD" w14:textId="7AC7A629">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0">
        <w:r w:rsidRPr="002C59FC">
          <w:rPr>
            <w:rStyle w:val="Hyperlink"/>
            <w:noProof/>
          </w:rPr>
          <w:t>5. Roles and responsibilities</w:t>
        </w:r>
        <w:r>
          <w:rPr>
            <w:noProof/>
            <w:webHidden/>
          </w:rPr>
          <w:tab/>
        </w:r>
        <w:r>
          <w:rPr>
            <w:noProof/>
            <w:webHidden/>
          </w:rPr>
          <w:fldChar w:fldCharType="begin"/>
        </w:r>
        <w:r>
          <w:rPr>
            <w:noProof/>
            <w:webHidden/>
          </w:rPr>
          <w:instrText xml:space="preserve"> PAGEREF _Toc236908180 \h </w:instrText>
        </w:r>
        <w:r>
          <w:rPr>
            <w:noProof/>
            <w:webHidden/>
          </w:rPr>
        </w:r>
        <w:r>
          <w:rPr>
            <w:noProof/>
            <w:webHidden/>
          </w:rPr>
          <w:fldChar w:fldCharType="separate"/>
        </w:r>
        <w:r>
          <w:rPr>
            <w:noProof/>
            <w:webHidden/>
          </w:rPr>
          <w:t>5</w:t>
        </w:r>
        <w:r>
          <w:rPr>
            <w:noProof/>
            <w:webHidden/>
          </w:rPr>
          <w:fldChar w:fldCharType="end"/>
        </w:r>
      </w:hyperlink>
    </w:p>
    <w:p w:rsidR="00473184" w:rsidRDefault="00473184" w14:paraId="6CFB7094" w14:textId="6EC1189A">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1">
        <w:r w:rsidRPr="002C59FC">
          <w:rPr>
            <w:rStyle w:val="Hyperlink"/>
            <w:noProof/>
          </w:rPr>
          <w:t>6. Confidentiality</w:t>
        </w:r>
        <w:r>
          <w:rPr>
            <w:noProof/>
            <w:webHidden/>
          </w:rPr>
          <w:tab/>
        </w:r>
        <w:r>
          <w:rPr>
            <w:noProof/>
            <w:webHidden/>
          </w:rPr>
          <w:fldChar w:fldCharType="begin"/>
        </w:r>
        <w:r>
          <w:rPr>
            <w:noProof/>
            <w:webHidden/>
          </w:rPr>
          <w:instrText xml:space="preserve"> PAGEREF _Toc236908181 \h </w:instrText>
        </w:r>
        <w:r>
          <w:rPr>
            <w:noProof/>
            <w:webHidden/>
          </w:rPr>
        </w:r>
        <w:r>
          <w:rPr>
            <w:noProof/>
            <w:webHidden/>
          </w:rPr>
          <w:fldChar w:fldCharType="separate"/>
        </w:r>
        <w:r>
          <w:rPr>
            <w:noProof/>
            <w:webHidden/>
          </w:rPr>
          <w:t>10</w:t>
        </w:r>
        <w:r>
          <w:rPr>
            <w:noProof/>
            <w:webHidden/>
          </w:rPr>
          <w:fldChar w:fldCharType="end"/>
        </w:r>
      </w:hyperlink>
    </w:p>
    <w:p w:rsidR="00473184" w:rsidRDefault="00473184" w14:paraId="051ADD86" w14:textId="3D688BC3">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2">
        <w:r w:rsidRPr="002C59FC">
          <w:rPr>
            <w:rStyle w:val="Hyperlink"/>
            <w:noProof/>
          </w:rPr>
          <w:t>7. Recognising abuse and taking action</w:t>
        </w:r>
        <w:r>
          <w:rPr>
            <w:noProof/>
            <w:webHidden/>
          </w:rPr>
          <w:tab/>
        </w:r>
        <w:r>
          <w:rPr>
            <w:noProof/>
            <w:webHidden/>
          </w:rPr>
          <w:fldChar w:fldCharType="begin"/>
        </w:r>
        <w:r>
          <w:rPr>
            <w:noProof/>
            <w:webHidden/>
          </w:rPr>
          <w:instrText xml:space="preserve"> PAGEREF _Toc236908182 \h </w:instrText>
        </w:r>
        <w:r>
          <w:rPr>
            <w:noProof/>
            <w:webHidden/>
          </w:rPr>
        </w:r>
        <w:r>
          <w:rPr>
            <w:noProof/>
            <w:webHidden/>
          </w:rPr>
          <w:fldChar w:fldCharType="separate"/>
        </w:r>
        <w:r>
          <w:rPr>
            <w:noProof/>
            <w:webHidden/>
          </w:rPr>
          <w:t>10</w:t>
        </w:r>
        <w:r>
          <w:rPr>
            <w:noProof/>
            <w:webHidden/>
          </w:rPr>
          <w:fldChar w:fldCharType="end"/>
        </w:r>
      </w:hyperlink>
    </w:p>
    <w:p w:rsidR="00473184" w:rsidRDefault="00473184" w14:paraId="72B1059D" w14:textId="53EC308B">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3">
        <w:r w:rsidRPr="002C59FC">
          <w:rPr>
            <w:rStyle w:val="Hyperlink"/>
            <w:noProof/>
          </w:rPr>
          <w:t>8. Online safety and the use of mobile technology</w:t>
        </w:r>
        <w:r>
          <w:rPr>
            <w:noProof/>
            <w:webHidden/>
          </w:rPr>
          <w:tab/>
        </w:r>
        <w:r>
          <w:rPr>
            <w:noProof/>
            <w:webHidden/>
          </w:rPr>
          <w:fldChar w:fldCharType="begin"/>
        </w:r>
        <w:r>
          <w:rPr>
            <w:noProof/>
            <w:webHidden/>
          </w:rPr>
          <w:instrText xml:space="preserve"> PAGEREF _Toc236908183 \h </w:instrText>
        </w:r>
        <w:r>
          <w:rPr>
            <w:noProof/>
            <w:webHidden/>
          </w:rPr>
        </w:r>
        <w:r>
          <w:rPr>
            <w:noProof/>
            <w:webHidden/>
          </w:rPr>
          <w:fldChar w:fldCharType="separate"/>
        </w:r>
        <w:r>
          <w:rPr>
            <w:noProof/>
            <w:webHidden/>
          </w:rPr>
          <w:t>20</w:t>
        </w:r>
        <w:r>
          <w:rPr>
            <w:noProof/>
            <w:webHidden/>
          </w:rPr>
          <w:fldChar w:fldCharType="end"/>
        </w:r>
      </w:hyperlink>
    </w:p>
    <w:p w:rsidR="00473184" w:rsidRDefault="00473184" w14:paraId="0C31511F" w14:textId="0AE61117">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4">
        <w:r w:rsidRPr="002C59FC">
          <w:rPr>
            <w:rStyle w:val="Hyperlink"/>
            <w:noProof/>
          </w:rPr>
          <w:t>9. Notifying parents or carers</w:t>
        </w:r>
        <w:r>
          <w:rPr>
            <w:noProof/>
            <w:webHidden/>
          </w:rPr>
          <w:tab/>
        </w:r>
        <w:r>
          <w:rPr>
            <w:noProof/>
            <w:webHidden/>
          </w:rPr>
          <w:fldChar w:fldCharType="begin"/>
        </w:r>
        <w:r>
          <w:rPr>
            <w:noProof/>
            <w:webHidden/>
          </w:rPr>
          <w:instrText xml:space="preserve"> PAGEREF _Toc236908184 \h </w:instrText>
        </w:r>
        <w:r>
          <w:rPr>
            <w:noProof/>
            <w:webHidden/>
          </w:rPr>
        </w:r>
        <w:r>
          <w:rPr>
            <w:noProof/>
            <w:webHidden/>
          </w:rPr>
          <w:fldChar w:fldCharType="separate"/>
        </w:r>
        <w:r>
          <w:rPr>
            <w:noProof/>
            <w:webHidden/>
          </w:rPr>
          <w:t>22</w:t>
        </w:r>
        <w:r>
          <w:rPr>
            <w:noProof/>
            <w:webHidden/>
          </w:rPr>
          <w:fldChar w:fldCharType="end"/>
        </w:r>
      </w:hyperlink>
    </w:p>
    <w:p w:rsidR="00473184" w:rsidRDefault="00473184" w14:paraId="5B01DA1E" w14:textId="6CB5D2B0">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5">
        <w:r w:rsidRPr="002C59FC">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_Toc236908185 \h </w:instrText>
        </w:r>
        <w:r>
          <w:rPr>
            <w:noProof/>
            <w:webHidden/>
          </w:rPr>
        </w:r>
        <w:r>
          <w:rPr>
            <w:noProof/>
            <w:webHidden/>
          </w:rPr>
          <w:fldChar w:fldCharType="separate"/>
        </w:r>
        <w:r>
          <w:rPr>
            <w:noProof/>
            <w:webHidden/>
          </w:rPr>
          <w:t>22</w:t>
        </w:r>
        <w:r>
          <w:rPr>
            <w:noProof/>
            <w:webHidden/>
          </w:rPr>
          <w:fldChar w:fldCharType="end"/>
        </w:r>
      </w:hyperlink>
    </w:p>
    <w:p w:rsidR="00473184" w:rsidRDefault="00473184" w14:paraId="71199227" w14:textId="13720F97">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6">
        <w:r w:rsidRPr="002C59FC">
          <w:rPr>
            <w:rStyle w:val="Hyperlink"/>
            <w:noProof/>
          </w:rPr>
          <w:t xml:space="preserve">11. </w:t>
        </w:r>
        <w:r w:rsidRPr="002C59FC">
          <w:rPr>
            <w:rStyle w:val="Hyperlink"/>
            <w:bCs/>
            <w:noProof/>
          </w:rPr>
          <w:t>Pupils with medical conditions</w:t>
        </w:r>
        <w:r>
          <w:rPr>
            <w:noProof/>
            <w:webHidden/>
          </w:rPr>
          <w:tab/>
        </w:r>
        <w:r>
          <w:rPr>
            <w:noProof/>
            <w:webHidden/>
          </w:rPr>
          <w:fldChar w:fldCharType="begin"/>
        </w:r>
        <w:r>
          <w:rPr>
            <w:noProof/>
            <w:webHidden/>
          </w:rPr>
          <w:instrText xml:space="preserve"> PAGEREF _Toc236908186 \h </w:instrText>
        </w:r>
        <w:r>
          <w:rPr>
            <w:noProof/>
            <w:webHidden/>
          </w:rPr>
        </w:r>
        <w:r>
          <w:rPr>
            <w:noProof/>
            <w:webHidden/>
          </w:rPr>
          <w:fldChar w:fldCharType="separate"/>
        </w:r>
        <w:r>
          <w:rPr>
            <w:noProof/>
            <w:webHidden/>
          </w:rPr>
          <w:t>23</w:t>
        </w:r>
        <w:r>
          <w:rPr>
            <w:noProof/>
            <w:webHidden/>
          </w:rPr>
          <w:fldChar w:fldCharType="end"/>
        </w:r>
      </w:hyperlink>
    </w:p>
    <w:p w:rsidR="00473184" w:rsidRDefault="00473184" w14:paraId="7D08D986" w14:textId="6077F481">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7">
        <w:r w:rsidRPr="002C59FC">
          <w:rPr>
            <w:rStyle w:val="Hyperlink"/>
            <w:noProof/>
          </w:rPr>
          <w:t>12. Young Carers</w:t>
        </w:r>
        <w:r>
          <w:rPr>
            <w:noProof/>
            <w:webHidden/>
          </w:rPr>
          <w:tab/>
        </w:r>
        <w:r>
          <w:rPr>
            <w:noProof/>
            <w:webHidden/>
          </w:rPr>
          <w:fldChar w:fldCharType="begin"/>
        </w:r>
        <w:r>
          <w:rPr>
            <w:noProof/>
            <w:webHidden/>
          </w:rPr>
          <w:instrText xml:space="preserve"> PAGEREF _Toc236908187 \h </w:instrText>
        </w:r>
        <w:r>
          <w:rPr>
            <w:noProof/>
            <w:webHidden/>
          </w:rPr>
        </w:r>
        <w:r>
          <w:rPr>
            <w:noProof/>
            <w:webHidden/>
          </w:rPr>
          <w:fldChar w:fldCharType="separate"/>
        </w:r>
        <w:r>
          <w:rPr>
            <w:noProof/>
            <w:webHidden/>
          </w:rPr>
          <w:t>23</w:t>
        </w:r>
        <w:r>
          <w:rPr>
            <w:noProof/>
            <w:webHidden/>
          </w:rPr>
          <w:fldChar w:fldCharType="end"/>
        </w:r>
      </w:hyperlink>
    </w:p>
    <w:p w:rsidR="00473184" w:rsidRDefault="00473184" w14:paraId="578DF785" w14:textId="1A96C02C">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8">
        <w:r w:rsidRPr="002C59FC">
          <w:rPr>
            <w:rStyle w:val="Hyperlink"/>
            <w:noProof/>
          </w:rPr>
          <w:t>13. Pupils with a social worker</w:t>
        </w:r>
        <w:r>
          <w:rPr>
            <w:noProof/>
            <w:webHidden/>
          </w:rPr>
          <w:tab/>
        </w:r>
        <w:r>
          <w:rPr>
            <w:noProof/>
            <w:webHidden/>
          </w:rPr>
          <w:fldChar w:fldCharType="begin"/>
        </w:r>
        <w:r>
          <w:rPr>
            <w:noProof/>
            <w:webHidden/>
          </w:rPr>
          <w:instrText xml:space="preserve"> PAGEREF _Toc236908188 \h </w:instrText>
        </w:r>
        <w:r>
          <w:rPr>
            <w:noProof/>
            <w:webHidden/>
          </w:rPr>
        </w:r>
        <w:r>
          <w:rPr>
            <w:noProof/>
            <w:webHidden/>
          </w:rPr>
          <w:fldChar w:fldCharType="separate"/>
        </w:r>
        <w:r>
          <w:rPr>
            <w:noProof/>
            <w:webHidden/>
          </w:rPr>
          <w:t>23</w:t>
        </w:r>
        <w:r>
          <w:rPr>
            <w:noProof/>
            <w:webHidden/>
          </w:rPr>
          <w:fldChar w:fldCharType="end"/>
        </w:r>
      </w:hyperlink>
    </w:p>
    <w:p w:rsidR="00473184" w:rsidRDefault="00473184" w14:paraId="7C5D7D4F" w14:textId="3AAFFBEB">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89">
        <w:r w:rsidRPr="002C59FC">
          <w:rPr>
            <w:rStyle w:val="Hyperlink"/>
            <w:noProof/>
          </w:rPr>
          <w:t>14. Looked-after and previously looked-after children</w:t>
        </w:r>
        <w:r>
          <w:rPr>
            <w:noProof/>
            <w:webHidden/>
          </w:rPr>
          <w:tab/>
        </w:r>
        <w:r>
          <w:rPr>
            <w:noProof/>
            <w:webHidden/>
          </w:rPr>
          <w:fldChar w:fldCharType="begin"/>
        </w:r>
        <w:r>
          <w:rPr>
            <w:noProof/>
            <w:webHidden/>
          </w:rPr>
          <w:instrText xml:space="preserve"> PAGEREF _Toc236908189 \h </w:instrText>
        </w:r>
        <w:r>
          <w:rPr>
            <w:noProof/>
            <w:webHidden/>
          </w:rPr>
        </w:r>
        <w:r>
          <w:rPr>
            <w:noProof/>
            <w:webHidden/>
          </w:rPr>
          <w:fldChar w:fldCharType="separate"/>
        </w:r>
        <w:r>
          <w:rPr>
            <w:noProof/>
            <w:webHidden/>
          </w:rPr>
          <w:t>23</w:t>
        </w:r>
        <w:r>
          <w:rPr>
            <w:noProof/>
            <w:webHidden/>
          </w:rPr>
          <w:fldChar w:fldCharType="end"/>
        </w:r>
      </w:hyperlink>
    </w:p>
    <w:p w:rsidR="00473184" w:rsidRDefault="00473184" w14:paraId="299D314B" w14:textId="636F6A95">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0">
        <w:r w:rsidRPr="002C59FC">
          <w:rPr>
            <w:rStyle w:val="Hyperlink"/>
            <w:noProof/>
          </w:rPr>
          <w:t>15. Pupils who are lesbian, gay, bisexual</w:t>
        </w:r>
        <w:r>
          <w:rPr>
            <w:noProof/>
            <w:webHidden/>
          </w:rPr>
          <w:tab/>
        </w:r>
        <w:r>
          <w:rPr>
            <w:noProof/>
            <w:webHidden/>
          </w:rPr>
          <w:fldChar w:fldCharType="begin"/>
        </w:r>
        <w:r>
          <w:rPr>
            <w:noProof/>
            <w:webHidden/>
          </w:rPr>
          <w:instrText xml:space="preserve"> PAGEREF _Toc236908190 \h </w:instrText>
        </w:r>
        <w:r>
          <w:rPr>
            <w:noProof/>
            <w:webHidden/>
          </w:rPr>
        </w:r>
        <w:r>
          <w:rPr>
            <w:noProof/>
            <w:webHidden/>
          </w:rPr>
          <w:fldChar w:fldCharType="separate"/>
        </w:r>
        <w:r>
          <w:rPr>
            <w:noProof/>
            <w:webHidden/>
          </w:rPr>
          <w:t>24</w:t>
        </w:r>
        <w:r>
          <w:rPr>
            <w:noProof/>
            <w:webHidden/>
          </w:rPr>
          <w:fldChar w:fldCharType="end"/>
        </w:r>
      </w:hyperlink>
    </w:p>
    <w:p w:rsidR="00473184" w:rsidRDefault="00473184" w14:paraId="0E78CBD0" w14:textId="19BF8AA1">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1">
        <w:r w:rsidRPr="002C59FC">
          <w:rPr>
            <w:rStyle w:val="Hyperlink"/>
            <w:noProof/>
          </w:rPr>
          <w:t>16. Pupils who questioning their gender</w:t>
        </w:r>
        <w:r>
          <w:rPr>
            <w:noProof/>
            <w:webHidden/>
          </w:rPr>
          <w:tab/>
        </w:r>
        <w:r>
          <w:rPr>
            <w:noProof/>
            <w:webHidden/>
          </w:rPr>
          <w:fldChar w:fldCharType="begin"/>
        </w:r>
        <w:r>
          <w:rPr>
            <w:noProof/>
            <w:webHidden/>
          </w:rPr>
          <w:instrText xml:space="preserve"> PAGEREF _Toc236908191 \h </w:instrText>
        </w:r>
        <w:r>
          <w:rPr>
            <w:noProof/>
            <w:webHidden/>
          </w:rPr>
        </w:r>
        <w:r>
          <w:rPr>
            <w:noProof/>
            <w:webHidden/>
          </w:rPr>
          <w:fldChar w:fldCharType="separate"/>
        </w:r>
        <w:r>
          <w:rPr>
            <w:noProof/>
            <w:webHidden/>
          </w:rPr>
          <w:t>24</w:t>
        </w:r>
        <w:r>
          <w:rPr>
            <w:noProof/>
            <w:webHidden/>
          </w:rPr>
          <w:fldChar w:fldCharType="end"/>
        </w:r>
      </w:hyperlink>
    </w:p>
    <w:p w:rsidR="00473184" w:rsidRDefault="00473184" w14:paraId="4B2F9B91" w14:textId="085471F0">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2">
        <w:r w:rsidRPr="002C59FC">
          <w:rPr>
            <w:rStyle w:val="Hyperlink"/>
            <w:noProof/>
          </w:rPr>
          <w:t>17. Complaints and concerns about school safeguarding policies</w:t>
        </w:r>
        <w:r>
          <w:rPr>
            <w:noProof/>
            <w:webHidden/>
          </w:rPr>
          <w:tab/>
        </w:r>
        <w:r>
          <w:rPr>
            <w:noProof/>
            <w:webHidden/>
          </w:rPr>
          <w:fldChar w:fldCharType="begin"/>
        </w:r>
        <w:r>
          <w:rPr>
            <w:noProof/>
            <w:webHidden/>
          </w:rPr>
          <w:instrText xml:space="preserve"> PAGEREF _Toc236908192 \h </w:instrText>
        </w:r>
        <w:r>
          <w:rPr>
            <w:noProof/>
            <w:webHidden/>
          </w:rPr>
        </w:r>
        <w:r>
          <w:rPr>
            <w:noProof/>
            <w:webHidden/>
          </w:rPr>
          <w:fldChar w:fldCharType="separate"/>
        </w:r>
        <w:r>
          <w:rPr>
            <w:noProof/>
            <w:webHidden/>
          </w:rPr>
          <w:t>25</w:t>
        </w:r>
        <w:r>
          <w:rPr>
            <w:noProof/>
            <w:webHidden/>
          </w:rPr>
          <w:fldChar w:fldCharType="end"/>
        </w:r>
      </w:hyperlink>
    </w:p>
    <w:p w:rsidR="00473184" w:rsidRDefault="00473184" w14:paraId="7C6FDB92" w14:textId="64095A9A">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3">
        <w:r w:rsidRPr="002C59FC">
          <w:rPr>
            <w:rStyle w:val="Hyperlink"/>
            <w:rFonts w:eastAsia="Calibri" w:cs="Arial"/>
            <w:b/>
            <w:noProof/>
          </w:rPr>
          <w:t>18. Record-keeping</w:t>
        </w:r>
        <w:r>
          <w:rPr>
            <w:noProof/>
            <w:webHidden/>
          </w:rPr>
          <w:tab/>
        </w:r>
        <w:r>
          <w:rPr>
            <w:noProof/>
            <w:webHidden/>
          </w:rPr>
          <w:fldChar w:fldCharType="begin"/>
        </w:r>
        <w:r>
          <w:rPr>
            <w:noProof/>
            <w:webHidden/>
          </w:rPr>
          <w:instrText xml:space="preserve"> PAGEREF _Toc236908193 \h </w:instrText>
        </w:r>
        <w:r>
          <w:rPr>
            <w:noProof/>
            <w:webHidden/>
          </w:rPr>
        </w:r>
        <w:r>
          <w:rPr>
            <w:noProof/>
            <w:webHidden/>
          </w:rPr>
          <w:fldChar w:fldCharType="separate"/>
        </w:r>
        <w:r>
          <w:rPr>
            <w:noProof/>
            <w:webHidden/>
          </w:rPr>
          <w:t>25</w:t>
        </w:r>
        <w:r>
          <w:rPr>
            <w:noProof/>
            <w:webHidden/>
          </w:rPr>
          <w:fldChar w:fldCharType="end"/>
        </w:r>
      </w:hyperlink>
    </w:p>
    <w:p w:rsidR="00473184" w:rsidRDefault="00473184" w14:paraId="6A475E55" w14:textId="6979C249">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4">
        <w:r w:rsidRPr="002C59FC">
          <w:rPr>
            <w:rStyle w:val="Hyperlink"/>
            <w:noProof/>
          </w:rPr>
          <w:t>19. Training</w:t>
        </w:r>
        <w:r>
          <w:rPr>
            <w:noProof/>
            <w:webHidden/>
          </w:rPr>
          <w:tab/>
        </w:r>
        <w:r>
          <w:rPr>
            <w:noProof/>
            <w:webHidden/>
          </w:rPr>
          <w:fldChar w:fldCharType="begin"/>
        </w:r>
        <w:r>
          <w:rPr>
            <w:noProof/>
            <w:webHidden/>
          </w:rPr>
          <w:instrText xml:space="preserve"> PAGEREF _Toc236908194 \h </w:instrText>
        </w:r>
        <w:r>
          <w:rPr>
            <w:noProof/>
            <w:webHidden/>
          </w:rPr>
        </w:r>
        <w:r>
          <w:rPr>
            <w:noProof/>
            <w:webHidden/>
          </w:rPr>
          <w:fldChar w:fldCharType="separate"/>
        </w:r>
        <w:r>
          <w:rPr>
            <w:noProof/>
            <w:webHidden/>
          </w:rPr>
          <w:t>26</w:t>
        </w:r>
        <w:r>
          <w:rPr>
            <w:noProof/>
            <w:webHidden/>
          </w:rPr>
          <w:fldChar w:fldCharType="end"/>
        </w:r>
      </w:hyperlink>
    </w:p>
    <w:p w:rsidR="00473184" w:rsidRDefault="00473184" w14:paraId="4EFACB1B" w14:textId="73090FFB">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5">
        <w:r w:rsidRPr="002C59FC">
          <w:rPr>
            <w:rStyle w:val="Hyperlink"/>
            <w:noProof/>
          </w:rPr>
          <w:t>20. Monitoring arrangements</w:t>
        </w:r>
        <w:r>
          <w:rPr>
            <w:noProof/>
            <w:webHidden/>
          </w:rPr>
          <w:tab/>
        </w:r>
        <w:r>
          <w:rPr>
            <w:noProof/>
            <w:webHidden/>
          </w:rPr>
          <w:fldChar w:fldCharType="begin"/>
        </w:r>
        <w:r>
          <w:rPr>
            <w:noProof/>
            <w:webHidden/>
          </w:rPr>
          <w:instrText xml:space="preserve"> PAGEREF _Toc236908195 \h </w:instrText>
        </w:r>
        <w:r>
          <w:rPr>
            <w:noProof/>
            <w:webHidden/>
          </w:rPr>
        </w:r>
        <w:r>
          <w:rPr>
            <w:noProof/>
            <w:webHidden/>
          </w:rPr>
          <w:fldChar w:fldCharType="separate"/>
        </w:r>
        <w:r>
          <w:rPr>
            <w:noProof/>
            <w:webHidden/>
          </w:rPr>
          <w:t>27</w:t>
        </w:r>
        <w:r>
          <w:rPr>
            <w:noProof/>
            <w:webHidden/>
          </w:rPr>
          <w:fldChar w:fldCharType="end"/>
        </w:r>
      </w:hyperlink>
    </w:p>
    <w:p w:rsidR="00473184" w:rsidRDefault="00473184" w14:paraId="064E97B0" w14:textId="3084142A">
      <w:pPr>
        <w:pStyle w:val="TOC1"/>
        <w:rPr>
          <w:rFonts w:asciiTheme="minorHAnsi" w:hAnsiTheme="minorHAnsi" w:eastAsiaTheme="minorEastAsia" w:cstheme="minorBidi"/>
          <w:noProof/>
          <w:kern w:val="2"/>
          <w:sz w:val="24"/>
          <w:lang w:val="en-GB" w:eastAsia="en-GB" w:bidi="he-IL"/>
          <w14:ligatures w14:val="standardContextual"/>
        </w:rPr>
      </w:pPr>
      <w:hyperlink w:history="1" w:anchor="_Toc236908196">
        <w:r w:rsidRPr="002C59FC">
          <w:rPr>
            <w:rStyle w:val="Hyperlink"/>
            <w:noProof/>
          </w:rPr>
          <w:t>21. Links with other policies</w:t>
        </w:r>
        <w:r>
          <w:rPr>
            <w:noProof/>
            <w:webHidden/>
          </w:rPr>
          <w:tab/>
        </w:r>
        <w:r>
          <w:rPr>
            <w:noProof/>
            <w:webHidden/>
          </w:rPr>
          <w:fldChar w:fldCharType="begin"/>
        </w:r>
        <w:r>
          <w:rPr>
            <w:noProof/>
            <w:webHidden/>
          </w:rPr>
          <w:instrText xml:space="preserve"> PAGEREF _Toc236908196 \h </w:instrText>
        </w:r>
        <w:r>
          <w:rPr>
            <w:noProof/>
            <w:webHidden/>
          </w:rPr>
        </w:r>
        <w:r>
          <w:rPr>
            <w:noProof/>
            <w:webHidden/>
          </w:rPr>
          <w:fldChar w:fldCharType="separate"/>
        </w:r>
        <w:r>
          <w:rPr>
            <w:noProof/>
            <w:webHidden/>
          </w:rPr>
          <w:t>27</w:t>
        </w:r>
        <w:r>
          <w:rPr>
            <w:noProof/>
            <w:webHidden/>
          </w:rPr>
          <w:fldChar w:fldCharType="end"/>
        </w:r>
      </w:hyperlink>
    </w:p>
    <w:p w:rsidR="00473184" w:rsidRDefault="00473184" w14:paraId="101DFC5A" w14:textId="4DD862D1">
      <w:pPr>
        <w:pStyle w:val="TOC3"/>
        <w:tabs>
          <w:tab w:val="right" w:leader="dot" w:pos="9736"/>
        </w:tabs>
        <w:rPr>
          <w:rFonts w:asciiTheme="minorHAnsi" w:hAnsiTheme="minorHAnsi" w:eastAsiaTheme="minorEastAsia" w:cstheme="minorBidi"/>
          <w:noProof/>
          <w:kern w:val="2"/>
          <w:sz w:val="24"/>
          <w:lang w:val="en-GB" w:eastAsia="en-GB" w:bidi="he-IL"/>
          <w14:ligatures w14:val="standardContextual"/>
        </w:rPr>
      </w:pPr>
      <w:hyperlink w:history="1" w:anchor="_Toc236908197">
        <w:r w:rsidRPr="002C59FC">
          <w:rPr>
            <w:rStyle w:val="Hyperlink"/>
            <w:noProof/>
            <w:lang w:val="en-GB"/>
          </w:rPr>
          <w:t>Appendix 1: types of abuse</w:t>
        </w:r>
        <w:r>
          <w:rPr>
            <w:noProof/>
            <w:webHidden/>
          </w:rPr>
          <w:tab/>
        </w:r>
        <w:r>
          <w:rPr>
            <w:noProof/>
            <w:webHidden/>
          </w:rPr>
          <w:fldChar w:fldCharType="begin"/>
        </w:r>
        <w:r>
          <w:rPr>
            <w:noProof/>
            <w:webHidden/>
          </w:rPr>
          <w:instrText xml:space="preserve"> PAGEREF _Toc236908197 \h </w:instrText>
        </w:r>
        <w:r>
          <w:rPr>
            <w:noProof/>
            <w:webHidden/>
          </w:rPr>
        </w:r>
        <w:r>
          <w:rPr>
            <w:noProof/>
            <w:webHidden/>
          </w:rPr>
          <w:fldChar w:fldCharType="separate"/>
        </w:r>
        <w:r>
          <w:rPr>
            <w:noProof/>
            <w:webHidden/>
          </w:rPr>
          <w:t>29</w:t>
        </w:r>
        <w:r>
          <w:rPr>
            <w:noProof/>
            <w:webHidden/>
          </w:rPr>
          <w:fldChar w:fldCharType="end"/>
        </w:r>
      </w:hyperlink>
    </w:p>
    <w:p w:rsidR="00473184" w:rsidRDefault="00473184" w14:paraId="6966D21F" w14:textId="04E82C9D">
      <w:pPr>
        <w:pStyle w:val="TOC3"/>
        <w:tabs>
          <w:tab w:val="right" w:leader="dot" w:pos="9736"/>
        </w:tabs>
        <w:rPr>
          <w:rFonts w:asciiTheme="minorHAnsi" w:hAnsiTheme="minorHAnsi" w:eastAsiaTheme="minorEastAsia" w:cstheme="minorBidi"/>
          <w:noProof/>
          <w:kern w:val="2"/>
          <w:sz w:val="24"/>
          <w:lang w:val="en-GB" w:eastAsia="en-GB" w:bidi="he-IL"/>
          <w14:ligatures w14:val="standardContextual"/>
        </w:rPr>
      </w:pPr>
      <w:hyperlink w:history="1" w:anchor="_Toc236908198">
        <w:r w:rsidRPr="002C59FC">
          <w:rPr>
            <w:rStyle w:val="Hyperlink"/>
            <w:noProof/>
            <w:lang w:val="en-GB"/>
          </w:rPr>
          <w:t>Appendix 2/3</w:t>
        </w:r>
        <w:r>
          <w:rPr>
            <w:noProof/>
            <w:webHidden/>
          </w:rPr>
          <w:tab/>
        </w:r>
        <w:r>
          <w:rPr>
            <w:noProof/>
            <w:webHidden/>
          </w:rPr>
          <w:fldChar w:fldCharType="begin"/>
        </w:r>
        <w:r>
          <w:rPr>
            <w:noProof/>
            <w:webHidden/>
          </w:rPr>
          <w:instrText xml:space="preserve"> PAGEREF _Toc236908198 \h </w:instrText>
        </w:r>
        <w:r>
          <w:rPr>
            <w:noProof/>
            <w:webHidden/>
          </w:rPr>
        </w:r>
        <w:r>
          <w:rPr>
            <w:noProof/>
            <w:webHidden/>
          </w:rPr>
          <w:fldChar w:fldCharType="separate"/>
        </w:r>
        <w:r>
          <w:rPr>
            <w:noProof/>
            <w:webHidden/>
          </w:rPr>
          <w:t>31</w:t>
        </w:r>
        <w:r>
          <w:rPr>
            <w:noProof/>
            <w:webHidden/>
          </w:rPr>
          <w:fldChar w:fldCharType="end"/>
        </w:r>
      </w:hyperlink>
    </w:p>
    <w:p w:rsidR="00473184" w:rsidRDefault="00473184" w14:paraId="2897EFC4" w14:textId="6E1F4318">
      <w:pPr>
        <w:pStyle w:val="TOC3"/>
        <w:tabs>
          <w:tab w:val="right" w:leader="dot" w:pos="9736"/>
        </w:tabs>
        <w:rPr>
          <w:rFonts w:asciiTheme="minorHAnsi" w:hAnsiTheme="minorHAnsi" w:eastAsiaTheme="minorEastAsia" w:cstheme="minorBidi"/>
          <w:noProof/>
          <w:kern w:val="2"/>
          <w:sz w:val="24"/>
          <w:lang w:val="en-GB" w:eastAsia="en-GB" w:bidi="he-IL"/>
          <w14:ligatures w14:val="standardContextual"/>
        </w:rPr>
      </w:pPr>
      <w:hyperlink w:history="1" w:anchor="_Toc236908199">
        <w:r w:rsidRPr="002C59FC">
          <w:rPr>
            <w:rStyle w:val="Hyperlink"/>
            <w:noProof/>
            <w:lang w:val="en-GB"/>
          </w:rPr>
          <w:t>Appendix 2: specific safeguarding issues</w:t>
        </w:r>
        <w:r>
          <w:rPr>
            <w:noProof/>
            <w:webHidden/>
          </w:rPr>
          <w:tab/>
        </w:r>
        <w:r>
          <w:rPr>
            <w:noProof/>
            <w:webHidden/>
          </w:rPr>
          <w:fldChar w:fldCharType="begin"/>
        </w:r>
        <w:r>
          <w:rPr>
            <w:noProof/>
            <w:webHidden/>
          </w:rPr>
          <w:instrText xml:space="preserve"> PAGEREF _Toc236908199 \h </w:instrText>
        </w:r>
        <w:r>
          <w:rPr>
            <w:noProof/>
            <w:webHidden/>
          </w:rPr>
        </w:r>
        <w:r>
          <w:rPr>
            <w:noProof/>
            <w:webHidden/>
          </w:rPr>
          <w:fldChar w:fldCharType="separate"/>
        </w:r>
        <w:r>
          <w:rPr>
            <w:noProof/>
            <w:webHidden/>
          </w:rPr>
          <w:t>31</w:t>
        </w:r>
        <w:r>
          <w:rPr>
            <w:noProof/>
            <w:webHidden/>
          </w:rPr>
          <w:fldChar w:fldCharType="end"/>
        </w:r>
      </w:hyperlink>
    </w:p>
    <w:p w:rsidRPr="006C555D" w:rsidR="00F66660" w:rsidP="004A3CAC" w:rsidRDefault="004A3CAC" w14:paraId="58DF768A" w14:textId="67D5F962">
      <w:pPr>
        <w:pStyle w:val="1bodycopy10pt"/>
        <w:rPr>
          <w:rFonts w:cs="Arial"/>
          <w:noProof/>
          <w:lang w:val="en-GB"/>
        </w:rPr>
      </w:pPr>
      <w:r w:rsidRPr="006C555D">
        <w:rPr>
          <w:rFonts w:cs="Arial"/>
          <w:noProof/>
          <w:szCs w:val="20"/>
          <w:lang w:val="en-GB"/>
        </w:rPr>
        <w:fldChar w:fldCharType="end"/>
      </w:r>
    </w:p>
    <w:p w:rsidRPr="006C555D" w:rsidR="00F66660" w:rsidP="00F66660" w:rsidRDefault="007602C1" w14:paraId="0FD37B08" w14:textId="63447F83">
      <w:pPr>
        <w:pStyle w:val="1bodycopy10pt"/>
        <w:rPr>
          <w:rFonts w:cs="Arial"/>
          <w:noProof/>
          <w:szCs w:val="20"/>
          <w:lang w:val="en-GB"/>
        </w:rPr>
      </w:pPr>
      <w:r>
        <w:rPr>
          <w:rFonts w:cs="Arial"/>
          <w:noProof/>
          <w:lang w:val="en-GB"/>
        </w:rPr>
        <mc:AlternateContent>
          <mc:Choice Requires="wps">
            <w:drawing>
              <wp:anchor distT="4294967294" distB="4294967294" distL="114300" distR="114300" simplePos="0" relativeHeight="251658240" behindDoc="0" locked="0" layoutInCell="1" allowOverlap="1" wp14:anchorId="5BAD45C4" wp14:editId="5CF5F853">
                <wp:simplePos x="0" y="0"/>
                <wp:positionH relativeFrom="column">
                  <wp:posOffset>0</wp:posOffset>
                </wp:positionH>
                <wp:positionV relativeFrom="paragraph">
                  <wp:posOffset>-1</wp:posOffset>
                </wp:positionV>
                <wp:extent cx="6158865" cy="0"/>
                <wp:effectExtent l="0" t="0" r="0" b="0"/>
                <wp:wrapNone/>
                <wp:docPr id="214126250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xmlns:w16cei="http://schemas.microsoft.com/office/word/2026/wordml/cei">
            <w:pict w14:anchorId="13F0C6D1">
              <v:line id="Straight Connector 3" style="position:absolute;flip:y;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DC49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v:stroke joinstyle="miter"/>
              </v:line>
            </w:pict>
          </mc:Fallback>
        </mc:AlternateContent>
      </w:r>
    </w:p>
    <w:p w:rsidR="005E521D" w:rsidRDefault="005E521D" w14:paraId="56BD3E02" w14:textId="77777777">
      <w:pPr>
        <w:spacing w:after="0"/>
        <w:rPr>
          <w:rFonts w:eastAsia="Calibri" w:cs="Arial"/>
          <w:b/>
          <w:color w:val="002060"/>
          <w:sz w:val="28"/>
          <w:szCs w:val="36"/>
          <w:lang w:val="en-GB"/>
        </w:rPr>
      </w:pPr>
      <w:r>
        <w:rPr>
          <w:color w:val="002060"/>
        </w:rPr>
        <w:br w:type="page"/>
      </w:r>
    </w:p>
    <w:p w:rsidRPr="006C555D" w:rsidR="00F66660" w:rsidP="00F66660" w:rsidRDefault="00F66660" w14:paraId="3F238ECA" w14:textId="6524FAFA">
      <w:pPr>
        <w:pStyle w:val="Heading1"/>
        <w:rPr>
          <w:color w:val="002060"/>
        </w:rPr>
      </w:pPr>
      <w:bookmarkStart w:name="_Toc236908175" w:id="0"/>
      <w:r w:rsidRPr="006C555D">
        <w:rPr>
          <w:color w:val="002060"/>
        </w:rPr>
        <w:t>Important contacts</w:t>
      </w:r>
      <w:bookmarkEnd w:id="0"/>
    </w:p>
    <w:tbl>
      <w:tblPr>
        <w:tblW w:w="9628" w:type="dxa"/>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2991"/>
        <w:gridCol w:w="2925"/>
        <w:gridCol w:w="3712"/>
      </w:tblGrid>
      <w:tr w:rsidRPr="006C555D" w:rsidR="000058AA" w:rsidTr="7C20DD53" w14:paraId="33D23DAF" w14:textId="77777777">
        <w:trPr>
          <w:cantSplit/>
          <w:tblHeader/>
        </w:trPr>
        <w:tc>
          <w:tcPr>
            <w:tcW w:w="2991" w:type="dxa"/>
            <w:tcBorders>
              <w:top w:val="single" w:color="B9B9B9" w:sz="4" w:space="0"/>
              <w:left w:val="single" w:color="B9B9B9" w:sz="4" w:space="0"/>
              <w:bottom w:val="single" w:color="B9B9B9" w:sz="4" w:space="0"/>
              <w:right w:val="single" w:color="B9B9B9" w:sz="4" w:space="0"/>
              <w:tl2br w:val="nil"/>
              <w:tr2bl w:val="nil"/>
            </w:tcBorders>
            <w:shd w:val="clear" w:color="auto" w:fill="D8DFDE"/>
            <w:tcMar/>
          </w:tcPr>
          <w:p w:rsidRPr="006C555D" w:rsidR="000058AA" w:rsidRDefault="000058AA" w14:paraId="48FBE318" w14:textId="77777777">
            <w:pPr>
              <w:pStyle w:val="1bodycopy10pt"/>
              <w:spacing w:after="0"/>
              <w:rPr>
                <w:rFonts w:cs="Arial"/>
                <w:caps/>
                <w:lang w:val="en-GB"/>
              </w:rPr>
            </w:pPr>
            <w:r w:rsidRPr="006C555D">
              <w:rPr>
                <w:rFonts w:cs="Arial"/>
                <w:caps/>
                <w:lang w:val="en-GB"/>
              </w:rPr>
              <w:t>Role/organisation</w:t>
            </w:r>
          </w:p>
        </w:tc>
        <w:tc>
          <w:tcPr>
            <w:tcW w:w="2925" w:type="dxa"/>
            <w:tcBorders>
              <w:top w:val="single" w:color="B9B9B9" w:sz="4" w:space="0"/>
              <w:left w:val="single" w:color="B9B9B9" w:sz="4" w:space="0"/>
              <w:bottom w:val="single" w:color="B9B9B9" w:sz="4" w:space="0"/>
              <w:right w:val="single" w:color="B9B9B9" w:sz="4" w:space="0"/>
              <w:tl2br w:val="nil"/>
              <w:tr2bl w:val="nil"/>
            </w:tcBorders>
            <w:shd w:val="clear" w:color="auto" w:fill="D8DFDE"/>
            <w:tcMar/>
          </w:tcPr>
          <w:p w:rsidRPr="006C555D" w:rsidR="000058AA" w:rsidRDefault="000058AA" w14:paraId="0243E3B8" w14:textId="77777777">
            <w:pPr>
              <w:pStyle w:val="1bodycopy10pt"/>
              <w:spacing w:after="0"/>
              <w:rPr>
                <w:rFonts w:cs="Arial"/>
                <w:caps/>
                <w:lang w:val="en-GB"/>
              </w:rPr>
            </w:pPr>
            <w:r w:rsidRPr="006C555D">
              <w:rPr>
                <w:rFonts w:cs="Arial"/>
                <w:caps/>
                <w:lang w:val="en-GB"/>
              </w:rPr>
              <w:t>Name</w:t>
            </w:r>
          </w:p>
        </w:tc>
        <w:tc>
          <w:tcPr>
            <w:tcW w:w="3712" w:type="dxa"/>
            <w:tcBorders>
              <w:top w:val="single" w:color="B9B9B9" w:sz="4" w:space="0"/>
              <w:left w:val="single" w:color="B9B9B9" w:sz="4" w:space="0"/>
              <w:bottom w:val="single" w:color="B9B9B9" w:sz="4" w:space="0"/>
              <w:right w:val="single" w:color="B9B9B9" w:sz="4" w:space="0"/>
              <w:tl2br w:val="nil"/>
              <w:tr2bl w:val="nil"/>
            </w:tcBorders>
            <w:shd w:val="clear" w:color="auto" w:fill="D8DFDE"/>
            <w:tcMar/>
          </w:tcPr>
          <w:p w:rsidRPr="006C555D" w:rsidR="000058AA" w:rsidRDefault="000058AA" w14:paraId="0183AEB6" w14:textId="77777777">
            <w:pPr>
              <w:pStyle w:val="1bodycopy10pt"/>
              <w:spacing w:after="0"/>
              <w:rPr>
                <w:rFonts w:cs="Arial"/>
                <w:caps/>
                <w:lang w:val="en-GB"/>
              </w:rPr>
            </w:pPr>
            <w:r w:rsidRPr="006C555D">
              <w:rPr>
                <w:rFonts w:cs="Arial"/>
                <w:caps/>
                <w:lang w:val="en-GB"/>
              </w:rPr>
              <w:t>Contact details</w:t>
            </w:r>
          </w:p>
        </w:tc>
      </w:tr>
      <w:tr w:rsidRPr="006C555D" w:rsidR="000058AA" w:rsidTr="7C20DD53" w14:paraId="359B3254" w14:textId="77777777">
        <w:trPr>
          <w:cantSplit/>
        </w:trPr>
        <w:tc>
          <w:tcPr>
            <w:tcW w:w="2991" w:type="dxa"/>
            <w:tcMar/>
            <w:vAlign w:val="center"/>
          </w:tcPr>
          <w:p w:rsidRPr="006C555D" w:rsidR="000058AA" w:rsidRDefault="000058AA" w14:paraId="23952A94" w14:textId="77777777">
            <w:pPr>
              <w:pStyle w:val="Tablecopybulleted"/>
              <w:numPr>
                <w:ilvl w:val="0"/>
                <w:numId w:val="0"/>
              </w:numPr>
              <w:spacing w:after="0"/>
              <w:rPr>
                <w:rFonts w:cs="Arial"/>
                <w:lang w:val="en-GB"/>
              </w:rPr>
            </w:pPr>
            <w:r w:rsidRPr="006C555D">
              <w:rPr>
                <w:rFonts w:cs="Arial"/>
                <w:lang w:val="en-GB"/>
              </w:rPr>
              <w:t>Designated safeguarding lead (DSL)</w:t>
            </w:r>
          </w:p>
        </w:tc>
        <w:tc>
          <w:tcPr>
            <w:tcW w:w="2925" w:type="dxa"/>
            <w:tcMar/>
            <w:vAlign w:val="center"/>
          </w:tcPr>
          <w:p w:rsidRPr="006C555D" w:rsidR="000058AA" w:rsidP="7C20DD53" w:rsidRDefault="000058AA" w14:paraId="2C8F2574" w14:textId="022726A6">
            <w:pPr>
              <w:pStyle w:val="Tablebodycopy"/>
              <w:suppressLineNumbers w:val="0"/>
              <w:bidi w:val="0"/>
              <w:spacing w:before="0" w:beforeAutospacing="off" w:after="0" w:afterAutospacing="off" w:line="259" w:lineRule="auto"/>
              <w:ind w:left="0" w:right="0"/>
              <w:jc w:val="left"/>
            </w:pPr>
            <w:r w:rsidRPr="7C20DD53" w:rsidR="4AD1EDA2">
              <w:rPr>
                <w:rFonts w:cs="Arial"/>
                <w:lang w:val="en-GB"/>
              </w:rPr>
              <w:t>Campbell McArthur</w:t>
            </w:r>
          </w:p>
        </w:tc>
        <w:tc>
          <w:tcPr>
            <w:tcW w:w="3712" w:type="dxa"/>
            <w:tcMar/>
            <w:vAlign w:val="center"/>
          </w:tcPr>
          <w:p w:rsidRPr="006C555D" w:rsidR="000058AA" w:rsidRDefault="000058AA" w14:paraId="35E52E8D" w14:textId="30FFC513">
            <w:pPr>
              <w:pStyle w:val="1bodycopy10pt"/>
              <w:spacing w:after="0"/>
            </w:pPr>
            <w:hyperlink r:id="Rb052f8de7596433d">
              <w:r w:rsidRPr="7C20DD53" w:rsidR="41C75CAB">
                <w:rPr>
                  <w:rStyle w:val="Hyperlink"/>
                  <w:rFonts w:cs="Arial"/>
                  <w:lang w:val="en-GB"/>
                </w:rPr>
                <w:t>Safeguarding@holme.goodshepherdtrust.org.uk</w:t>
              </w:r>
            </w:hyperlink>
            <w:r w:rsidRPr="7C20DD53" w:rsidR="41C75CAB">
              <w:rPr>
                <w:rFonts w:cs="Arial"/>
                <w:lang w:val="en-GB"/>
              </w:rPr>
              <w:t xml:space="preserve"> </w:t>
            </w:r>
          </w:p>
          <w:p w:rsidRPr="006C555D" w:rsidR="000058AA" w:rsidRDefault="000058AA" w14:paraId="0A9C9F62" w14:textId="3F14EB6A">
            <w:pPr>
              <w:pStyle w:val="1bodycopy10pt"/>
              <w:spacing w:after="0"/>
            </w:pPr>
            <w:r w:rsidRPr="7C20DD53" w:rsidR="01A1715B">
              <w:rPr>
                <w:rFonts w:cs="Arial"/>
                <w:lang w:val="en-GB"/>
              </w:rPr>
              <w:t>01428 714409</w:t>
            </w:r>
          </w:p>
        </w:tc>
      </w:tr>
      <w:tr w:rsidRPr="006C555D" w:rsidR="000058AA" w:rsidTr="7C20DD53" w14:paraId="0166C8EA" w14:textId="77777777">
        <w:trPr>
          <w:cantSplit/>
        </w:trPr>
        <w:tc>
          <w:tcPr>
            <w:tcW w:w="2991" w:type="dxa"/>
            <w:tcMar/>
            <w:vAlign w:val="center"/>
          </w:tcPr>
          <w:p w:rsidRPr="006C555D" w:rsidR="000058AA" w:rsidRDefault="000058AA" w14:paraId="1DE699CC" w14:textId="77777777">
            <w:pPr>
              <w:pStyle w:val="1bodycopy10pt"/>
              <w:spacing w:after="0"/>
              <w:rPr>
                <w:rFonts w:cs="Arial"/>
                <w:lang w:val="en-GB"/>
              </w:rPr>
            </w:pPr>
            <w:r w:rsidRPr="006C555D">
              <w:rPr>
                <w:rFonts w:cs="Arial"/>
                <w:lang w:val="en-GB"/>
              </w:rPr>
              <w:t>Deputy DSLs</w:t>
            </w:r>
          </w:p>
        </w:tc>
        <w:tc>
          <w:tcPr>
            <w:tcW w:w="2925" w:type="dxa"/>
            <w:tcMar/>
            <w:vAlign w:val="center"/>
          </w:tcPr>
          <w:p w:rsidRPr="006C555D" w:rsidR="000058AA" w:rsidRDefault="000058AA" w14:paraId="58115C6A" w14:textId="12DDA191">
            <w:pPr>
              <w:pStyle w:val="Tablebodycopy"/>
              <w:spacing w:after="0"/>
            </w:pPr>
            <w:r w:rsidRPr="7C20DD53" w:rsidR="3AAE3916">
              <w:rPr>
                <w:rFonts w:cs="Arial"/>
                <w:lang w:val="en-GB"/>
              </w:rPr>
              <w:t>Bev Hoe</w:t>
            </w:r>
          </w:p>
          <w:p w:rsidRPr="006C555D" w:rsidR="000058AA" w:rsidRDefault="000058AA" w14:paraId="23052A25" w14:textId="327EFB48">
            <w:pPr>
              <w:pStyle w:val="Tablebodycopy"/>
              <w:spacing w:after="0"/>
            </w:pPr>
            <w:r w:rsidRPr="7C20DD53" w:rsidR="3AAE3916">
              <w:rPr>
                <w:rFonts w:cs="Arial"/>
                <w:lang w:val="en-GB"/>
              </w:rPr>
              <w:t>Vanessa McMillan</w:t>
            </w:r>
          </w:p>
          <w:p w:rsidRPr="006C555D" w:rsidR="000058AA" w:rsidRDefault="000058AA" w14:paraId="32A6D7AA" w14:textId="588B3268">
            <w:pPr>
              <w:pStyle w:val="Tablebodycopy"/>
              <w:spacing w:after="0"/>
            </w:pPr>
            <w:r w:rsidRPr="7C20DD53" w:rsidR="3AAE3916">
              <w:rPr>
                <w:rFonts w:cs="Arial"/>
                <w:lang w:val="en-GB"/>
              </w:rPr>
              <w:t>Hannah Fox</w:t>
            </w:r>
          </w:p>
        </w:tc>
        <w:tc>
          <w:tcPr>
            <w:tcW w:w="3712" w:type="dxa"/>
            <w:tcMar/>
            <w:vAlign w:val="center"/>
          </w:tcPr>
          <w:p w:rsidRPr="006C555D" w:rsidR="000058AA" w:rsidP="7C20DD53" w:rsidRDefault="000058AA" w14:paraId="7EA4A924" w14:textId="16769618">
            <w:pPr>
              <w:pStyle w:val="1bodycopy10pt"/>
              <w:spacing w:after="0"/>
              <w:rPr>
                <w:rFonts w:cs="Arial"/>
                <w:lang w:val="en-GB"/>
              </w:rPr>
            </w:pPr>
            <w:hyperlink r:id="Ra2b204c490f749c0">
              <w:r w:rsidRPr="7C20DD53" w:rsidR="4CD88DE5">
                <w:rPr>
                  <w:rStyle w:val="Hyperlink"/>
                  <w:rFonts w:cs="Arial"/>
                  <w:lang w:val="en-GB"/>
                </w:rPr>
                <w:t>Safeguarding@holme.goodshepherdtrust.org.uk</w:t>
              </w:r>
            </w:hyperlink>
          </w:p>
          <w:p w:rsidRPr="006C555D" w:rsidR="000058AA" w:rsidRDefault="000058AA" w14:paraId="45AC6335" w14:textId="7B958E0F">
            <w:pPr>
              <w:pStyle w:val="1bodycopy10pt"/>
              <w:spacing w:after="0"/>
            </w:pPr>
            <w:r w:rsidRPr="7C20DD53" w:rsidR="36CDA335">
              <w:rPr>
                <w:rFonts w:cs="Arial"/>
                <w:lang w:val="en-GB"/>
              </w:rPr>
              <w:t>01428 714409</w:t>
            </w:r>
          </w:p>
        </w:tc>
      </w:tr>
      <w:tr w:rsidRPr="006C555D" w:rsidR="000058AA" w:rsidTr="7C20DD53" w14:paraId="0934C716" w14:textId="77777777">
        <w:trPr>
          <w:cantSplit/>
        </w:trPr>
        <w:tc>
          <w:tcPr>
            <w:tcW w:w="2991" w:type="dxa"/>
            <w:tcMar/>
            <w:vAlign w:val="center"/>
          </w:tcPr>
          <w:p w:rsidRPr="006C555D" w:rsidR="000058AA" w:rsidRDefault="000058AA" w14:paraId="5F36789F" w14:textId="77777777">
            <w:pPr>
              <w:pStyle w:val="1bodycopy10pt"/>
              <w:spacing w:after="0"/>
              <w:rPr>
                <w:rFonts w:cs="Arial"/>
                <w:lang w:val="en-GB"/>
              </w:rPr>
            </w:pPr>
            <w:r w:rsidRPr="006C555D">
              <w:rPr>
                <w:rFonts w:cs="Arial"/>
                <w:lang w:val="en-GB"/>
              </w:rPr>
              <w:t>Chair of Local Committee</w:t>
            </w:r>
          </w:p>
        </w:tc>
        <w:tc>
          <w:tcPr>
            <w:tcW w:w="2925" w:type="dxa"/>
            <w:tcMar/>
            <w:vAlign w:val="center"/>
          </w:tcPr>
          <w:p w:rsidRPr="006C555D" w:rsidR="000058AA" w:rsidP="7C20DD53" w:rsidRDefault="000058AA" w14:paraId="47BE4DC5" w14:textId="2BCFC237">
            <w:pPr>
              <w:pStyle w:val="Tablebodycopy"/>
              <w:suppressLineNumbers w:val="0"/>
              <w:bidi w:val="0"/>
              <w:spacing w:before="0" w:beforeAutospacing="off" w:after="0" w:afterAutospacing="off" w:line="259" w:lineRule="auto"/>
              <w:ind w:left="0" w:right="0"/>
              <w:jc w:val="left"/>
            </w:pPr>
            <w:r w:rsidRPr="7C20DD53" w:rsidR="1B4C84E9">
              <w:rPr>
                <w:rFonts w:cs="Arial"/>
                <w:lang w:val="en-GB"/>
              </w:rPr>
              <w:t>Alex Kemp</w:t>
            </w:r>
          </w:p>
        </w:tc>
        <w:tc>
          <w:tcPr>
            <w:tcW w:w="3712" w:type="dxa"/>
            <w:tcMar/>
            <w:vAlign w:val="center"/>
          </w:tcPr>
          <w:p w:rsidRPr="006C555D" w:rsidR="000058AA" w:rsidRDefault="000058AA" w14:paraId="6ABA53FB" w14:textId="3C36F289">
            <w:pPr>
              <w:pStyle w:val="1bodycopy10pt"/>
              <w:spacing w:after="0"/>
            </w:pPr>
            <w:hyperlink r:id="R157d1ac683a245ff">
              <w:r w:rsidRPr="7C20DD53" w:rsidR="1B4C84E9">
                <w:rPr>
                  <w:rStyle w:val="Hyperlink"/>
                  <w:rFonts w:cs="Arial"/>
                  <w:lang w:val="en-GB"/>
                </w:rPr>
                <w:t>alex.kemp@holme.goodshepherdtrust.org.uk</w:t>
              </w:r>
            </w:hyperlink>
          </w:p>
        </w:tc>
      </w:tr>
      <w:tr w:rsidRPr="006C555D" w:rsidR="000058AA" w:rsidTr="7C20DD53" w14:paraId="53EAC1CE" w14:textId="77777777">
        <w:trPr>
          <w:cantSplit/>
        </w:trPr>
        <w:tc>
          <w:tcPr>
            <w:tcW w:w="2991" w:type="dxa"/>
            <w:tcMar/>
            <w:vAlign w:val="center"/>
          </w:tcPr>
          <w:p w:rsidRPr="006C555D" w:rsidR="000058AA" w:rsidRDefault="000058AA" w14:paraId="48C656FB" w14:textId="77777777">
            <w:pPr>
              <w:pStyle w:val="1bodycopy10pt"/>
              <w:spacing w:after="0"/>
              <w:rPr>
                <w:rFonts w:cs="Arial"/>
                <w:lang w:val="en-GB"/>
              </w:rPr>
            </w:pPr>
            <w:r w:rsidRPr="006C555D">
              <w:rPr>
                <w:rFonts w:cs="Arial"/>
                <w:lang w:val="en-GB"/>
              </w:rPr>
              <w:t>GST Trust DSL</w:t>
            </w:r>
          </w:p>
        </w:tc>
        <w:tc>
          <w:tcPr>
            <w:tcW w:w="2925" w:type="dxa"/>
            <w:tcMar/>
            <w:vAlign w:val="center"/>
          </w:tcPr>
          <w:p w:rsidRPr="006C555D" w:rsidR="000058AA" w:rsidRDefault="000058AA" w14:paraId="7C03B9AA" w14:textId="77777777">
            <w:pPr>
              <w:pStyle w:val="Tablebodycopy"/>
              <w:spacing w:after="0"/>
              <w:rPr>
                <w:rFonts w:cs="Arial"/>
                <w:lang w:val="en-GB"/>
              </w:rPr>
            </w:pPr>
            <w:r w:rsidRPr="7C20DD53" w:rsidR="26C3D65B">
              <w:rPr>
                <w:rFonts w:cs="Arial"/>
                <w:lang w:val="en-GB"/>
              </w:rPr>
              <w:t>Liz Tedbury</w:t>
            </w:r>
          </w:p>
        </w:tc>
        <w:tc>
          <w:tcPr>
            <w:tcW w:w="3712" w:type="dxa"/>
            <w:tcMar/>
            <w:vAlign w:val="center"/>
          </w:tcPr>
          <w:p w:rsidRPr="006C555D" w:rsidR="000058AA" w:rsidRDefault="000058AA" w14:paraId="35F6B0D6" w14:textId="77777777">
            <w:pPr>
              <w:pStyle w:val="1bodycopy10pt"/>
              <w:spacing w:after="0"/>
              <w:rPr>
                <w:rFonts w:cs="Arial"/>
                <w:lang w:val="en-GB"/>
              </w:rPr>
            </w:pPr>
            <w:hyperlink r:id="R952e853bfe54423c">
              <w:r w:rsidRPr="7C20DD53" w:rsidR="26C3D65B">
                <w:rPr>
                  <w:rStyle w:val="Hyperlink"/>
                  <w:rFonts w:cs="Arial"/>
                  <w:lang w:val="en-GB"/>
                </w:rPr>
                <w:t>liz.tedbury@goodshepherdtrust.org.uk</w:t>
              </w:r>
            </w:hyperlink>
          </w:p>
        </w:tc>
      </w:tr>
      <w:tr w:rsidRPr="006C555D" w:rsidR="000058AA" w:rsidTr="7C20DD53" w14:paraId="6E6BFF47" w14:textId="77777777">
        <w:trPr>
          <w:cantSplit/>
        </w:trPr>
        <w:tc>
          <w:tcPr>
            <w:tcW w:w="2991" w:type="dxa"/>
            <w:tcMar/>
            <w:vAlign w:val="center"/>
          </w:tcPr>
          <w:p w:rsidRPr="006C555D" w:rsidR="000058AA" w:rsidRDefault="000058AA" w14:paraId="7019E149" w14:textId="77777777">
            <w:pPr>
              <w:pStyle w:val="1bodycopy10pt"/>
              <w:spacing w:after="0"/>
              <w:rPr>
                <w:rFonts w:cs="Arial"/>
                <w:lang w:val="en-GB"/>
              </w:rPr>
            </w:pPr>
            <w:r w:rsidRPr="006C555D">
              <w:rPr>
                <w:rFonts w:cs="Arial"/>
                <w:lang w:val="en-GB"/>
              </w:rPr>
              <w:t>GST Trustee Director with responsibility for Safeguarding</w:t>
            </w:r>
          </w:p>
        </w:tc>
        <w:tc>
          <w:tcPr>
            <w:tcW w:w="2925" w:type="dxa"/>
            <w:tcMar/>
            <w:vAlign w:val="center"/>
          </w:tcPr>
          <w:p w:rsidRPr="006C555D" w:rsidR="000058AA" w:rsidRDefault="000058AA" w14:paraId="2BE4AB7A" w14:textId="77777777">
            <w:pPr>
              <w:pStyle w:val="Tablebodycopy"/>
              <w:spacing w:after="0"/>
              <w:rPr>
                <w:rFonts w:cs="Arial"/>
                <w:lang w:val="en-GB"/>
              </w:rPr>
            </w:pPr>
            <w:r w:rsidRPr="7C20DD53" w:rsidR="26C3D65B">
              <w:rPr>
                <w:rFonts w:cs="Arial"/>
                <w:lang w:val="en-GB"/>
              </w:rPr>
              <w:t>Mary Lewis</w:t>
            </w:r>
          </w:p>
        </w:tc>
        <w:tc>
          <w:tcPr>
            <w:tcW w:w="3712" w:type="dxa"/>
            <w:tcMar/>
            <w:vAlign w:val="center"/>
          </w:tcPr>
          <w:p w:rsidRPr="006C555D" w:rsidR="000058AA" w:rsidRDefault="000058AA" w14:paraId="7E9327D5" w14:textId="77777777">
            <w:pPr>
              <w:pStyle w:val="1bodycopy10pt"/>
              <w:spacing w:after="0"/>
              <w:rPr>
                <w:rFonts w:cs="Arial"/>
                <w:lang w:val="en-GB"/>
              </w:rPr>
            </w:pPr>
            <w:hyperlink r:id="Ra53825d1ec934156">
              <w:r w:rsidRPr="7C20DD53" w:rsidR="26C3D65B">
                <w:rPr>
                  <w:rStyle w:val="Hyperlink"/>
                  <w:rFonts w:cs="Arial"/>
                  <w:lang w:val="en-GB"/>
                </w:rPr>
                <w:t>mary.lewis@goodshepherdtrust.org.uk</w:t>
              </w:r>
            </w:hyperlink>
          </w:p>
        </w:tc>
      </w:tr>
      <w:tr w:rsidRPr="006C555D" w:rsidR="000058AA" w:rsidTr="7C20DD53" w14:paraId="5A194529" w14:textId="77777777">
        <w:trPr>
          <w:cantSplit/>
        </w:trPr>
        <w:tc>
          <w:tcPr>
            <w:tcW w:w="2991" w:type="dxa"/>
            <w:tcMar/>
            <w:vAlign w:val="center"/>
          </w:tcPr>
          <w:p w:rsidRPr="006C555D" w:rsidR="000058AA" w:rsidRDefault="000058AA" w14:paraId="402D2C05" w14:textId="77777777">
            <w:pPr>
              <w:pStyle w:val="1bodycopy10pt"/>
              <w:spacing w:after="0"/>
              <w:rPr>
                <w:rFonts w:cs="Arial"/>
                <w:lang w:val="en-GB"/>
              </w:rPr>
            </w:pPr>
            <w:r w:rsidRPr="006C555D">
              <w:rPr>
                <w:rFonts w:cs="Arial"/>
                <w:lang w:val="en-GB"/>
              </w:rPr>
              <w:t>Local Authority Children’s Services</w:t>
            </w:r>
          </w:p>
        </w:tc>
        <w:tc>
          <w:tcPr>
            <w:tcW w:w="2925" w:type="dxa"/>
            <w:tcMar/>
            <w:vAlign w:val="center"/>
          </w:tcPr>
          <w:p w:rsidR="003B75D8" w:rsidP="7C20DD53" w:rsidRDefault="003B75D8" w14:paraId="007FD976" w14:textId="77777777">
            <w:pPr>
              <w:pStyle w:val="Tablebodycopy"/>
              <w:spacing w:after="0"/>
              <w:rPr>
                <w:rFonts w:cs="Arial"/>
                <w:lang w:val="en-GB"/>
              </w:rPr>
            </w:pPr>
          </w:p>
          <w:p w:rsidRPr="006C555D" w:rsidR="000058AA" w:rsidP="7C20DD53" w:rsidRDefault="000058AA" w14:paraId="39A9777A" w14:textId="59753505">
            <w:pPr>
              <w:pStyle w:val="Tablebodycopy"/>
              <w:spacing w:after="0"/>
              <w:rPr>
                <w:rFonts w:cs="Arial"/>
                <w:lang w:val="en-GB"/>
              </w:rPr>
            </w:pPr>
            <w:r w:rsidRPr="7C20DD53" w:rsidR="26C3D65B">
              <w:rPr>
                <w:rFonts w:cs="Arial"/>
                <w:lang w:val="en-GB"/>
              </w:rPr>
              <w:t>Hampshire Children’s Service</w:t>
            </w:r>
          </w:p>
        </w:tc>
        <w:tc>
          <w:tcPr>
            <w:tcW w:w="3712" w:type="dxa"/>
            <w:tcMar/>
            <w:vAlign w:val="center"/>
          </w:tcPr>
          <w:p w:rsidR="003B75D8" w:rsidP="7C20DD53" w:rsidRDefault="003B75D8" w14:paraId="571F272A" w14:textId="77777777">
            <w:pPr>
              <w:pStyle w:val="1bodycopy10pt"/>
              <w:spacing w:after="0"/>
              <w:rPr>
                <w:rFonts w:cs="Arial"/>
              </w:rPr>
            </w:pPr>
          </w:p>
          <w:p w:rsidRPr="003B75D8" w:rsidR="000058AA" w:rsidP="003B75D8" w:rsidRDefault="000058AA" w14:paraId="42452124" w14:textId="7C0838EC">
            <w:pPr>
              <w:pStyle w:val="1bodycopy10pt"/>
              <w:spacing w:after="0"/>
            </w:pPr>
            <w:r w:rsidRPr="7C20DD53" w:rsidR="26C3D65B">
              <w:rPr>
                <w:rFonts w:cs="Arial"/>
              </w:rPr>
              <w:t>0300 555 1384</w:t>
            </w:r>
          </w:p>
          <w:p w:rsidRPr="003B75D8" w:rsidR="000058AA" w:rsidP="003B75D8" w:rsidRDefault="000058AA" w14:paraId="1D7E2B5B" w14:textId="690FA555">
            <w:pPr>
              <w:pStyle w:val="1bodycopy10pt"/>
              <w:spacing w:after="0"/>
            </w:pPr>
            <w:hyperlink r:id="R309fe3ed2ca941d4">
              <w:r w:rsidRPr="7C20DD53" w:rsidR="6B7DD839">
                <w:rPr>
                  <w:rStyle w:val="Hyperlink"/>
                  <w:rFonts w:ascii="Segoe UI" w:hAnsi="Segoe UI" w:eastAsia="Segoe UI" w:cs="Segoe UI"/>
                  <w:b w:val="0"/>
                  <w:bCs w:val="0"/>
                  <w:i w:val="0"/>
                  <w:iCs w:val="0"/>
                  <w:caps w:val="0"/>
                  <w:smallCaps w:val="0"/>
                  <w:noProof w:val="0"/>
                  <w:sz w:val="18"/>
                  <w:szCs w:val="18"/>
                  <w:lang w:val="en-US"/>
                </w:rPr>
                <w:t>childrens.services@hants.gov.uk</w:t>
              </w:r>
            </w:hyperlink>
          </w:p>
          <w:p w:rsidRPr="003B75D8" w:rsidR="000058AA" w:rsidP="7C20DD53" w:rsidRDefault="000058AA" w14:paraId="03A13274" w14:textId="2638FBDB">
            <w:pPr>
              <w:pStyle w:val="1bodycopy10pt"/>
              <w:spacing w:after="0"/>
              <w:rPr>
                <w:rFonts w:cs="Arial"/>
              </w:rPr>
            </w:pPr>
          </w:p>
        </w:tc>
      </w:tr>
      <w:tr w:rsidRPr="006C555D" w:rsidR="00C00730" w:rsidTr="7C20DD53" w14:paraId="51F472F4" w14:textId="77777777">
        <w:trPr>
          <w:cantSplit/>
        </w:trPr>
        <w:tc>
          <w:tcPr>
            <w:tcW w:w="2991" w:type="dxa"/>
            <w:tcMar/>
            <w:vAlign w:val="center"/>
          </w:tcPr>
          <w:p w:rsidRPr="006C555D" w:rsidR="00C00730" w:rsidRDefault="00C00730" w14:paraId="1958FCFC" w14:textId="19780F3D">
            <w:pPr>
              <w:pStyle w:val="1bodycopy10pt"/>
              <w:spacing w:after="0"/>
              <w:rPr>
                <w:rFonts w:cs="Arial"/>
                <w:lang w:val="en-GB"/>
              </w:rPr>
            </w:pPr>
            <w:r>
              <w:rPr>
                <w:rFonts w:cs="Arial"/>
                <w:lang w:val="en-GB"/>
              </w:rPr>
              <w:t>Local Authority Emergency</w:t>
            </w:r>
            <w:r w:rsidR="00755BA5">
              <w:rPr>
                <w:rFonts w:cs="Arial"/>
                <w:lang w:val="en-GB"/>
              </w:rPr>
              <w:t>/ Out of hours</w:t>
            </w:r>
            <w:r w:rsidR="00476A47">
              <w:rPr>
                <w:rFonts w:cs="Arial"/>
                <w:lang w:val="en-GB"/>
              </w:rPr>
              <w:t xml:space="preserve"> c</w:t>
            </w:r>
            <w:r>
              <w:rPr>
                <w:rFonts w:cs="Arial"/>
                <w:lang w:val="en-GB"/>
              </w:rPr>
              <w:t>ontacts</w:t>
            </w:r>
          </w:p>
        </w:tc>
        <w:tc>
          <w:tcPr>
            <w:tcW w:w="2925" w:type="dxa"/>
            <w:tcMar/>
            <w:vAlign w:val="center"/>
          </w:tcPr>
          <w:p w:rsidR="00476A47" w:rsidP="7C20DD53" w:rsidRDefault="00476A47" w14:paraId="250A03A1" w14:textId="0282040A">
            <w:pPr>
              <w:pStyle w:val="1bodycopy10pt"/>
              <w:rPr>
                <w:rFonts w:cs="Arial"/>
                <w:lang w:val="en-GB"/>
              </w:rPr>
            </w:pPr>
            <w:r w:rsidRPr="7C20DD53" w:rsidR="26EF59EC">
              <w:rPr>
                <w:rFonts w:cs="Arial"/>
                <w:lang w:val="en-GB"/>
              </w:rPr>
              <w:t>Hampshire Emergency Duty Team (EDT)</w:t>
            </w:r>
          </w:p>
          <w:p w:rsidRPr="003B75D8" w:rsidR="00476A47" w:rsidP="7C20DD53" w:rsidRDefault="00476A47" w14:paraId="6AC97CCC" w14:textId="4FD58F18">
            <w:pPr>
              <w:pStyle w:val="1bodycopy10pt"/>
              <w:rPr>
                <w:rFonts w:cs="Arial"/>
                <w:lang w:val="en-GB"/>
              </w:rPr>
            </w:pPr>
            <w:r w:rsidRPr="7C20DD53" w:rsidR="26EF59EC">
              <w:rPr>
                <w:rFonts w:cs="Arial"/>
                <w:lang w:val="en-GB"/>
              </w:rPr>
              <w:t>Evenings and weekends</w:t>
            </w:r>
          </w:p>
          <w:p w:rsidRPr="006C555D" w:rsidR="003B75D8" w:rsidP="7C20DD53" w:rsidRDefault="003B75D8" w14:paraId="05EE1755" w14:textId="252C67E0">
            <w:pPr>
              <w:pStyle w:val="Tablebodycopy"/>
              <w:spacing w:after="0"/>
              <w:rPr>
                <w:rFonts w:cs="Arial"/>
                <w:lang w:val="en-GB"/>
              </w:rPr>
            </w:pPr>
          </w:p>
        </w:tc>
        <w:tc>
          <w:tcPr>
            <w:tcW w:w="3712" w:type="dxa"/>
            <w:tcMar/>
          </w:tcPr>
          <w:p w:rsidR="00C00730" w:rsidP="7C20DD53" w:rsidRDefault="00C00730" w14:paraId="6E2D8F41" w14:textId="77777777">
            <w:pPr>
              <w:pStyle w:val="1bodycopy10pt"/>
              <w:spacing w:after="0"/>
              <w:rPr>
                <w:rFonts w:cs="Arial"/>
                <w:lang w:val="en-GB"/>
              </w:rPr>
            </w:pPr>
          </w:p>
          <w:p w:rsidR="00476A47" w:rsidP="7C20DD53" w:rsidRDefault="008264D1" w14:paraId="5B622224" w14:textId="77777777">
            <w:pPr>
              <w:pStyle w:val="1bodycopy10pt"/>
              <w:spacing w:after="0"/>
              <w:rPr>
                <w:rFonts w:cs="Arial"/>
                <w:lang w:val="en-GB"/>
              </w:rPr>
            </w:pPr>
            <w:r w:rsidRPr="7C20DD53" w:rsidR="7E27D255">
              <w:rPr>
                <w:rFonts w:cs="Arial"/>
                <w:lang w:val="en-GB"/>
              </w:rPr>
              <w:t>0300 555 1384</w:t>
            </w:r>
          </w:p>
          <w:p w:rsidR="008264D1" w:rsidP="7C20DD53" w:rsidRDefault="008264D1" w14:paraId="77C3C6C3" w14:textId="781EB285">
            <w:pPr>
              <w:pStyle w:val="1bodycopy10pt"/>
              <w:spacing w:after="0"/>
              <w:rPr>
                <w:rFonts w:cs="Arial"/>
                <w:lang w:val="en-GB"/>
              </w:rPr>
            </w:pPr>
            <w:hyperlink r:id="Rca258bcc6d754d0a">
              <w:r w:rsidRPr="7C20DD53" w:rsidR="7E27D255">
                <w:rPr>
                  <w:rStyle w:val="Hyperlink"/>
                  <w:rFonts w:cs="Arial"/>
                  <w:lang w:val="en-GB"/>
                </w:rPr>
                <w:t>childrens.services@hants.gov.uk</w:t>
              </w:r>
            </w:hyperlink>
          </w:p>
          <w:p w:rsidRPr="003B75D8" w:rsidR="008264D1" w:rsidP="7C20DD53" w:rsidRDefault="008264D1" w14:paraId="1A01CBCF" w14:textId="6F95CCFF">
            <w:pPr>
              <w:pStyle w:val="1bodycopy10pt"/>
              <w:spacing w:after="0"/>
              <w:rPr>
                <w:rFonts w:cs="Arial"/>
                <w:lang w:val="en-GB"/>
              </w:rPr>
            </w:pPr>
            <w:r w:rsidRPr="7C20DD53" w:rsidR="7E27D255">
              <w:rPr>
                <w:rFonts w:cs="Arial"/>
                <w:lang w:val="en-GB"/>
              </w:rPr>
              <w:t>Professionals line 01329 225379</w:t>
            </w:r>
          </w:p>
        </w:tc>
      </w:tr>
      <w:tr w:rsidRPr="006C555D" w:rsidR="000058AA" w:rsidTr="7C20DD53" w14:paraId="306183D5" w14:textId="77777777">
        <w:trPr>
          <w:cantSplit/>
        </w:trPr>
        <w:tc>
          <w:tcPr>
            <w:tcW w:w="2991" w:type="dxa"/>
            <w:tcMar/>
            <w:vAlign w:val="center"/>
          </w:tcPr>
          <w:p w:rsidRPr="006C555D" w:rsidR="000058AA" w:rsidRDefault="000058AA" w14:paraId="167F1881" w14:textId="77777777">
            <w:pPr>
              <w:pStyle w:val="1bodycopy10pt"/>
              <w:rPr>
                <w:rFonts w:cs="Arial"/>
                <w:lang w:val="en-GB"/>
              </w:rPr>
            </w:pPr>
            <w:r w:rsidRPr="006C555D">
              <w:rPr>
                <w:rFonts w:cs="Arial"/>
                <w:lang w:val="en-GB"/>
              </w:rPr>
              <w:t>Local authority designated officer (LADO)</w:t>
            </w:r>
          </w:p>
        </w:tc>
        <w:tc>
          <w:tcPr>
            <w:tcW w:w="2925" w:type="dxa"/>
            <w:tcMar/>
            <w:vAlign w:val="center"/>
          </w:tcPr>
          <w:p w:rsidRPr="006C555D" w:rsidR="000058AA" w:rsidRDefault="000058AA" w14:paraId="54C811FF" w14:textId="77777777">
            <w:pPr>
              <w:pStyle w:val="Tablebodycopy"/>
              <w:rPr>
                <w:rFonts w:cs="Arial"/>
                <w:lang w:val="en-GB"/>
              </w:rPr>
            </w:pPr>
            <w:r w:rsidRPr="7C20DD53" w:rsidR="26C3D65B">
              <w:rPr>
                <w:rFonts w:cs="Arial"/>
                <w:lang w:val="en-GB"/>
              </w:rPr>
              <w:t>Hampshire County Council LADO</w:t>
            </w:r>
          </w:p>
        </w:tc>
        <w:tc>
          <w:tcPr>
            <w:tcW w:w="3712" w:type="dxa"/>
            <w:tcMar/>
            <w:vAlign w:val="center"/>
          </w:tcPr>
          <w:p w:rsidRPr="006C555D" w:rsidR="000058AA" w:rsidRDefault="000058AA" w14:paraId="05102A1C" w14:textId="2E98C2C0">
            <w:pPr>
              <w:pStyle w:val="1bodycopy10pt"/>
            </w:pPr>
            <w:hyperlink r:id="Rdd48e35d4e5b402a">
              <w:r w:rsidRPr="7C20DD53" w:rsidR="0D581608">
                <w:rPr>
                  <w:rStyle w:val="Hyperlink"/>
                  <w:rFonts w:ascii="Source Sans Pro" w:hAnsi="Source Sans Pro" w:eastAsia="Source Sans Pro" w:cs="Source Sans Pro"/>
                  <w:b w:val="0"/>
                  <w:bCs w:val="0"/>
                  <w:i w:val="0"/>
                  <w:iCs w:val="0"/>
                  <w:caps w:val="0"/>
                  <w:smallCaps w:val="0"/>
                  <w:strike w:val="0"/>
                  <w:dstrike w:val="0"/>
                  <w:noProof w:val="0"/>
                  <w:color w:val="01599D"/>
                  <w:sz w:val="24"/>
                  <w:szCs w:val="24"/>
                  <w:u w:val="none"/>
                  <w:lang w:val="en-GB"/>
                </w:rPr>
                <w:t>LADO@hants.gov.uk</w:t>
              </w:r>
            </w:hyperlink>
            <w:r w:rsidRPr="7C20DD53" w:rsidR="0D581608">
              <w:rPr>
                <w:rFonts w:ascii="Source Sans Pro" w:hAnsi="Source Sans Pro" w:eastAsia="Source Sans Pro" w:cs="Source Sans Pro"/>
                <w:b w:val="0"/>
                <w:bCs w:val="0"/>
                <w:i w:val="0"/>
                <w:iCs w:val="0"/>
                <w:caps w:val="0"/>
                <w:smallCaps w:val="0"/>
                <w:noProof w:val="0"/>
                <w:color w:val="222222"/>
                <w:sz w:val="24"/>
                <w:szCs w:val="24"/>
                <w:lang w:val="en-GB"/>
              </w:rPr>
              <w:t>.</w:t>
            </w:r>
            <w:r w:rsidRPr="7C20DD53" w:rsidR="0D581608">
              <w:rPr>
                <w:rFonts w:ascii="Source Sans Pro" w:hAnsi="Source Sans Pro" w:eastAsia="Source Sans Pro" w:cs="Source Sans Pro"/>
                <w:b w:val="0"/>
                <w:bCs w:val="0"/>
                <w:i w:val="0"/>
                <w:iCs w:val="0"/>
                <w:caps w:val="0"/>
                <w:smallCaps w:val="0"/>
                <w:noProof w:val="0"/>
                <w:color w:val="222222"/>
                <w:sz w:val="24"/>
                <w:szCs w:val="24"/>
                <w:lang w:val="en-GB"/>
              </w:rPr>
              <w:t xml:space="preserve"> </w:t>
            </w:r>
            <w:r w:rsidRPr="7C20DD53" w:rsidR="0D581608">
              <w:rPr>
                <w:noProof w:val="0"/>
                <w:lang w:val="en-GB"/>
              </w:rPr>
              <w:t xml:space="preserve"> </w:t>
            </w:r>
          </w:p>
          <w:p w:rsidRPr="006C555D" w:rsidR="000058AA" w:rsidRDefault="000058AA" w14:paraId="582C23AD" w14:textId="77777777">
            <w:pPr>
              <w:pStyle w:val="1bodycopy10pt"/>
              <w:rPr>
                <w:rFonts w:cs="Arial"/>
                <w:lang w:val="en-GB"/>
              </w:rPr>
            </w:pPr>
            <w:r w:rsidRPr="7C20DD53" w:rsidR="26C3D65B">
              <w:rPr>
                <w:rFonts w:cs="Arial"/>
                <w:lang w:val="en-GB"/>
              </w:rPr>
              <w:t>01962 876364</w:t>
            </w:r>
          </w:p>
        </w:tc>
      </w:tr>
      <w:tr w:rsidRPr="006C555D" w:rsidR="00F25EC2" w:rsidTr="7C20DD53" w14:paraId="79968661" w14:textId="77777777">
        <w:trPr>
          <w:cantSplit/>
        </w:trPr>
        <w:tc>
          <w:tcPr>
            <w:tcW w:w="2991" w:type="dxa"/>
            <w:tcMar/>
            <w:vAlign w:val="center"/>
          </w:tcPr>
          <w:p w:rsidRPr="00F25EC2" w:rsidR="00F25EC2" w:rsidP="00F25EC2" w:rsidRDefault="00F25EC2" w14:paraId="0B985C70" w14:textId="688689F4">
            <w:pPr>
              <w:pStyle w:val="1bodycopy10pt"/>
              <w:rPr>
                <w:rFonts w:cs="Arial"/>
                <w:lang w:val="en-GB"/>
              </w:rPr>
            </w:pPr>
            <w:r w:rsidRPr="00F25EC2">
              <w:rPr>
                <w:rStyle w:val="normaltextrun"/>
                <w:rFonts w:cs="Arial"/>
                <w:szCs w:val="20"/>
              </w:rPr>
              <w:t>Channel helpline</w:t>
            </w:r>
            <w:r w:rsidRPr="00F25EC2">
              <w:rPr>
                <w:rStyle w:val="eop"/>
                <w:rFonts w:cs="Arial"/>
                <w:szCs w:val="20"/>
              </w:rPr>
              <w:t> </w:t>
            </w:r>
          </w:p>
        </w:tc>
        <w:tc>
          <w:tcPr>
            <w:tcW w:w="2925" w:type="dxa"/>
            <w:tcMar/>
          </w:tcPr>
          <w:p w:rsidRPr="00F25EC2" w:rsidR="00F25EC2" w:rsidP="00F25EC2" w:rsidRDefault="00F25EC2" w14:paraId="6F1EEBE8" w14:textId="0C6743DD">
            <w:pPr>
              <w:pStyle w:val="Tablebodycopy"/>
              <w:rPr>
                <w:rFonts w:cs="Arial"/>
                <w:highlight w:val="yellow"/>
                <w:lang w:val="en-GB"/>
              </w:rPr>
            </w:pPr>
            <w:r w:rsidRPr="00F25EC2">
              <w:rPr>
                <w:rStyle w:val="eop"/>
                <w:rFonts w:cs="Arial"/>
                <w:szCs w:val="20"/>
              </w:rPr>
              <w:t> </w:t>
            </w:r>
          </w:p>
        </w:tc>
        <w:tc>
          <w:tcPr>
            <w:tcW w:w="3712" w:type="dxa"/>
            <w:tcMar/>
          </w:tcPr>
          <w:p w:rsidRPr="00F25EC2" w:rsidR="00F25EC2" w:rsidP="00F25EC2" w:rsidRDefault="00F25EC2" w14:paraId="104D1E77" w14:textId="70A3302D">
            <w:pPr>
              <w:pStyle w:val="1bodycopy10pt"/>
              <w:rPr>
                <w:rFonts w:cs="Arial"/>
                <w:highlight w:val="yellow"/>
                <w:lang w:val="en-GB"/>
              </w:rPr>
            </w:pPr>
            <w:r w:rsidRPr="00F25EC2">
              <w:rPr>
                <w:rStyle w:val="normaltextrun"/>
                <w:rFonts w:cs="Arial"/>
                <w:szCs w:val="20"/>
              </w:rPr>
              <w:t>020 7340 7264</w:t>
            </w:r>
            <w:r w:rsidRPr="00F25EC2">
              <w:rPr>
                <w:rStyle w:val="eop"/>
                <w:rFonts w:cs="Arial"/>
                <w:szCs w:val="20"/>
              </w:rPr>
              <w:t> </w:t>
            </w:r>
          </w:p>
        </w:tc>
      </w:tr>
    </w:tbl>
    <w:p w:rsidRPr="006C555D" w:rsidR="000058AA" w:rsidP="000058AA" w:rsidRDefault="000058AA" w14:paraId="0F5C8E04" w14:textId="14A4ACFC">
      <w:pPr>
        <w:pStyle w:val="6Abstract"/>
        <w:rPr>
          <w:rFonts w:cs="Arial"/>
          <w:lang w:val="en-GB"/>
        </w:rPr>
      </w:pPr>
    </w:p>
    <w:p w:rsidRPr="006C555D" w:rsidR="00F66660" w:rsidP="00F66660" w:rsidRDefault="00F66660" w14:paraId="27A50261" w14:textId="3500AFDD">
      <w:pPr>
        <w:pStyle w:val="Heading1"/>
        <w:rPr>
          <w:color w:val="002060"/>
        </w:rPr>
      </w:pPr>
      <w:bookmarkStart w:name="_Toc236908176" w:id="1"/>
      <w:r w:rsidRPr="006C555D">
        <w:rPr>
          <w:color w:val="002060"/>
        </w:rPr>
        <w:t>1. Aims</w:t>
      </w:r>
      <w:bookmarkEnd w:id="1"/>
    </w:p>
    <w:p w:rsidRPr="006C555D" w:rsidR="00F66660" w:rsidP="00F66660" w:rsidRDefault="00F66660" w14:paraId="00591B22" w14:textId="77777777">
      <w:pPr>
        <w:pStyle w:val="1bodycopy10pt"/>
        <w:rPr>
          <w:rFonts w:cs="Arial"/>
          <w:lang w:val="en-GB"/>
        </w:rPr>
      </w:pPr>
      <w:r w:rsidRPr="006C555D">
        <w:rPr>
          <w:rFonts w:cs="Arial"/>
          <w:lang w:val="en-GB"/>
        </w:rPr>
        <w:t>The school aims to ensure that:</w:t>
      </w:r>
    </w:p>
    <w:p w:rsidRPr="006C555D" w:rsidR="00F66660" w:rsidP="005B5706" w:rsidRDefault="00F66660" w14:paraId="75729D4C" w14:textId="77777777">
      <w:pPr>
        <w:pStyle w:val="4Bulletedcopyblue"/>
        <w:rPr>
          <w:lang w:val="en-GB"/>
        </w:rPr>
      </w:pPr>
      <w:r w:rsidRPr="006C555D">
        <w:rPr>
          <w:lang w:val="en-GB"/>
        </w:rPr>
        <w:t>Appropriate action is taken in a timely manner to safeguard and promote children’s welfare</w:t>
      </w:r>
    </w:p>
    <w:p w:rsidRPr="006C555D" w:rsidR="00F66660" w:rsidP="005B5706" w:rsidRDefault="00F66660" w14:paraId="4909646C" w14:textId="77777777">
      <w:pPr>
        <w:pStyle w:val="4Bulletedcopyblue"/>
        <w:rPr>
          <w:lang w:val="en-GB"/>
        </w:rPr>
      </w:pPr>
      <w:r w:rsidRPr="006C555D">
        <w:rPr>
          <w:lang w:val="en-GB"/>
        </w:rPr>
        <w:t>All staff are aware of their statutory responsibilities with respect to safeguarding</w:t>
      </w:r>
    </w:p>
    <w:p w:rsidRPr="006C555D" w:rsidR="00F66660" w:rsidP="005B5706" w:rsidRDefault="00F66660" w14:paraId="085E562F" w14:textId="77777777">
      <w:pPr>
        <w:pStyle w:val="4Bulletedcopyblue"/>
        <w:rPr>
          <w:lang w:val="en-GB"/>
        </w:rPr>
      </w:pPr>
      <w:r w:rsidRPr="006C555D">
        <w:rPr>
          <w:lang w:val="en-GB"/>
        </w:rPr>
        <w:t>Staff are properly trained in recognising and reporting safeguarding issues</w:t>
      </w:r>
    </w:p>
    <w:p w:rsidRPr="006C555D" w:rsidR="00F66660" w:rsidP="00F66660" w:rsidRDefault="00F66660" w14:paraId="261CFF79" w14:textId="77777777">
      <w:pPr>
        <w:pStyle w:val="4Bulletedcopyblue"/>
        <w:numPr>
          <w:ilvl w:val="0"/>
          <w:numId w:val="0"/>
        </w:numPr>
        <w:rPr>
          <w:lang w:val="en-GB"/>
        </w:rPr>
      </w:pPr>
    </w:p>
    <w:p w:rsidRPr="006C555D" w:rsidR="00F66660" w:rsidP="00F66660" w:rsidRDefault="00F66660" w14:paraId="418199DA" w14:textId="77777777">
      <w:pPr>
        <w:pStyle w:val="Heading1"/>
        <w:rPr>
          <w:color w:val="002060"/>
        </w:rPr>
      </w:pPr>
      <w:bookmarkStart w:name="_Toc236908177" w:id="2"/>
      <w:r w:rsidRPr="006C555D">
        <w:rPr>
          <w:color w:val="002060"/>
        </w:rPr>
        <w:t>2. Legislation and statutory guidance</w:t>
      </w:r>
      <w:bookmarkEnd w:id="2"/>
    </w:p>
    <w:p w:rsidRPr="006C555D" w:rsidR="00F66660" w:rsidP="00F66660" w:rsidRDefault="00F66660" w14:paraId="23F81252" w14:textId="23937FDC">
      <w:pPr>
        <w:pStyle w:val="1bodycopy10pt"/>
        <w:rPr>
          <w:rFonts w:cs="Arial"/>
          <w:szCs w:val="20"/>
          <w:lang w:val="en-GB"/>
        </w:rPr>
      </w:pPr>
      <w:r w:rsidRPr="006C555D">
        <w:rPr>
          <w:rFonts w:eastAsia="Arial" w:cs="Arial"/>
          <w:szCs w:val="20"/>
          <w:lang w:val="en-GB"/>
        </w:rPr>
        <w:t xml:space="preserve">This policy is based on the Department for Education’s </w:t>
      </w:r>
      <w:r w:rsidRPr="006C555D" w:rsidR="006241BB">
        <w:rPr>
          <w:rFonts w:eastAsia="Arial" w:cs="Arial"/>
          <w:szCs w:val="20"/>
          <w:lang w:val="en-GB"/>
        </w:rPr>
        <w:t xml:space="preserve">(DfE’s) </w:t>
      </w:r>
      <w:r w:rsidRPr="006C555D">
        <w:rPr>
          <w:rFonts w:eastAsia="Arial" w:cs="Arial"/>
          <w:szCs w:val="20"/>
          <w:lang w:val="en-GB"/>
        </w:rPr>
        <w:t xml:space="preserve">statutory guidance </w:t>
      </w:r>
      <w:hyperlink w:history="1" r:id="rId17">
        <w:r w:rsidR="008644F1">
          <w:rPr>
            <w:rStyle w:val="Hyperlink"/>
            <w:rFonts w:cs="Arial"/>
            <w:lang w:val="en-GB"/>
          </w:rPr>
          <w:t>Keeping Children Safe in Education (2026)</w:t>
        </w:r>
      </w:hyperlink>
      <w:r w:rsidRPr="006C555D">
        <w:rPr>
          <w:rFonts w:eastAsia="Arial" w:cs="Arial"/>
          <w:szCs w:val="20"/>
          <w:lang w:val="en-GB"/>
        </w:rPr>
        <w:t xml:space="preserve"> and</w:t>
      </w:r>
      <w:r w:rsidRPr="006C555D">
        <w:rPr>
          <w:rFonts w:eastAsia="Arial" w:cs="Arial"/>
          <w:color w:val="FF0000"/>
          <w:szCs w:val="20"/>
          <w:lang w:val="en-GB"/>
        </w:rPr>
        <w:t xml:space="preserve"> </w:t>
      </w:r>
      <w:hyperlink w:history="1" r:id="rId18">
        <w:r w:rsidRPr="006C555D">
          <w:rPr>
            <w:rStyle w:val="Hyperlink"/>
            <w:rFonts w:cs="Arial"/>
            <w:lang w:val="en-GB"/>
          </w:rPr>
          <w:t xml:space="preserve">Working </w:t>
        </w:r>
        <w:r w:rsidRPr="006C555D" w:rsidR="007D1DCA">
          <w:rPr>
            <w:rStyle w:val="Hyperlink"/>
            <w:rFonts w:cs="Arial"/>
            <w:lang w:val="en-GB"/>
          </w:rPr>
          <w:t>T</w:t>
        </w:r>
        <w:r w:rsidRPr="006C555D">
          <w:rPr>
            <w:rStyle w:val="Hyperlink"/>
            <w:rFonts w:cs="Arial"/>
            <w:lang w:val="en-GB"/>
          </w:rPr>
          <w:t xml:space="preserve">ogether to </w:t>
        </w:r>
        <w:r w:rsidRPr="006C555D" w:rsidR="007D1DCA">
          <w:rPr>
            <w:rStyle w:val="Hyperlink"/>
            <w:rFonts w:cs="Arial"/>
            <w:lang w:val="en-GB"/>
          </w:rPr>
          <w:t>S</w:t>
        </w:r>
        <w:r w:rsidRPr="006C555D">
          <w:rPr>
            <w:rStyle w:val="Hyperlink"/>
            <w:rFonts w:cs="Arial"/>
            <w:lang w:val="en-GB"/>
          </w:rPr>
          <w:t xml:space="preserve">afeguard </w:t>
        </w:r>
        <w:r w:rsidRPr="006C555D" w:rsidR="007D1DCA">
          <w:rPr>
            <w:rStyle w:val="Hyperlink"/>
            <w:rFonts w:cs="Arial"/>
            <w:lang w:val="en-GB"/>
          </w:rPr>
          <w:t>C</w:t>
        </w:r>
        <w:r w:rsidRPr="006C555D">
          <w:rPr>
            <w:rStyle w:val="Hyperlink"/>
            <w:rFonts w:cs="Arial"/>
            <w:lang w:val="en-GB"/>
          </w:rPr>
          <w:t>hildren (20</w:t>
        </w:r>
        <w:r w:rsidRPr="006C555D" w:rsidR="002C4E27">
          <w:rPr>
            <w:rStyle w:val="Hyperlink"/>
            <w:rFonts w:cs="Arial"/>
            <w:lang w:val="en-GB"/>
          </w:rPr>
          <w:t>23</w:t>
        </w:r>
        <w:r w:rsidRPr="006C555D">
          <w:rPr>
            <w:rStyle w:val="Hyperlink"/>
            <w:rFonts w:cs="Arial"/>
            <w:lang w:val="en-GB"/>
          </w:rPr>
          <w:t>)</w:t>
        </w:r>
      </w:hyperlink>
      <w:r w:rsidRPr="006C555D">
        <w:rPr>
          <w:rStyle w:val="Hyperlink"/>
          <w:rFonts w:cs="Arial"/>
        </w:rPr>
        <w:t>,</w:t>
      </w:r>
      <w:r w:rsidRPr="006C555D">
        <w:rPr>
          <w:rFonts w:eastAsia="Arial" w:cs="Arial"/>
          <w:color w:val="FF0000"/>
          <w:szCs w:val="20"/>
          <w:lang w:val="en-GB"/>
        </w:rPr>
        <w:t xml:space="preserve"> </w:t>
      </w:r>
      <w:r w:rsidRPr="006C555D">
        <w:rPr>
          <w:rFonts w:eastAsia="Arial" w:cs="Arial"/>
          <w:szCs w:val="20"/>
          <w:lang w:val="en-GB"/>
        </w:rPr>
        <w:t xml:space="preserve">and the </w:t>
      </w:r>
      <w:hyperlink w:history="1" r:id="rId19">
        <w:r w:rsidR="007E5C8F">
          <w:rPr>
            <w:rStyle w:val="Hyperlink"/>
            <w:rFonts w:cs="Arial"/>
            <w:lang w:val="en-GB"/>
          </w:rPr>
          <w:t>Academy trust governance guide</w:t>
        </w:r>
      </w:hyperlink>
      <w:r w:rsidRPr="006C555D">
        <w:rPr>
          <w:rFonts w:eastAsia="Arial" w:cs="Arial"/>
          <w:szCs w:val="20"/>
          <w:lang w:val="en-GB"/>
        </w:rPr>
        <w:t xml:space="preserve">. We comply with this guidance and </w:t>
      </w:r>
      <w:r w:rsidRPr="006C555D">
        <w:rPr>
          <w:rFonts w:cs="Arial"/>
          <w:szCs w:val="20"/>
          <w:lang w:val="en-GB"/>
        </w:rPr>
        <w:t>the arrangements agreed and published by our 3 local safeguarding partners</w:t>
      </w:r>
      <w:r w:rsidRPr="006C555D" w:rsidR="00D65ECE">
        <w:rPr>
          <w:rFonts w:cs="Arial"/>
          <w:szCs w:val="20"/>
          <w:lang w:val="en-GB"/>
        </w:rPr>
        <w:t xml:space="preserve"> (see section 3)</w:t>
      </w:r>
      <w:r w:rsidRPr="006C555D">
        <w:rPr>
          <w:rFonts w:cs="Arial"/>
          <w:szCs w:val="20"/>
          <w:lang w:val="en-GB"/>
        </w:rPr>
        <w:t xml:space="preserve">. </w:t>
      </w:r>
    </w:p>
    <w:p w:rsidRPr="006C555D" w:rsidR="00F66660" w:rsidP="00F66660" w:rsidRDefault="00F66660" w14:paraId="7EE38A42" w14:textId="77777777">
      <w:pPr>
        <w:pStyle w:val="1bodycopy10pt"/>
        <w:rPr>
          <w:rFonts w:cs="Arial"/>
          <w:szCs w:val="20"/>
          <w:lang w:val="en-GB"/>
        </w:rPr>
      </w:pPr>
      <w:r w:rsidRPr="006C555D">
        <w:rPr>
          <w:rFonts w:eastAsia="Arial" w:cs="Arial"/>
          <w:szCs w:val="20"/>
          <w:lang w:val="en-GB"/>
        </w:rPr>
        <w:t>This policy is also based on the following legislation:</w:t>
      </w:r>
    </w:p>
    <w:p w:rsidRPr="006C555D" w:rsidR="00F66660" w:rsidP="005B5706" w:rsidRDefault="00F66660" w14:paraId="666A7D61" w14:textId="77777777">
      <w:pPr>
        <w:pStyle w:val="4Bulletedcopyblue"/>
        <w:rPr>
          <w:lang w:val="en-GB"/>
        </w:rPr>
      </w:pPr>
      <w:r w:rsidRPr="006C555D">
        <w:rPr>
          <w:lang w:val="en-GB"/>
        </w:rPr>
        <w:t xml:space="preserve">Part 3 of the schedule to the </w:t>
      </w:r>
      <w:hyperlink w:history="1" r:id="rId20">
        <w:r w:rsidRPr="006C555D">
          <w:rPr>
            <w:rStyle w:val="Hyperlink"/>
            <w:rFonts w:eastAsia="Arial"/>
            <w:lang w:val="en-GB"/>
          </w:rPr>
          <w:t>Education (Independent School Standards) Regulations 2014</w:t>
        </w:r>
      </w:hyperlink>
      <w:r w:rsidRPr="006C555D">
        <w:rPr>
          <w:lang w:val="en-GB"/>
        </w:rPr>
        <w:t xml:space="preserve">, which places a duty on academies and independent schools to safeguard and promote the welfare of pupils at the school </w:t>
      </w:r>
    </w:p>
    <w:p w:rsidRPr="006C555D" w:rsidR="00F66660" w:rsidP="005B5706" w:rsidRDefault="00F66660" w14:paraId="166610CE" w14:textId="77777777">
      <w:pPr>
        <w:pStyle w:val="4Bulletedcopyblue"/>
        <w:rPr>
          <w:lang w:val="en-GB"/>
        </w:rPr>
      </w:pPr>
      <w:hyperlink w:history="1" r:id="rId21">
        <w:r w:rsidRPr="006C555D">
          <w:rPr>
            <w:rStyle w:val="Hyperlink"/>
            <w:rFonts w:eastAsia="Arial"/>
            <w:lang w:val="en-GB"/>
          </w:rPr>
          <w:t>The Children Act 1989</w:t>
        </w:r>
      </w:hyperlink>
      <w:r w:rsidRPr="006C555D">
        <w:rPr>
          <w:lang w:val="en-GB"/>
        </w:rPr>
        <w:t xml:space="preserve"> (and </w:t>
      </w:r>
      <w:hyperlink w:history="1" r:id="rId22">
        <w:r w:rsidRPr="006C555D">
          <w:rPr>
            <w:rStyle w:val="Hyperlink"/>
            <w:rFonts w:eastAsia="Arial"/>
            <w:lang w:val="en-GB"/>
          </w:rPr>
          <w:t>2004 amendment</w:t>
        </w:r>
      </w:hyperlink>
      <w:r w:rsidRPr="006C555D">
        <w:rPr>
          <w:lang w:val="en-GB"/>
        </w:rPr>
        <w:t>), which provides a framework for the care and protection of children</w:t>
      </w:r>
    </w:p>
    <w:p w:rsidRPr="006C555D" w:rsidR="00F66660" w:rsidP="005B5706" w:rsidRDefault="00F66660" w14:paraId="649F72A5" w14:textId="77777777">
      <w:pPr>
        <w:pStyle w:val="4Bulletedcopyblue"/>
        <w:rPr>
          <w:lang w:val="en-GB"/>
        </w:rPr>
      </w:pPr>
      <w:r w:rsidRPr="006C555D">
        <w:rPr>
          <w:lang w:val="en-GB"/>
        </w:rPr>
        <w:t xml:space="preserve">Section 5B(11) of the Female Genital Mutilation Act 2003, as inserted by section 74 of the </w:t>
      </w:r>
      <w:hyperlink w:history="1" r:id="rId23">
        <w:r w:rsidRPr="006C555D">
          <w:rPr>
            <w:rStyle w:val="Hyperlink"/>
            <w:rFonts w:eastAsia="Arial"/>
            <w:lang w:val="en-GB"/>
          </w:rPr>
          <w:t>Serious Crime Act 2015</w:t>
        </w:r>
      </w:hyperlink>
      <w:r w:rsidRPr="006C555D">
        <w:rPr>
          <w:lang w:val="en-GB"/>
        </w:rPr>
        <w:t>, which places a statutory duty on teachers to report to the police where they discover that female genital mutilation (FGM) appears to have been carried out on a girl under 18</w:t>
      </w:r>
    </w:p>
    <w:p w:rsidRPr="006C555D" w:rsidR="00F66660" w:rsidP="005B5706" w:rsidRDefault="00F66660" w14:paraId="53FE0C8A" w14:textId="77777777">
      <w:pPr>
        <w:pStyle w:val="4Bulletedcopyblue"/>
        <w:rPr>
          <w:lang w:val="en-GB"/>
        </w:rPr>
      </w:pPr>
      <w:hyperlink w:history="1" r:id="rId24">
        <w:r w:rsidRPr="006C555D">
          <w:rPr>
            <w:rStyle w:val="Hyperlink"/>
            <w:rFonts w:eastAsia="Arial"/>
            <w:lang w:val="en-GB"/>
          </w:rPr>
          <w:t>Statutory guidance on FGM</w:t>
        </w:r>
      </w:hyperlink>
      <w:r w:rsidRPr="006C555D">
        <w:rPr>
          <w:lang w:val="en-GB"/>
        </w:rPr>
        <w:t xml:space="preserve">, which sets out responsibilities with regards to safeguarding and supporting girls affected by FGM </w:t>
      </w:r>
    </w:p>
    <w:p w:rsidRPr="006C555D" w:rsidR="00F66660" w:rsidP="005B5706" w:rsidRDefault="00F66660" w14:paraId="5433F9DA" w14:textId="77777777">
      <w:pPr>
        <w:pStyle w:val="4Bulletedcopyblue"/>
        <w:rPr>
          <w:lang w:val="en-GB"/>
        </w:rPr>
      </w:pPr>
      <w:hyperlink w:history="1" r:id="rId25">
        <w:r w:rsidRPr="006C555D">
          <w:rPr>
            <w:rStyle w:val="Hyperlink"/>
            <w:rFonts w:eastAsia="Arial"/>
            <w:lang w:val="en-GB"/>
          </w:rPr>
          <w:t>The Rehabilitation of Offenders Act 1974</w:t>
        </w:r>
      </w:hyperlink>
      <w:r w:rsidRPr="006C555D">
        <w:rPr>
          <w:lang w:val="en-GB"/>
        </w:rPr>
        <w:t>, which outlines when people with criminal convictions can work with children</w:t>
      </w:r>
    </w:p>
    <w:p w:rsidRPr="006C555D" w:rsidR="00F66660" w:rsidP="00656AF9" w:rsidRDefault="00F66660" w14:paraId="6904F35D" w14:textId="038BCCA9">
      <w:pPr>
        <w:pStyle w:val="4Bulletedcopyblue"/>
        <w:rPr>
          <w:lang w:val="en-GB"/>
        </w:rPr>
      </w:pPr>
      <w:r w:rsidRPr="006C555D">
        <w:rPr>
          <w:lang w:val="en-GB"/>
        </w:rPr>
        <w:t xml:space="preserve">Schedule 4 of the </w:t>
      </w:r>
      <w:hyperlink w:history="1" r:id="rId26">
        <w:r w:rsidRPr="006C555D">
          <w:rPr>
            <w:rStyle w:val="Hyperlink"/>
            <w:rFonts w:eastAsia="Arial"/>
            <w:lang w:val="en-GB"/>
          </w:rPr>
          <w:t>Safeguarding Vulnerable Groups Act 2006</w:t>
        </w:r>
      </w:hyperlink>
      <w:r w:rsidRPr="006C555D">
        <w:rPr>
          <w:lang w:val="en-GB"/>
        </w:rPr>
        <w:t xml:space="preserve">, </w:t>
      </w:r>
      <w:r w:rsidR="00656AF9">
        <w:rPr>
          <w:lang w:val="en-GB"/>
        </w:rPr>
        <w:t>(</w:t>
      </w:r>
      <w:r w:rsidRPr="00656AF9" w:rsidR="00656AF9">
        <w:t>as amended by the Protection of Freedoms Act 2012 and The Crime and Policing Act 2026),</w:t>
      </w:r>
      <w:r w:rsidR="00656AF9">
        <w:t xml:space="preserve"> </w:t>
      </w:r>
      <w:r w:rsidRPr="006C555D">
        <w:rPr>
          <w:lang w:val="en-GB"/>
        </w:rPr>
        <w:t>which defines what ‘regulated activity’ is in relation to children</w:t>
      </w:r>
    </w:p>
    <w:p w:rsidRPr="006C555D" w:rsidR="00F66660" w:rsidP="005B5706" w:rsidRDefault="00F66660" w14:paraId="7DF92873" w14:textId="77777777">
      <w:pPr>
        <w:pStyle w:val="4Bulletedcopyblue"/>
        <w:rPr>
          <w:lang w:val="en-GB"/>
        </w:rPr>
      </w:pPr>
      <w:hyperlink w:history="1" r:id="rId27">
        <w:r w:rsidRPr="006C555D">
          <w:rPr>
            <w:rStyle w:val="Hyperlink"/>
            <w:rFonts w:eastAsia="Arial"/>
            <w:lang w:val="en-GB"/>
          </w:rPr>
          <w:t>Statutory guidance on the Prevent duty</w:t>
        </w:r>
      </w:hyperlink>
      <w:r w:rsidRPr="006C555D">
        <w:rPr>
          <w:lang w:val="en-GB"/>
        </w:rPr>
        <w:t>, which explains schools’ duties under the Counter-Terrorism and Security Act 2015 with respect to protecting people from the risk of radicalisation and extremism</w:t>
      </w:r>
    </w:p>
    <w:p w:rsidRPr="006C555D" w:rsidR="00F66660" w:rsidP="005B5706" w:rsidRDefault="00F66660" w14:paraId="5A91B2AB" w14:textId="77777777">
      <w:pPr>
        <w:pStyle w:val="4Bulletedcopyblue"/>
        <w:rPr>
          <w:lang w:val="en-GB"/>
        </w:rPr>
      </w:pPr>
      <w:hyperlink w:history="1" r:id="rId28">
        <w:r w:rsidRPr="006C555D">
          <w:rPr>
            <w:rStyle w:val="Hyperlink"/>
            <w:lang w:val="en-GB"/>
          </w:rPr>
          <w:t>The Human Rights Act 1998</w:t>
        </w:r>
      </w:hyperlink>
      <w:r w:rsidRPr="006C555D">
        <w:rPr>
          <w:lang w:val="en-GB"/>
        </w:rPr>
        <w:t xml:space="preserve">, which explains that being subjected to harassment, violence and/or abuse, including that of a sexual nature, may breach any or all of the rights which apply to individuals under the </w:t>
      </w:r>
      <w:hyperlink w:history="1" r:id="rId29">
        <w:r w:rsidRPr="006C555D">
          <w:rPr>
            <w:rStyle w:val="Hyperlink"/>
            <w:lang w:val="en-GB"/>
          </w:rPr>
          <w:t>European Convention on Human Rights</w:t>
        </w:r>
      </w:hyperlink>
      <w:r w:rsidRPr="006C555D">
        <w:rPr>
          <w:lang w:val="en-GB"/>
        </w:rPr>
        <w:t xml:space="preserve"> (ECHR)  </w:t>
      </w:r>
    </w:p>
    <w:p w:rsidRPr="006C555D" w:rsidR="00F66660" w:rsidP="005B5706" w:rsidRDefault="00F66660" w14:paraId="228043BB" w14:textId="51533A40">
      <w:pPr>
        <w:pStyle w:val="4Bulletedcopyblue"/>
        <w:rPr>
          <w:lang w:val="en-GB"/>
        </w:rPr>
      </w:pPr>
      <w:hyperlink w:history="1" r:id="rId30">
        <w:r w:rsidRPr="006C555D">
          <w:rPr>
            <w:rStyle w:val="Hyperlink"/>
            <w:lang w:val="en-GB"/>
          </w:rPr>
          <w:t>The Equality Act 2010</w:t>
        </w:r>
      </w:hyperlink>
      <w:r w:rsidRPr="006C555D">
        <w:rPr>
          <w:lang w:val="en-GB"/>
        </w:rPr>
        <w:t xml:space="preserve">, which makes it unlawful to discriminate against people regarding particular protected characteristics (including disability, sex, sexual orientation, gender reassignment and race). This means our </w:t>
      </w:r>
      <w:r w:rsidRPr="006C555D" w:rsidR="004535ED">
        <w:rPr>
          <w:lang w:val="en-GB"/>
        </w:rPr>
        <w:t>local committee</w:t>
      </w:r>
      <w:r w:rsidRPr="006C555D" w:rsidR="00A8644B">
        <w:rPr>
          <w:lang w:val="en-GB"/>
        </w:rPr>
        <w:t xml:space="preserve">s </w:t>
      </w:r>
      <w:r w:rsidRPr="006C555D">
        <w:rPr>
          <w:lang w:val="en-GB"/>
        </w:rPr>
        <w:t>and headteacher</w:t>
      </w:r>
      <w:r w:rsidRPr="006C555D" w:rsidR="00A8644B">
        <w:rPr>
          <w:lang w:val="en-GB"/>
        </w:rPr>
        <w:t>s</w:t>
      </w:r>
      <w:r w:rsidRPr="006C555D">
        <w:rPr>
          <w:lang w:val="en-GB"/>
        </w:rPr>
        <w:t xml:space="preserve"> should carefully consider how they are supporting their pupils with regard to these characteristics. The Act allows our school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rsidR="00F66660" w:rsidP="005B5706" w:rsidRDefault="00F66660" w14:paraId="2DB32F35" w14:textId="77777777">
      <w:pPr>
        <w:pStyle w:val="4Bulletedcopyblue"/>
        <w:rPr>
          <w:lang w:val="en-GB"/>
        </w:rPr>
      </w:pPr>
      <w:hyperlink w:history="1" r:id="rId31">
        <w:r w:rsidRPr="006C555D">
          <w:rPr>
            <w:rStyle w:val="Hyperlink"/>
            <w:lang w:val="en-GB"/>
          </w:rPr>
          <w:t>The Public Sector Equality Duty (PSED)</w:t>
        </w:r>
      </w:hyperlink>
      <w:r w:rsidRPr="006C555D">
        <w:rPr>
          <w:lang w:val="en-GB"/>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Pr="006C555D">
        <w:rPr>
          <w:lang w:val="en-GB"/>
        </w:rPr>
        <w:t>biphobic</w:t>
      </w:r>
      <w:proofErr w:type="spellEnd"/>
      <w:r w:rsidRPr="006C555D">
        <w:rPr>
          <w:lang w:val="en-GB"/>
        </w:rPr>
        <w:t xml:space="preserve"> or transphobic bullying; or racial discrimination</w:t>
      </w:r>
    </w:p>
    <w:p w:rsidRPr="006C555D" w:rsidR="00DB47C6" w:rsidP="00DB47C6" w:rsidRDefault="00DB47C6" w14:paraId="6F29C5F1" w14:textId="23A00BCD">
      <w:pPr>
        <w:pStyle w:val="4Bulletedcopyblue"/>
        <w:rPr>
          <w:lang w:val="en-GB"/>
        </w:rPr>
      </w:pPr>
      <w:hyperlink r:id="R7550e583325742b5">
        <w:r w:rsidRPr="7C20DD53" w:rsidR="00DB47C6">
          <w:rPr>
            <w:rStyle w:val="Hyperlink"/>
          </w:rPr>
          <w:t>Operation Encompass statutory guidance</w:t>
        </w:r>
      </w:hyperlink>
      <w:r w:rsidR="00DB47C6">
        <w:rPr/>
        <w:t>, which explains that the police must notify our school of any incidents involving domestic abuse </w:t>
      </w:r>
    </w:p>
    <w:p w:rsidRPr="006C555D" w:rsidR="00F66660" w:rsidP="005B5706" w:rsidRDefault="00F66660" w14:paraId="40ECF561" w14:textId="77777777">
      <w:pPr>
        <w:pStyle w:val="4Bulletedcopyblue"/>
        <w:rPr>
          <w:lang w:val="en-GB"/>
        </w:rPr>
      </w:pPr>
      <w:r w:rsidRPr="7C20DD53" w:rsidR="00F66660">
        <w:rPr>
          <w:lang w:val="en-GB"/>
        </w:rPr>
        <w:t xml:space="preserve">The </w:t>
      </w:r>
      <w:hyperlink r:id="R4b1ee85de2354186">
        <w:r w:rsidRPr="7C20DD53" w:rsidR="00F66660">
          <w:rPr>
            <w:rStyle w:val="Hyperlink"/>
            <w:rFonts w:eastAsia="Arial"/>
            <w:lang w:val="en-GB"/>
          </w:rPr>
          <w:t>Childcare (Disqualification) and Childcare (Early Years Provision Free of Charge) (Extended Entitlement) (Amendment) Regulations 2018</w:t>
        </w:r>
      </w:hyperlink>
      <w:r w:rsidRPr="7C20DD53" w:rsidR="00F66660">
        <w:rPr>
          <w:lang w:val="en-GB"/>
        </w:rPr>
        <w:t xml:space="preserve"> (referred to in this policy as the “2018 Childcare Disqualification Regulations”) and </w:t>
      </w:r>
      <w:hyperlink r:id="R4ba4187a2c6f4a86">
        <w:r w:rsidRPr="7C20DD53" w:rsidR="00F66660">
          <w:rPr>
            <w:rStyle w:val="Hyperlink"/>
            <w:rFonts w:eastAsia="Arial"/>
            <w:lang w:val="en-GB"/>
          </w:rPr>
          <w:t>Childcare Act 2006</w:t>
        </w:r>
      </w:hyperlink>
      <w:r w:rsidRPr="7C20DD53" w:rsidR="00F66660">
        <w:rPr>
          <w:lang w:val="en-GB"/>
        </w:rPr>
        <w:t>, which set out who is disqualified from working with children</w:t>
      </w:r>
    </w:p>
    <w:p w:rsidRPr="006C555D" w:rsidR="00F66660" w:rsidP="005B5706" w:rsidRDefault="00F66660" w14:paraId="38F8B814" w14:textId="0FCA9DD8">
      <w:pPr>
        <w:pStyle w:val="4Bulletedcopyblue"/>
        <w:rPr>
          <w:lang w:val="en-GB"/>
        </w:rPr>
      </w:pPr>
      <w:r w:rsidRPr="006C555D">
        <w:rPr>
          <w:lang w:val="en-GB"/>
        </w:rPr>
        <w:t xml:space="preserve">This policy also meets requirements relating to safeguarding and welfare in the </w:t>
      </w:r>
      <w:hyperlink w:history="1" r:id="rId35">
        <w:r w:rsidRPr="006C555D">
          <w:rPr>
            <w:rStyle w:val="Hyperlink"/>
            <w:lang w:val="en-GB"/>
          </w:rPr>
          <w:t>statutory framework for the Early Years Foundation Stage</w:t>
        </w:r>
      </w:hyperlink>
    </w:p>
    <w:p w:rsidRPr="006C555D" w:rsidR="00F66660" w:rsidP="00F66660" w:rsidRDefault="00F66660" w14:paraId="6C8271FB" w14:textId="77777777">
      <w:pPr>
        <w:pStyle w:val="1bodycopy10pt"/>
        <w:rPr>
          <w:rFonts w:cs="Arial"/>
          <w:lang w:val="en-GB"/>
        </w:rPr>
      </w:pPr>
      <w:r w:rsidRPr="006C555D">
        <w:rPr>
          <w:rFonts w:cs="Arial"/>
          <w:lang w:val="en-GB"/>
        </w:rPr>
        <w:t>This policy also complies with our funding agreement and articles of association.</w:t>
      </w:r>
    </w:p>
    <w:p w:rsidRPr="006C555D" w:rsidR="00F66660" w:rsidP="00F66660" w:rsidRDefault="00F66660" w14:paraId="4672D736" w14:textId="77777777">
      <w:pPr>
        <w:pStyle w:val="Heading1"/>
        <w:rPr>
          <w:color w:val="002060"/>
        </w:rPr>
      </w:pPr>
      <w:bookmarkStart w:name="_Toc236908178" w:id="3"/>
      <w:r w:rsidRPr="006C555D">
        <w:rPr>
          <w:color w:val="002060"/>
        </w:rPr>
        <w:t>3. Definitions</w:t>
      </w:r>
      <w:bookmarkEnd w:id="3"/>
    </w:p>
    <w:p w:rsidRPr="006C555D" w:rsidR="00F66660" w:rsidP="00F66660" w:rsidRDefault="00F66660" w14:paraId="3EB70051" w14:textId="77777777">
      <w:pPr>
        <w:pStyle w:val="1bodycopy10pt"/>
        <w:rPr>
          <w:rFonts w:cs="Arial"/>
          <w:lang w:val="en-GB"/>
        </w:rPr>
      </w:pPr>
      <w:r w:rsidRPr="006C555D">
        <w:rPr>
          <w:rFonts w:cs="Arial"/>
          <w:b/>
          <w:bCs/>
          <w:lang w:val="en-GB"/>
        </w:rPr>
        <w:t>Safeguarding</w:t>
      </w:r>
      <w:r w:rsidRPr="006C555D">
        <w:rPr>
          <w:rFonts w:cs="Arial"/>
          <w:b/>
          <w:lang w:val="en-GB"/>
        </w:rPr>
        <w:t xml:space="preserve"> and promoting the welfare of children</w:t>
      </w:r>
      <w:r w:rsidRPr="006C555D">
        <w:rPr>
          <w:rFonts w:cs="Arial"/>
          <w:lang w:val="en-GB"/>
        </w:rPr>
        <w:t xml:space="preserve"> means: </w:t>
      </w:r>
    </w:p>
    <w:p w:rsidRPr="006C555D" w:rsidR="002C4E27" w:rsidP="009B0FB3" w:rsidRDefault="002C4E27" w14:paraId="0D940B21" w14:textId="77777777">
      <w:pPr>
        <w:pStyle w:val="4Bulletedcopyblue"/>
        <w:numPr>
          <w:ilvl w:val="0"/>
          <w:numId w:val="11"/>
        </w:numPr>
        <w:rPr>
          <w:lang w:val="en-GB"/>
        </w:rPr>
      </w:pPr>
      <w:r w:rsidRPr="006C555D">
        <w:rPr>
          <w:lang w:val="en-GB"/>
        </w:rPr>
        <w:t xml:space="preserve">Providing help and support to meet the </w:t>
      </w:r>
      <w:r w:rsidRPr="006C555D">
        <w:t>needs of children as soon as problems emerge</w:t>
      </w:r>
    </w:p>
    <w:p w:rsidRPr="006C555D" w:rsidR="00F66660" w:rsidP="009B0FB3" w:rsidRDefault="00F66660" w14:paraId="037BB374" w14:textId="77777777">
      <w:pPr>
        <w:pStyle w:val="4Bulletedcopyblue"/>
        <w:numPr>
          <w:ilvl w:val="0"/>
          <w:numId w:val="11"/>
        </w:numPr>
        <w:rPr>
          <w:lang w:val="en-GB"/>
        </w:rPr>
      </w:pPr>
      <w:r w:rsidRPr="006C555D">
        <w:rPr>
          <w:lang w:val="en-GB"/>
        </w:rPr>
        <w:t>Protecting children from maltreatment</w:t>
      </w:r>
      <w:r w:rsidRPr="006C555D" w:rsidR="002C4E27">
        <w:rPr>
          <w:lang w:val="en-GB"/>
        </w:rPr>
        <w:t xml:space="preserve"> </w:t>
      </w:r>
      <w:r w:rsidRPr="006C555D" w:rsidR="002C4E27">
        <w:t>whether that is within or outside the home, including online</w:t>
      </w:r>
    </w:p>
    <w:p w:rsidRPr="006C555D" w:rsidR="00F66660" w:rsidP="009B0FB3" w:rsidRDefault="00F66660" w14:paraId="3BA0210A" w14:textId="77777777">
      <w:pPr>
        <w:pStyle w:val="4Bulletedcopyblue"/>
        <w:numPr>
          <w:ilvl w:val="0"/>
          <w:numId w:val="11"/>
        </w:numPr>
        <w:rPr>
          <w:lang w:val="en-GB"/>
        </w:rPr>
      </w:pPr>
      <w:r w:rsidRPr="006C555D">
        <w:rPr>
          <w:lang w:val="en-GB"/>
        </w:rPr>
        <w:t>Preventing impairment of children’s mental and physical health or development</w:t>
      </w:r>
    </w:p>
    <w:p w:rsidRPr="006C555D" w:rsidR="00F66660" w:rsidP="009B0FB3" w:rsidRDefault="00F66660" w14:paraId="09204372" w14:textId="77777777">
      <w:pPr>
        <w:pStyle w:val="4Bulletedcopyblue"/>
        <w:numPr>
          <w:ilvl w:val="0"/>
          <w:numId w:val="11"/>
        </w:numPr>
        <w:rPr>
          <w:lang w:val="en-GB"/>
        </w:rPr>
      </w:pPr>
      <w:r w:rsidRPr="006C555D">
        <w:rPr>
          <w:lang w:val="en-GB"/>
        </w:rPr>
        <w:t>Ensuring that children grow up in circumstances consistent with the provision of safe and effective care</w:t>
      </w:r>
    </w:p>
    <w:p w:rsidRPr="006C555D" w:rsidR="00F66660" w:rsidP="009B0FB3" w:rsidRDefault="00F66660" w14:paraId="35C8127B" w14:textId="77777777">
      <w:pPr>
        <w:pStyle w:val="4Bulletedcopyblue"/>
        <w:numPr>
          <w:ilvl w:val="0"/>
          <w:numId w:val="11"/>
        </w:numPr>
        <w:rPr>
          <w:lang w:val="en-GB"/>
        </w:rPr>
      </w:pPr>
      <w:r w:rsidRPr="006C555D">
        <w:rPr>
          <w:lang w:val="en-GB"/>
        </w:rPr>
        <w:t>Taking action to enable all children to have the best outcomes</w:t>
      </w:r>
    </w:p>
    <w:p w:rsidRPr="006C555D" w:rsidR="002C4E27" w:rsidP="00F66660" w:rsidRDefault="00F66660" w14:paraId="5779B6A6" w14:textId="77777777">
      <w:pPr>
        <w:pStyle w:val="1bodycopy10pt"/>
        <w:rPr>
          <w:rFonts w:cs="Arial"/>
        </w:rPr>
      </w:pPr>
      <w:r w:rsidRPr="006C555D">
        <w:rPr>
          <w:rFonts w:cs="Arial"/>
          <w:b/>
          <w:bCs/>
          <w:lang w:val="en-GB"/>
        </w:rPr>
        <w:t>Child protection</w:t>
      </w:r>
      <w:r w:rsidRPr="006C555D">
        <w:rPr>
          <w:rFonts w:cs="Arial"/>
          <w:bCs/>
          <w:lang w:val="en-GB"/>
        </w:rPr>
        <w:t xml:space="preserve"> </w:t>
      </w:r>
      <w:r w:rsidRPr="006C555D">
        <w:rPr>
          <w:rFonts w:cs="Arial"/>
          <w:lang w:val="en-GB"/>
        </w:rPr>
        <w:t xml:space="preserve">is part of this definition and refers to activities undertaken </w:t>
      </w:r>
      <w:r w:rsidRPr="006C555D" w:rsidR="002C4E27">
        <w:rPr>
          <w:rFonts w:cs="Arial"/>
        </w:rPr>
        <w:t>to protect specific children who are suspected to be suffering, or likely to suffer, significant harm. This includes harm that occurs inside or outside the home, including online</w:t>
      </w:r>
      <w:r w:rsidRPr="006C555D" w:rsidR="008162AD">
        <w:rPr>
          <w:rFonts w:cs="Arial"/>
        </w:rPr>
        <w:t>.</w:t>
      </w:r>
    </w:p>
    <w:p w:rsidRPr="006C555D" w:rsidR="00F66660" w:rsidP="00F66660" w:rsidRDefault="00F66660" w14:paraId="7360E075" w14:textId="77777777">
      <w:pPr>
        <w:pStyle w:val="1bodycopy10pt"/>
        <w:rPr>
          <w:rFonts w:cs="Arial"/>
          <w:lang w:val="en-GB"/>
        </w:rPr>
      </w:pPr>
      <w:r w:rsidRPr="006C555D">
        <w:rPr>
          <w:rFonts w:cs="Arial"/>
          <w:b/>
          <w:bCs/>
          <w:lang w:val="en-GB"/>
        </w:rPr>
        <w:t>Abuse</w:t>
      </w:r>
      <w:r w:rsidRPr="006C555D">
        <w:rPr>
          <w:rFonts w:cs="Arial"/>
          <w:lang w:val="en-GB"/>
        </w:rPr>
        <w:t xml:space="preserve"> is a form of maltreatment of a child, and may involve inflicting harm or failing to act to prevent harm. Appendix 1 explains the different types of abuse.</w:t>
      </w:r>
    </w:p>
    <w:p w:rsidRPr="006C555D" w:rsidR="00F66660" w:rsidP="00F66660" w:rsidRDefault="00F66660" w14:paraId="668FE6C2" w14:textId="77777777">
      <w:pPr>
        <w:pStyle w:val="1bodycopy10pt"/>
        <w:rPr>
          <w:rFonts w:cs="Arial"/>
          <w:lang w:val="en-GB"/>
        </w:rPr>
      </w:pPr>
      <w:r w:rsidRPr="006C555D">
        <w:rPr>
          <w:rFonts w:cs="Arial"/>
          <w:b/>
          <w:lang w:val="en-GB"/>
        </w:rPr>
        <w:t xml:space="preserve">Neglect </w:t>
      </w:r>
      <w:r w:rsidRPr="006C555D">
        <w:rPr>
          <w:rFonts w:cs="Arial"/>
          <w:lang w:val="en-GB"/>
        </w:rPr>
        <w:t>is a form of abuse and is the persistent failure to meet a child’s basic physical and/or psychological needs, likely to result in the serious impairment of the child’s health or development. Appendix 1 defines neglect in more detail.</w:t>
      </w:r>
    </w:p>
    <w:p w:rsidR="00840A1B" w:rsidP="00840A1B" w:rsidRDefault="002B7F55" w14:paraId="2563D263" w14:textId="77777777">
      <w:pPr>
        <w:pStyle w:val="1bodycopy10pt"/>
        <w:rPr>
          <w:rFonts w:cs="Arial"/>
        </w:rPr>
      </w:pPr>
      <w:r>
        <w:rPr>
          <w:rFonts w:cs="Arial"/>
          <w:b/>
          <w:lang w:val="en-GB"/>
        </w:rPr>
        <w:t>Making or s</w:t>
      </w:r>
      <w:r w:rsidRPr="006C555D" w:rsidR="00F66660">
        <w:rPr>
          <w:rFonts w:cs="Arial"/>
          <w:b/>
          <w:lang w:val="en-GB"/>
        </w:rPr>
        <w:t>haring of nudes and semi-nudes</w:t>
      </w:r>
      <w:r w:rsidRPr="006C555D" w:rsidR="00F66660">
        <w:rPr>
          <w:rFonts w:cs="Arial"/>
          <w:lang w:val="en-GB"/>
        </w:rPr>
        <w:t xml:space="preserve"> is where children share nude or semi-nude images, videos or live streams.</w:t>
      </w:r>
      <w:r w:rsidRPr="006C555D" w:rsidR="006B2643">
        <w:rPr>
          <w:rFonts w:cs="Arial"/>
          <w:lang w:val="en-GB"/>
        </w:rPr>
        <w:t xml:space="preserve"> </w:t>
      </w:r>
      <w:bookmarkStart w:name="_Hlk167950988" w:id="4"/>
      <w:r w:rsidRPr="00840A1B" w:rsidR="00840A1B">
        <w:rPr>
          <w:rFonts w:cs="Arial"/>
        </w:rPr>
        <w:t>This also includes images that are digitally altered or wholly AI-generated (sometimes called ‘deepfakes’ or ‘deep nudes’) that otherwise appear to be a photograph or video</w:t>
      </w:r>
      <w:bookmarkEnd w:id="4"/>
      <w:r w:rsidRPr="00840A1B" w:rsidR="00840A1B">
        <w:rPr>
          <w:rFonts w:cs="Arial"/>
        </w:rPr>
        <w:t>. The sharing of nude or semi-nude images requires a safeguarding response whether they are consensual or non-consensual.</w:t>
      </w:r>
    </w:p>
    <w:p w:rsidRPr="006C555D" w:rsidR="00F66660" w:rsidP="00840A1B" w:rsidRDefault="00F66660" w14:paraId="108702B4" w14:textId="26B914E8">
      <w:pPr>
        <w:pStyle w:val="1bodycopy10pt"/>
        <w:rPr>
          <w:rFonts w:cs="Arial"/>
          <w:lang w:val="en-GB"/>
        </w:rPr>
      </w:pPr>
      <w:r w:rsidRPr="006C555D">
        <w:rPr>
          <w:rFonts w:cs="Arial"/>
          <w:b/>
          <w:bCs/>
          <w:lang w:val="en-GB"/>
        </w:rPr>
        <w:t>Children</w:t>
      </w:r>
      <w:r w:rsidRPr="006C555D">
        <w:rPr>
          <w:rFonts w:cs="Arial"/>
          <w:bCs/>
          <w:lang w:val="en-GB"/>
        </w:rPr>
        <w:t xml:space="preserve"> includes everyone under the age of 18</w:t>
      </w:r>
      <w:r w:rsidRPr="006C555D">
        <w:rPr>
          <w:rFonts w:cs="Arial"/>
          <w:lang w:val="en-GB"/>
        </w:rPr>
        <w:t xml:space="preserve">. </w:t>
      </w:r>
    </w:p>
    <w:p w:rsidRPr="006C555D" w:rsidR="00F66660" w:rsidP="00F66660" w:rsidRDefault="00F66660" w14:paraId="267F73C2" w14:textId="77777777">
      <w:pPr>
        <w:pStyle w:val="1bodycopy10pt"/>
        <w:rPr>
          <w:rFonts w:cs="Arial"/>
          <w:lang w:val="en-GB"/>
        </w:rPr>
      </w:pPr>
      <w:r w:rsidRPr="006C555D">
        <w:rPr>
          <w:rFonts w:cs="Arial"/>
          <w:lang w:val="en-GB"/>
        </w:rPr>
        <w:t xml:space="preserve">The following 3 </w:t>
      </w:r>
      <w:r w:rsidRPr="006C555D">
        <w:rPr>
          <w:rFonts w:cs="Arial"/>
          <w:b/>
          <w:lang w:val="en-GB"/>
        </w:rPr>
        <w:t>safeguarding partners</w:t>
      </w:r>
      <w:r w:rsidRPr="006C555D">
        <w:rPr>
          <w:rFonts w:cs="Arial"/>
          <w:lang w:val="en-GB"/>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rsidRPr="006C555D" w:rsidR="00F66660" w:rsidP="009B0FB3" w:rsidRDefault="00F66660" w14:paraId="02888E15" w14:textId="77777777">
      <w:pPr>
        <w:pStyle w:val="4Bulletedcopyblue"/>
        <w:numPr>
          <w:ilvl w:val="0"/>
          <w:numId w:val="12"/>
        </w:numPr>
        <w:rPr>
          <w:lang w:val="en-GB"/>
        </w:rPr>
      </w:pPr>
      <w:r w:rsidRPr="006C555D">
        <w:rPr>
          <w:lang w:val="en-GB"/>
        </w:rPr>
        <w:t>The local authority (LA)</w:t>
      </w:r>
    </w:p>
    <w:p w:rsidRPr="006C555D" w:rsidR="00F66660" w:rsidP="009B0FB3" w:rsidRDefault="00DC071C" w14:paraId="4BBF5C5F" w14:textId="77777777">
      <w:pPr>
        <w:pStyle w:val="4Bulletedcopyblue"/>
        <w:numPr>
          <w:ilvl w:val="0"/>
          <w:numId w:val="12"/>
        </w:numPr>
        <w:rPr>
          <w:lang w:val="en-GB"/>
        </w:rPr>
      </w:pPr>
      <w:r w:rsidRPr="006C555D">
        <w:rPr>
          <w:lang w:val="en-GB"/>
        </w:rPr>
        <w:t xml:space="preserve">Integrated care boards (previously known as </w:t>
      </w:r>
      <w:r w:rsidRPr="006C555D" w:rsidR="00F66660">
        <w:rPr>
          <w:lang w:val="en-GB"/>
        </w:rPr>
        <w:t>clinical commissioning group</w:t>
      </w:r>
      <w:r w:rsidRPr="006C555D">
        <w:rPr>
          <w:lang w:val="en-GB"/>
        </w:rPr>
        <w:t>s)</w:t>
      </w:r>
      <w:r w:rsidRPr="006C555D" w:rsidR="00F66660">
        <w:rPr>
          <w:lang w:val="en-GB"/>
        </w:rPr>
        <w:t xml:space="preserve"> for an area within the LA</w:t>
      </w:r>
    </w:p>
    <w:p w:rsidRPr="006C555D" w:rsidR="00F66660" w:rsidP="009B0FB3" w:rsidRDefault="00F66660" w14:paraId="074790D1" w14:textId="5C003DE0">
      <w:pPr>
        <w:pStyle w:val="4Bulletedcopyblue"/>
        <w:numPr>
          <w:ilvl w:val="0"/>
          <w:numId w:val="12"/>
        </w:numPr>
        <w:rPr>
          <w:lang w:val="en-GB"/>
        </w:rPr>
      </w:pPr>
      <w:r w:rsidRPr="006C555D">
        <w:rPr>
          <w:lang w:val="en-GB"/>
        </w:rPr>
        <w:t xml:space="preserve">The chief officer of police for </w:t>
      </w:r>
      <w:r w:rsidR="002A5242">
        <w:rPr>
          <w:lang w:val="en-GB"/>
        </w:rPr>
        <w:t>an</w:t>
      </w:r>
      <w:r w:rsidRPr="006C555D">
        <w:rPr>
          <w:lang w:val="en-GB"/>
        </w:rPr>
        <w:t xml:space="preserve"> area in the LA area</w:t>
      </w:r>
    </w:p>
    <w:p w:rsidRPr="006C555D" w:rsidR="00F66660" w:rsidP="00F66660" w:rsidRDefault="00F66660" w14:paraId="5F8B6669" w14:textId="77777777">
      <w:pPr>
        <w:pStyle w:val="1bodycopy10pt"/>
        <w:rPr>
          <w:rFonts w:cs="Arial"/>
          <w:lang w:val="en-GB"/>
        </w:rPr>
      </w:pPr>
      <w:r w:rsidRPr="006C555D">
        <w:rPr>
          <w:rFonts w:cs="Arial"/>
          <w:b/>
          <w:lang w:val="en-GB"/>
        </w:rPr>
        <w:t xml:space="preserve">Victim </w:t>
      </w:r>
      <w:r w:rsidRPr="006C555D">
        <w:rPr>
          <w:rFonts w:cs="Arial"/>
          <w:lang w:val="en-GB"/>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rsidRPr="006C555D" w:rsidR="00F66660" w:rsidP="00F66660" w:rsidRDefault="00F66660" w14:paraId="01E4A4BD" w14:textId="77777777">
      <w:pPr>
        <w:pStyle w:val="1bodycopy10pt"/>
        <w:rPr>
          <w:rFonts w:cs="Arial"/>
          <w:lang w:val="en-GB"/>
        </w:rPr>
      </w:pPr>
      <w:r w:rsidRPr="006C555D">
        <w:rPr>
          <w:rFonts w:cs="Arial"/>
          <w:b/>
          <w:lang w:val="en-GB"/>
        </w:rPr>
        <w:t xml:space="preserve">Alleged perpetrator(s) </w:t>
      </w:r>
      <w:r w:rsidRPr="006C555D">
        <w:rPr>
          <w:rFonts w:cs="Arial"/>
          <w:lang w:val="en-GB"/>
        </w:rPr>
        <w:t xml:space="preserve">and </w:t>
      </w:r>
      <w:r w:rsidRPr="006C555D">
        <w:rPr>
          <w:rFonts w:cs="Arial"/>
          <w:b/>
          <w:lang w:val="en-GB"/>
        </w:rPr>
        <w:t>perpetrator(s)</w:t>
      </w:r>
      <w:r w:rsidRPr="006C555D">
        <w:rPr>
          <w:rFonts w:cs="Arial"/>
          <w:lang w:val="en-GB"/>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rsidRPr="006C555D" w:rsidR="00F66660" w:rsidP="00F66660" w:rsidRDefault="00F66660" w14:paraId="3B908AED" w14:textId="77777777">
      <w:pPr>
        <w:pStyle w:val="4Bulletedcopyblue"/>
        <w:numPr>
          <w:ilvl w:val="0"/>
          <w:numId w:val="0"/>
        </w:numPr>
        <w:rPr>
          <w:lang w:val="en-GB"/>
        </w:rPr>
      </w:pPr>
    </w:p>
    <w:p w:rsidRPr="006C555D" w:rsidR="00F66660" w:rsidP="00F66660" w:rsidRDefault="00F66660" w14:paraId="332E7CA5" w14:textId="77777777">
      <w:pPr>
        <w:pStyle w:val="Heading1"/>
        <w:rPr>
          <w:color w:val="002060"/>
        </w:rPr>
      </w:pPr>
      <w:bookmarkStart w:name="_Toc236908179" w:id="5"/>
      <w:r w:rsidRPr="006C555D">
        <w:rPr>
          <w:color w:val="002060"/>
        </w:rPr>
        <w:t>4. Equality statement</w:t>
      </w:r>
      <w:bookmarkEnd w:id="5"/>
    </w:p>
    <w:p w:rsidRPr="006C555D" w:rsidR="00F66660" w:rsidP="00F66660" w:rsidRDefault="00F66660" w14:paraId="1970888E" w14:textId="77777777">
      <w:pPr>
        <w:pStyle w:val="1bodycopy10pt"/>
        <w:rPr>
          <w:rFonts w:cs="Arial"/>
          <w:lang w:val="en-GB"/>
        </w:rPr>
      </w:pPr>
      <w:r w:rsidRPr="006C555D">
        <w:rPr>
          <w:rFonts w:cs="Arial"/>
          <w:lang w:val="en-GB"/>
        </w:rPr>
        <w:t xml:space="preserve">Some children have an increased risk of abuse, </w:t>
      </w:r>
      <w:r w:rsidRPr="006C555D" w:rsidR="001F2FAF">
        <w:rPr>
          <w:rFonts w:cs="Arial"/>
          <w:lang w:val="en-GB"/>
        </w:rPr>
        <w:t xml:space="preserve">both online and offline, </w:t>
      </w:r>
      <w:r w:rsidRPr="006C555D">
        <w:rPr>
          <w:rFonts w:cs="Arial"/>
          <w:lang w:val="en-GB"/>
        </w:rPr>
        <w:t>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rsidRPr="006C555D" w:rsidR="00F66660" w:rsidP="00F66660" w:rsidRDefault="00F66660" w14:paraId="0D33756C" w14:textId="77777777">
      <w:pPr>
        <w:pStyle w:val="1bodycopy10pt"/>
        <w:rPr>
          <w:rFonts w:cs="Arial"/>
          <w:lang w:val="en-GB"/>
        </w:rPr>
      </w:pPr>
      <w:r w:rsidRPr="006C555D">
        <w:rPr>
          <w:rFonts w:cs="Arial"/>
          <w:lang w:val="en-GB"/>
        </w:rPr>
        <w:t>We give special consideration to children who:</w:t>
      </w:r>
    </w:p>
    <w:p w:rsidRPr="006C555D" w:rsidR="00F66660" w:rsidP="009B0FB3" w:rsidRDefault="00F66660" w14:paraId="0A2C6ECE" w14:textId="77777777">
      <w:pPr>
        <w:pStyle w:val="4Bulletedcopyblue"/>
        <w:numPr>
          <w:ilvl w:val="0"/>
          <w:numId w:val="13"/>
        </w:numPr>
        <w:rPr>
          <w:lang w:val="en-GB"/>
        </w:rPr>
      </w:pPr>
      <w:r w:rsidRPr="006C555D">
        <w:rPr>
          <w:lang w:val="en-GB"/>
        </w:rPr>
        <w:t xml:space="preserve">Have special educational needs </w:t>
      </w:r>
      <w:r w:rsidRPr="006C555D" w:rsidR="003C1A4B">
        <w:rPr>
          <w:lang w:val="en-GB"/>
        </w:rPr>
        <w:t>and/or</w:t>
      </w:r>
      <w:r w:rsidRPr="006C555D">
        <w:rPr>
          <w:lang w:val="en-GB"/>
        </w:rPr>
        <w:t xml:space="preserve"> disabilities </w:t>
      </w:r>
      <w:r w:rsidRPr="006C555D" w:rsidR="003C1A4B">
        <w:rPr>
          <w:lang w:val="en-GB"/>
        </w:rPr>
        <w:t xml:space="preserve">(SEND) </w:t>
      </w:r>
      <w:r w:rsidRPr="006C555D">
        <w:rPr>
          <w:lang w:val="en-GB"/>
        </w:rPr>
        <w:t>or health conditions (see section 10)</w:t>
      </w:r>
    </w:p>
    <w:p w:rsidRPr="006C555D" w:rsidR="00F66660" w:rsidP="009B0FB3" w:rsidRDefault="00F66660" w14:paraId="65A37BA6" w14:textId="77777777">
      <w:pPr>
        <w:pStyle w:val="4Bulletedcopyblue"/>
        <w:numPr>
          <w:ilvl w:val="0"/>
          <w:numId w:val="13"/>
        </w:numPr>
        <w:rPr>
          <w:lang w:val="en-GB"/>
        </w:rPr>
      </w:pPr>
      <w:r w:rsidRPr="006C555D">
        <w:rPr>
          <w:lang w:val="en-GB"/>
        </w:rPr>
        <w:t>Are young carers</w:t>
      </w:r>
    </w:p>
    <w:p w:rsidRPr="006C555D" w:rsidR="00F66660" w:rsidP="009B0FB3" w:rsidRDefault="00F66660" w14:paraId="4BCB6C97" w14:textId="77777777">
      <w:pPr>
        <w:pStyle w:val="4Bulletedcopyblue"/>
        <w:numPr>
          <w:ilvl w:val="0"/>
          <w:numId w:val="13"/>
        </w:numPr>
        <w:rPr>
          <w:lang w:val="en-GB"/>
        </w:rPr>
      </w:pPr>
      <w:r w:rsidRPr="006C555D">
        <w:rPr>
          <w:lang w:val="en-GB"/>
        </w:rPr>
        <w:t xml:space="preserve">May experience discrimination due to their race, ethnicity, religion, gender identification or sexuality </w:t>
      </w:r>
    </w:p>
    <w:p w:rsidRPr="006C555D" w:rsidR="00F66660" w:rsidP="009B0FB3" w:rsidRDefault="00F66660" w14:paraId="5611BC2A" w14:textId="77777777">
      <w:pPr>
        <w:pStyle w:val="4Bulletedcopyblue"/>
        <w:numPr>
          <w:ilvl w:val="0"/>
          <w:numId w:val="13"/>
        </w:numPr>
        <w:rPr>
          <w:lang w:val="en-GB"/>
        </w:rPr>
      </w:pPr>
      <w:r w:rsidRPr="006C555D">
        <w:rPr>
          <w:lang w:val="en-GB"/>
        </w:rPr>
        <w:t>Have English as an additional language</w:t>
      </w:r>
      <w:r w:rsidRPr="006C555D" w:rsidR="00B60FFE">
        <w:rPr>
          <w:lang w:val="en-GB"/>
        </w:rPr>
        <w:t xml:space="preserve"> (EAL)</w:t>
      </w:r>
    </w:p>
    <w:p w:rsidRPr="006C555D" w:rsidR="00F66660" w:rsidP="009B0FB3" w:rsidRDefault="00F66660" w14:paraId="016C72E6" w14:textId="77777777">
      <w:pPr>
        <w:pStyle w:val="4Bulletedcopyblue"/>
        <w:numPr>
          <w:ilvl w:val="0"/>
          <w:numId w:val="13"/>
        </w:numPr>
        <w:rPr>
          <w:lang w:val="en-GB"/>
        </w:rPr>
      </w:pPr>
      <w:r w:rsidRPr="006C555D">
        <w:rPr>
          <w:lang w:val="en-GB"/>
        </w:rPr>
        <w:t xml:space="preserve">Are known to be living in difficult situations – for example, temporary accommodation or where there are issues such as substance abuse or domestic violence </w:t>
      </w:r>
    </w:p>
    <w:p w:rsidRPr="006C555D" w:rsidR="00F66660" w:rsidP="009B0FB3" w:rsidRDefault="00F66660" w14:paraId="38809AA7" w14:textId="77777777">
      <w:pPr>
        <w:pStyle w:val="4Bulletedcopyblue"/>
        <w:numPr>
          <w:ilvl w:val="0"/>
          <w:numId w:val="13"/>
        </w:numPr>
        <w:rPr>
          <w:lang w:val="en-GB"/>
        </w:rPr>
      </w:pPr>
      <w:r w:rsidRPr="006C555D">
        <w:rPr>
          <w:lang w:val="en-GB"/>
        </w:rPr>
        <w:t xml:space="preserve">Are at risk of </w:t>
      </w:r>
      <w:r w:rsidRPr="006C555D" w:rsidR="00AF31F2">
        <w:rPr>
          <w:lang w:val="en-GB"/>
        </w:rPr>
        <w:t>female genital mutilation (</w:t>
      </w:r>
      <w:r w:rsidRPr="006C555D">
        <w:rPr>
          <w:lang w:val="en-GB"/>
        </w:rPr>
        <w:t>FGM</w:t>
      </w:r>
      <w:r w:rsidRPr="006C555D" w:rsidR="00AF31F2">
        <w:rPr>
          <w:lang w:val="en-GB"/>
        </w:rPr>
        <w:t>)</w:t>
      </w:r>
      <w:r w:rsidRPr="006C555D">
        <w:rPr>
          <w:lang w:val="en-GB"/>
        </w:rPr>
        <w:t>, sexual exploitation, forced marriage, or radicalisation</w:t>
      </w:r>
    </w:p>
    <w:p w:rsidRPr="006C555D" w:rsidR="00F66660" w:rsidP="009B0FB3" w:rsidRDefault="00F66660" w14:paraId="38B9BBE1" w14:textId="77777777">
      <w:pPr>
        <w:pStyle w:val="4Bulletedcopyblue"/>
        <w:numPr>
          <w:ilvl w:val="0"/>
          <w:numId w:val="13"/>
        </w:numPr>
        <w:rPr>
          <w:lang w:val="en-GB"/>
        </w:rPr>
      </w:pPr>
      <w:r w:rsidRPr="006C555D">
        <w:rPr>
          <w:lang w:val="en-GB"/>
        </w:rPr>
        <w:t>Are asylum seekers</w:t>
      </w:r>
    </w:p>
    <w:p w:rsidRPr="006C555D" w:rsidR="00F66660" w:rsidP="009B0FB3" w:rsidRDefault="00F66660" w14:paraId="4869896B" w14:textId="77777777">
      <w:pPr>
        <w:pStyle w:val="4Bulletedcopyblue"/>
        <w:numPr>
          <w:ilvl w:val="0"/>
          <w:numId w:val="13"/>
        </w:numPr>
        <w:rPr>
          <w:lang w:val="en-GB"/>
        </w:rPr>
      </w:pPr>
      <w:r w:rsidRPr="006C555D">
        <w:rPr>
          <w:lang w:val="en-GB"/>
        </w:rPr>
        <w:t xml:space="preserve">Are at risk due to either their own or a family member’s mental health needs </w:t>
      </w:r>
    </w:p>
    <w:p w:rsidRPr="006C555D" w:rsidR="00F66660" w:rsidP="009B0FB3" w:rsidRDefault="00F66660" w14:paraId="13C9B02E" w14:textId="01C24332">
      <w:pPr>
        <w:pStyle w:val="4Bulletedcopyblue"/>
        <w:numPr>
          <w:ilvl w:val="0"/>
          <w:numId w:val="13"/>
        </w:numPr>
        <w:rPr>
          <w:lang w:val="en-GB"/>
        </w:rPr>
      </w:pPr>
      <w:r w:rsidRPr="006C555D">
        <w:rPr>
          <w:lang w:val="en-GB"/>
        </w:rPr>
        <w:t>Are looked after or previously looked after (see section 1</w:t>
      </w:r>
      <w:r w:rsidR="002064D0">
        <w:rPr>
          <w:lang w:val="en-GB"/>
        </w:rPr>
        <w:t>4</w:t>
      </w:r>
      <w:r w:rsidRPr="006C555D">
        <w:rPr>
          <w:lang w:val="en-GB"/>
        </w:rPr>
        <w:t>)</w:t>
      </w:r>
    </w:p>
    <w:p w:rsidRPr="006C555D" w:rsidR="00F66660" w:rsidP="009B0FB3" w:rsidRDefault="00F66660" w14:paraId="3B78942D" w14:textId="31D655D2">
      <w:pPr>
        <w:pStyle w:val="4Bulletedcopyblue"/>
        <w:numPr>
          <w:ilvl w:val="0"/>
          <w:numId w:val="13"/>
        </w:numPr>
        <w:rPr>
          <w:lang w:val="en-GB"/>
        </w:rPr>
      </w:pPr>
      <w:r w:rsidRPr="006C555D">
        <w:rPr>
          <w:lang w:val="en-GB"/>
        </w:rPr>
        <w:t>Are missing</w:t>
      </w:r>
      <w:r w:rsidRPr="006C555D" w:rsidR="000250AD">
        <w:rPr>
          <w:lang w:val="en-GB"/>
        </w:rPr>
        <w:t xml:space="preserve"> or absent</w:t>
      </w:r>
      <w:r w:rsidRPr="006C555D">
        <w:rPr>
          <w:lang w:val="en-GB"/>
        </w:rPr>
        <w:t xml:space="preserve"> from education</w:t>
      </w:r>
      <w:r w:rsidRPr="006C555D" w:rsidR="00791D5E">
        <w:rPr>
          <w:lang w:val="en-GB"/>
        </w:rPr>
        <w:t xml:space="preserve"> for prolonged periods and/or </w:t>
      </w:r>
      <w:r w:rsidR="00DB4228">
        <w:rPr>
          <w:lang w:val="en-GB"/>
        </w:rPr>
        <w:t>f</w:t>
      </w:r>
      <w:proofErr w:type="spellStart"/>
      <w:r w:rsidRPr="00DB4228" w:rsidR="00DB4228">
        <w:t>requently</w:t>
      </w:r>
      <w:proofErr w:type="spellEnd"/>
    </w:p>
    <w:p w:rsidRPr="006C555D" w:rsidR="00F66660" w:rsidP="009B0FB3" w:rsidRDefault="00F66660" w14:paraId="1BD9566B" w14:textId="77777777">
      <w:pPr>
        <w:pStyle w:val="4Bulletedcopyblue"/>
        <w:numPr>
          <w:ilvl w:val="0"/>
          <w:numId w:val="13"/>
        </w:numPr>
        <w:rPr>
          <w:lang w:val="en-GB"/>
        </w:rPr>
      </w:pPr>
      <w:r w:rsidRPr="006C555D">
        <w:rPr>
          <w:lang w:val="en-GB"/>
        </w:rPr>
        <w:t>Whose parent/carer has expressed an intention to remove them from school to be home educated</w:t>
      </w:r>
    </w:p>
    <w:p w:rsidRPr="006C555D" w:rsidR="00F66660" w:rsidP="00F66660" w:rsidRDefault="00F66660" w14:paraId="7BD51910" w14:textId="77777777">
      <w:pPr>
        <w:pStyle w:val="4Bulletedcopyblue"/>
        <w:numPr>
          <w:ilvl w:val="0"/>
          <w:numId w:val="0"/>
        </w:numPr>
        <w:rPr>
          <w:lang w:val="en-GB"/>
        </w:rPr>
      </w:pPr>
    </w:p>
    <w:p w:rsidRPr="006C555D" w:rsidR="00F66660" w:rsidP="00F66660" w:rsidRDefault="00F66660" w14:paraId="392F84FB" w14:textId="77777777">
      <w:pPr>
        <w:pStyle w:val="Heading1"/>
        <w:rPr>
          <w:color w:val="002060"/>
        </w:rPr>
      </w:pPr>
      <w:bookmarkStart w:name="_Toc236908180" w:id="6"/>
      <w:r w:rsidRPr="006C555D">
        <w:rPr>
          <w:color w:val="002060"/>
        </w:rPr>
        <w:t>5. Roles and responsibilities</w:t>
      </w:r>
      <w:bookmarkEnd w:id="6"/>
    </w:p>
    <w:p w:rsidRPr="006C555D" w:rsidR="00F66660" w:rsidP="00F66660" w:rsidRDefault="00F66660" w14:paraId="6F0D68EC" w14:textId="2FF77779">
      <w:pPr>
        <w:pStyle w:val="1bodycopy10pt"/>
        <w:rPr>
          <w:rFonts w:cs="Arial"/>
          <w:lang w:val="en-GB"/>
        </w:rPr>
      </w:pPr>
      <w:r w:rsidRPr="006C555D">
        <w:rPr>
          <w:rFonts w:cs="Arial"/>
          <w:lang w:val="en-GB"/>
        </w:rPr>
        <w:t xml:space="preserve">Safeguarding and child protection is </w:t>
      </w:r>
      <w:r w:rsidRPr="006C555D">
        <w:rPr>
          <w:rFonts w:cs="Arial"/>
          <w:b/>
          <w:bCs/>
          <w:lang w:val="en-GB"/>
        </w:rPr>
        <w:t xml:space="preserve">everyone’s </w:t>
      </w:r>
      <w:r w:rsidRPr="006C555D">
        <w:rPr>
          <w:rFonts w:cs="Arial"/>
          <w:lang w:val="en-GB"/>
        </w:rPr>
        <w:t>responsibility. This policy applies to all staff, volunteer</w:t>
      </w:r>
      <w:r w:rsidRPr="006C555D" w:rsidR="007228EE">
        <w:rPr>
          <w:rFonts w:cs="Arial"/>
          <w:lang w:val="en-GB"/>
        </w:rPr>
        <w:t xml:space="preserve">s, and local committee members </w:t>
      </w:r>
      <w:r w:rsidRPr="006C555D">
        <w:rPr>
          <w:rFonts w:cs="Arial"/>
          <w:lang w:val="en-GB"/>
        </w:rPr>
        <w:t xml:space="preserve">in the school and is consistent with the procedures of the 3 safeguarding partners. Our policy and procedures also apply to extended school and off-site activities. </w:t>
      </w:r>
    </w:p>
    <w:p w:rsidRPr="006C555D" w:rsidR="00F66660" w:rsidP="002754E3" w:rsidRDefault="00F66660" w14:paraId="707F1A78" w14:textId="7CD3564B">
      <w:pPr>
        <w:pStyle w:val="1bodycopy10pt"/>
        <w:rPr>
          <w:rFonts w:cs="Arial"/>
          <w:lang w:val="en-GB"/>
        </w:rPr>
      </w:pPr>
      <w:r w:rsidRPr="006C555D">
        <w:rPr>
          <w:rFonts w:cs="Arial"/>
          <w:lang w:val="en-GB"/>
        </w:rPr>
        <w:t>The school plays a crucial role in preventative education. This is in the context of a whole-school approach to preparing pupils for life in modern Britain, and a culture of zero tolerance of sexism, misogyny/misandry, homophobia, biphobia</w:t>
      </w:r>
      <w:r w:rsidRPr="006C555D" w:rsidR="00B40A56">
        <w:rPr>
          <w:rFonts w:cs="Arial"/>
          <w:lang w:val="en-GB"/>
        </w:rPr>
        <w:t xml:space="preserve">, </w:t>
      </w:r>
      <w:r w:rsidRPr="006C555D">
        <w:rPr>
          <w:rFonts w:cs="Arial"/>
          <w:lang w:val="en-GB"/>
        </w:rPr>
        <w:t>sexual violence/harassment</w:t>
      </w:r>
      <w:r w:rsidR="002754E3">
        <w:rPr>
          <w:rFonts w:cs="Arial"/>
          <w:lang w:val="en-GB"/>
        </w:rPr>
        <w:t xml:space="preserve">, </w:t>
      </w:r>
      <w:r w:rsidRPr="002754E3" w:rsidR="002754E3">
        <w:rPr>
          <w:rFonts w:cs="Arial"/>
        </w:rPr>
        <w:t>derogatory </w:t>
      </w:r>
      <w:proofErr w:type="spellStart"/>
      <w:r w:rsidRPr="002754E3" w:rsidR="002754E3">
        <w:rPr>
          <w:rFonts w:cs="Arial"/>
        </w:rPr>
        <w:t>behaviour</w:t>
      </w:r>
      <w:proofErr w:type="spellEnd"/>
      <w:r w:rsidRPr="002754E3" w:rsidR="002754E3">
        <w:rPr>
          <w:rFonts w:cs="Arial"/>
        </w:rPr>
        <w:t> or other forms of physical violence and conflict</w:t>
      </w:r>
      <w:r w:rsidRPr="006C555D">
        <w:rPr>
          <w:rFonts w:cs="Arial"/>
          <w:lang w:val="en-GB"/>
        </w:rPr>
        <w:t xml:space="preserve">. This will be underpinned by our: </w:t>
      </w:r>
    </w:p>
    <w:p w:rsidRPr="006C555D" w:rsidR="00F66660" w:rsidP="009B0FB3" w:rsidRDefault="00F66660" w14:paraId="57276DCC" w14:textId="77777777">
      <w:pPr>
        <w:pStyle w:val="4Bulletedcopyblue"/>
        <w:numPr>
          <w:ilvl w:val="0"/>
          <w:numId w:val="14"/>
        </w:numPr>
        <w:rPr>
          <w:lang w:val="en-GB"/>
        </w:rPr>
      </w:pPr>
      <w:r w:rsidRPr="006C555D">
        <w:rPr>
          <w:lang w:val="en-GB"/>
        </w:rPr>
        <w:t xml:space="preserve">Behaviour policy </w:t>
      </w:r>
    </w:p>
    <w:p w:rsidRPr="006C555D" w:rsidR="00F66660" w:rsidP="009B0FB3" w:rsidRDefault="00F66660" w14:paraId="1EABFCDC" w14:textId="77777777">
      <w:pPr>
        <w:pStyle w:val="4Bulletedcopyblue"/>
        <w:numPr>
          <w:ilvl w:val="0"/>
          <w:numId w:val="14"/>
        </w:numPr>
        <w:rPr>
          <w:lang w:val="en-GB"/>
        </w:rPr>
      </w:pPr>
      <w:r w:rsidRPr="006C555D">
        <w:rPr>
          <w:lang w:val="en-GB"/>
        </w:rPr>
        <w:t xml:space="preserve">Pastoral support system </w:t>
      </w:r>
    </w:p>
    <w:p w:rsidRPr="006C555D" w:rsidR="00F66660" w:rsidP="009B0FB3" w:rsidRDefault="00F66660" w14:paraId="47103DEB" w14:textId="77777777">
      <w:pPr>
        <w:pStyle w:val="4Bulletedcopyblue"/>
        <w:numPr>
          <w:ilvl w:val="0"/>
          <w:numId w:val="14"/>
        </w:numPr>
        <w:rPr>
          <w:lang w:val="en-GB"/>
        </w:rPr>
      </w:pPr>
      <w:r w:rsidRPr="006C555D">
        <w:rPr>
          <w:lang w:val="en-GB"/>
        </w:rPr>
        <w:t xml:space="preserve">Planned programme of relationships, sex and health education (RSHE), which is inclusive and delivered regularly, tackling issues such as: </w:t>
      </w:r>
    </w:p>
    <w:p w:rsidRPr="006C555D" w:rsidR="00F66660" w:rsidP="009B0FB3" w:rsidRDefault="00F66660" w14:paraId="55242A79" w14:textId="77777777">
      <w:pPr>
        <w:pStyle w:val="4Bulletedcopyblue"/>
        <w:numPr>
          <w:ilvl w:val="1"/>
          <w:numId w:val="14"/>
        </w:numPr>
        <w:rPr>
          <w:lang w:val="en-GB"/>
        </w:rPr>
      </w:pPr>
      <w:r w:rsidRPr="006C555D">
        <w:rPr>
          <w:lang w:val="en-GB"/>
        </w:rPr>
        <w:t xml:space="preserve">Healthy and respectful relationships </w:t>
      </w:r>
    </w:p>
    <w:p w:rsidRPr="006C555D" w:rsidR="00F66660" w:rsidP="009B0FB3" w:rsidRDefault="00F66660" w14:paraId="677E5672" w14:textId="77777777">
      <w:pPr>
        <w:pStyle w:val="4Bulletedcopyblue"/>
        <w:numPr>
          <w:ilvl w:val="1"/>
          <w:numId w:val="14"/>
        </w:numPr>
        <w:rPr>
          <w:lang w:val="en-GB"/>
        </w:rPr>
      </w:pPr>
      <w:r w:rsidRPr="006C555D">
        <w:rPr>
          <w:lang w:val="en-GB"/>
        </w:rPr>
        <w:t xml:space="preserve">Boundaries and consent </w:t>
      </w:r>
    </w:p>
    <w:p w:rsidRPr="006C555D" w:rsidR="00F66660" w:rsidP="009B0FB3" w:rsidRDefault="00F66660" w14:paraId="74C7423B" w14:textId="77777777">
      <w:pPr>
        <w:pStyle w:val="4Bulletedcopyblue"/>
        <w:numPr>
          <w:ilvl w:val="1"/>
          <w:numId w:val="14"/>
        </w:numPr>
        <w:rPr>
          <w:lang w:val="en-GB"/>
        </w:rPr>
      </w:pPr>
      <w:r w:rsidRPr="006C555D">
        <w:rPr>
          <w:lang w:val="en-GB"/>
        </w:rPr>
        <w:t xml:space="preserve">Stereotyping, prejudice and equality </w:t>
      </w:r>
    </w:p>
    <w:p w:rsidRPr="006C555D" w:rsidR="00F66660" w:rsidP="009B0FB3" w:rsidRDefault="00F66660" w14:paraId="1B44C414" w14:textId="77777777">
      <w:pPr>
        <w:pStyle w:val="4Bulletedcopyblue"/>
        <w:numPr>
          <w:ilvl w:val="1"/>
          <w:numId w:val="14"/>
        </w:numPr>
        <w:rPr>
          <w:lang w:val="en-GB"/>
        </w:rPr>
      </w:pPr>
      <w:r w:rsidRPr="006C555D">
        <w:rPr>
          <w:lang w:val="en-GB"/>
        </w:rPr>
        <w:t xml:space="preserve">Body confidence and self-esteem </w:t>
      </w:r>
    </w:p>
    <w:p w:rsidRPr="006C555D" w:rsidR="00F66660" w:rsidP="009B0FB3" w:rsidRDefault="00F66660" w14:paraId="3822E372" w14:textId="77777777">
      <w:pPr>
        <w:pStyle w:val="4Bulletedcopyblue"/>
        <w:numPr>
          <w:ilvl w:val="1"/>
          <w:numId w:val="14"/>
        </w:numPr>
        <w:rPr>
          <w:lang w:val="en-GB"/>
        </w:rPr>
      </w:pPr>
      <w:r w:rsidRPr="006C555D">
        <w:rPr>
          <w:lang w:val="en-GB"/>
        </w:rPr>
        <w:t xml:space="preserve">How to recognise an abusive relationship (including coercive and controlling behaviour) </w:t>
      </w:r>
    </w:p>
    <w:p w:rsidRPr="006C555D" w:rsidR="00F66660" w:rsidP="009B0FB3" w:rsidRDefault="00F66660" w14:paraId="2D7C5E63" w14:textId="77777777">
      <w:pPr>
        <w:pStyle w:val="4Bulletedcopyblue"/>
        <w:numPr>
          <w:ilvl w:val="1"/>
          <w:numId w:val="14"/>
        </w:numPr>
        <w:rPr>
          <w:lang w:val="en-GB"/>
        </w:rPr>
      </w:pPr>
      <w:r w:rsidRPr="006C555D">
        <w:rPr>
          <w:lang w:val="en-GB"/>
        </w:rPr>
        <w:t xml:space="preserve">The concepts of, and laws relating to, sexual consent, sexual exploitation, abuse, grooming, coercion, harassment, rape, domestic abuse, so-called honour-based violence such as forced marriage and FGM and how to access support </w:t>
      </w:r>
    </w:p>
    <w:p w:rsidRPr="006C555D" w:rsidR="00F66660" w:rsidP="009B0FB3" w:rsidRDefault="00F66660" w14:paraId="173DCADE" w14:textId="77777777">
      <w:pPr>
        <w:pStyle w:val="4Bulletedcopyblue"/>
        <w:numPr>
          <w:ilvl w:val="1"/>
          <w:numId w:val="14"/>
        </w:numPr>
        <w:rPr>
          <w:lang w:val="en-GB"/>
        </w:rPr>
      </w:pPr>
      <w:r w:rsidRPr="006C555D">
        <w:rPr>
          <w:lang w:val="en-GB"/>
        </w:rPr>
        <w:t xml:space="preserve">What constitutes sexual harassment and sexual violence and why they’re always unacceptable </w:t>
      </w:r>
    </w:p>
    <w:p w:rsidRPr="006C555D" w:rsidR="00F66660" w:rsidP="00F66660" w:rsidRDefault="00F66660" w14:paraId="389C6464" w14:textId="77777777">
      <w:pPr>
        <w:pStyle w:val="Subhead2"/>
        <w:rPr>
          <w:rFonts w:cs="Arial"/>
          <w:color w:val="002060"/>
          <w:lang w:val="en-GB"/>
        </w:rPr>
      </w:pPr>
      <w:r w:rsidRPr="006C555D">
        <w:rPr>
          <w:rFonts w:cs="Arial"/>
          <w:color w:val="002060"/>
          <w:lang w:val="en-GB"/>
        </w:rPr>
        <w:t>5.1 All staff</w:t>
      </w:r>
    </w:p>
    <w:p w:rsidRPr="006C555D" w:rsidR="00F66660" w:rsidP="00F66660" w:rsidRDefault="00F66660" w14:paraId="20500461" w14:textId="77777777">
      <w:pPr>
        <w:rPr>
          <w:rFonts w:cs="Arial"/>
          <w:lang w:val="en-GB"/>
        </w:rPr>
      </w:pPr>
      <w:r w:rsidRPr="006C555D">
        <w:rPr>
          <w:rFonts w:cs="Arial"/>
          <w:lang w:val="en-GB"/>
        </w:rPr>
        <w:t>All staff will:</w:t>
      </w:r>
    </w:p>
    <w:p w:rsidRPr="006C555D" w:rsidR="00F66660" w:rsidP="009B0FB3" w:rsidRDefault="00F66660" w14:paraId="38C4B2D0" w14:textId="679BB7CB">
      <w:pPr>
        <w:pStyle w:val="4Bulletedcopyblue"/>
        <w:numPr>
          <w:ilvl w:val="0"/>
          <w:numId w:val="15"/>
        </w:numPr>
        <w:rPr>
          <w:lang w:val="en-GB"/>
        </w:rPr>
      </w:pPr>
      <w:r w:rsidRPr="006C555D">
        <w:rPr>
          <w:lang w:val="en-GB"/>
        </w:rPr>
        <w:t xml:space="preserve">Read and understand </w:t>
      </w:r>
      <w:r w:rsidR="00C719EB">
        <w:rPr>
          <w:lang w:val="en-GB"/>
        </w:rPr>
        <w:t xml:space="preserve">at least </w:t>
      </w:r>
      <w:r w:rsidRPr="006C555D">
        <w:rPr>
          <w:lang w:val="en-GB"/>
        </w:rPr>
        <w:t xml:space="preserve">part 1 of the Department for Education’s statutory safeguarding guidance, </w:t>
      </w:r>
      <w:hyperlink w:history="1" r:id="rId36">
        <w:r w:rsidRPr="006C555D">
          <w:rPr>
            <w:rStyle w:val="Hyperlink"/>
            <w:lang w:val="en-GB"/>
          </w:rPr>
          <w:t>Keeping Children Safe in Education</w:t>
        </w:r>
      </w:hyperlink>
      <w:r w:rsidR="00263337">
        <w:t xml:space="preserve"> in full</w:t>
      </w:r>
      <w:r w:rsidRPr="006C555D">
        <w:rPr>
          <w:lang w:val="en-GB"/>
        </w:rPr>
        <w:t>, and review this guidance at least annually</w:t>
      </w:r>
    </w:p>
    <w:p w:rsidRPr="006C555D" w:rsidR="00F66660" w:rsidP="009B0FB3" w:rsidRDefault="00F66660" w14:paraId="6D0CAA87" w14:textId="705D4CF2">
      <w:pPr>
        <w:pStyle w:val="4Bulletedcopyblue"/>
        <w:numPr>
          <w:ilvl w:val="0"/>
          <w:numId w:val="15"/>
        </w:numPr>
        <w:rPr>
          <w:lang w:val="en-GB"/>
        </w:rPr>
      </w:pPr>
      <w:r w:rsidRPr="006C555D">
        <w:rPr>
          <w:lang w:val="en-GB"/>
        </w:rPr>
        <w:t xml:space="preserve">Sign a declaration at the beginning of each academic year to say that they have </w:t>
      </w:r>
      <w:r w:rsidR="00263337">
        <w:rPr>
          <w:lang w:val="en-GB"/>
        </w:rPr>
        <w:t xml:space="preserve">read and </w:t>
      </w:r>
      <w:r w:rsidRPr="006C555D">
        <w:rPr>
          <w:lang w:val="en-GB"/>
        </w:rPr>
        <w:t>reviewed the guidance</w:t>
      </w:r>
    </w:p>
    <w:p w:rsidRPr="006C555D" w:rsidR="00F66660" w:rsidP="009B0FB3" w:rsidRDefault="00F66660" w14:paraId="19F6FC80" w14:textId="77777777">
      <w:pPr>
        <w:pStyle w:val="4Bulletedcopyblue"/>
        <w:numPr>
          <w:ilvl w:val="0"/>
          <w:numId w:val="15"/>
        </w:numPr>
        <w:rPr>
          <w:lang w:val="en-GB"/>
        </w:rPr>
      </w:pPr>
      <w:r w:rsidRPr="006C555D">
        <w:rPr>
          <w:lang w:val="en-GB"/>
        </w:rPr>
        <w:t>Reinforce the importance of online safety when communicating with parents</w:t>
      </w:r>
      <w:r w:rsidRPr="006C555D" w:rsidR="00EE72E0">
        <w:rPr>
          <w:lang w:val="en-GB"/>
        </w:rPr>
        <w:t xml:space="preserve"> and carers</w:t>
      </w:r>
      <w:r w:rsidRPr="006C555D">
        <w:rPr>
          <w:lang w:val="en-GB"/>
        </w:rPr>
        <w:t>. This includes making parents</w:t>
      </w:r>
      <w:r w:rsidRPr="006C555D" w:rsidR="00AA3236">
        <w:rPr>
          <w:lang w:val="en-GB"/>
        </w:rPr>
        <w:t xml:space="preserve"> and carers</w:t>
      </w:r>
      <w:r w:rsidRPr="006C555D">
        <w:rPr>
          <w:lang w:val="en-GB"/>
        </w:rPr>
        <w:t xml:space="preserve"> aware of what we ask children to do online (e.g. sites they need to visit or who they’ll be interacting with online)</w:t>
      </w:r>
    </w:p>
    <w:p w:rsidRPr="006C555D" w:rsidR="00F66660" w:rsidP="009B0FB3" w:rsidRDefault="00F66660" w14:paraId="33416CEE" w14:textId="77777777">
      <w:pPr>
        <w:pStyle w:val="4Bulletedcopyblue"/>
        <w:numPr>
          <w:ilvl w:val="0"/>
          <w:numId w:val="15"/>
        </w:numPr>
        <w:rPr>
          <w:lang w:val="en-GB"/>
        </w:rPr>
      </w:pPr>
      <w:r w:rsidRPr="006C555D">
        <w:rPr>
          <w:lang w:val="en-GB"/>
        </w:rPr>
        <w:t>Provide a safe space for pupils who are LGBT</w:t>
      </w:r>
      <w:r w:rsidRPr="006C555D" w:rsidR="000250AD">
        <w:rPr>
          <w:lang w:val="en-GB"/>
        </w:rPr>
        <w:t>Q+</w:t>
      </w:r>
      <w:r w:rsidRPr="006C555D">
        <w:rPr>
          <w:lang w:val="en-GB"/>
        </w:rPr>
        <w:t xml:space="preserve"> to speak out and share their concerns</w:t>
      </w:r>
    </w:p>
    <w:p w:rsidRPr="006C555D" w:rsidR="00F66660" w:rsidP="00F66660" w:rsidRDefault="00F66660" w14:paraId="6FFCA34D" w14:textId="77777777">
      <w:pPr>
        <w:rPr>
          <w:rFonts w:cs="Arial"/>
          <w:lang w:val="en-GB"/>
        </w:rPr>
      </w:pPr>
      <w:r w:rsidRPr="006C555D">
        <w:rPr>
          <w:rFonts w:cs="Arial"/>
          <w:lang w:val="en-GB"/>
        </w:rPr>
        <w:t xml:space="preserve">All staff will be aware of: </w:t>
      </w:r>
    </w:p>
    <w:p w:rsidRPr="006C555D" w:rsidR="00064DB2" w:rsidP="009B0FB3" w:rsidRDefault="00F66660" w14:paraId="49BF69FA" w14:textId="6A75B32F">
      <w:pPr>
        <w:pStyle w:val="4Bulletedcopyblue"/>
        <w:numPr>
          <w:ilvl w:val="0"/>
          <w:numId w:val="16"/>
        </w:numPr>
        <w:rPr>
          <w:lang w:val="en-GB"/>
        </w:rPr>
      </w:pPr>
      <w:r w:rsidRPr="006C555D">
        <w:rPr>
          <w:lang w:val="en-GB"/>
        </w:rPr>
        <w:t xml:space="preserve">Our systems </w:t>
      </w:r>
      <w:r w:rsidRPr="006C555D" w:rsidR="00E310E8">
        <w:rPr>
          <w:lang w:val="en-GB"/>
        </w:rPr>
        <w:t>that</w:t>
      </w:r>
      <w:r w:rsidRPr="006C555D">
        <w:rPr>
          <w:lang w:val="en-GB"/>
        </w:rPr>
        <w:t xml:space="preserve"> support safeguarding, including this child protection and safeguarding policy, the staff </w:t>
      </w:r>
      <w:r w:rsidRPr="006C555D">
        <w:rPr>
          <w:rStyle w:val="1bodycopy10ptChar"/>
          <w:lang w:val="en-GB"/>
        </w:rPr>
        <w:t>code of conduc</w:t>
      </w:r>
      <w:r w:rsidRPr="006C555D" w:rsidR="00B46EBF">
        <w:rPr>
          <w:rStyle w:val="1bodycopy10ptChar"/>
          <w:lang w:val="en-GB"/>
        </w:rPr>
        <w:t>t</w:t>
      </w:r>
      <w:r w:rsidRPr="006C555D">
        <w:rPr>
          <w:rStyle w:val="1bodycopy10ptChar"/>
          <w:lang w:val="en-GB"/>
        </w:rPr>
        <w:t>,</w:t>
      </w:r>
      <w:r w:rsidRPr="006C555D">
        <w:rPr>
          <w:color w:val="F15F22"/>
          <w:lang w:val="en-GB"/>
        </w:rPr>
        <w:t xml:space="preserve"> </w:t>
      </w:r>
      <w:r w:rsidRPr="006C555D">
        <w:rPr>
          <w:lang w:val="en-GB"/>
        </w:rPr>
        <w:t>the role and identity</w:t>
      </w:r>
      <w:r w:rsidRPr="006C555D">
        <w:rPr>
          <w:i/>
          <w:iCs/>
          <w:lang w:val="en-GB"/>
        </w:rPr>
        <w:t xml:space="preserve"> </w:t>
      </w:r>
      <w:r w:rsidRPr="006C555D">
        <w:rPr>
          <w:lang w:val="en-GB"/>
        </w:rPr>
        <w:t xml:space="preserve">of the designated safeguarding lead (DSL) and </w:t>
      </w:r>
      <w:r w:rsidRPr="006C555D" w:rsidR="00B46EBF">
        <w:rPr>
          <w:rStyle w:val="1bodycopy10ptChar"/>
          <w:lang w:val="en-GB"/>
        </w:rPr>
        <w:t>d</w:t>
      </w:r>
      <w:r w:rsidRPr="006C555D">
        <w:rPr>
          <w:rStyle w:val="1bodycopy10ptChar"/>
          <w:lang w:val="en-GB"/>
        </w:rPr>
        <w:t>eputies,</w:t>
      </w:r>
      <w:r w:rsidRPr="006C555D">
        <w:rPr>
          <w:lang w:val="en-GB"/>
        </w:rPr>
        <w:t xml:space="preserve"> the behaviour policy, </w:t>
      </w:r>
      <w:r w:rsidRPr="006C555D" w:rsidR="00EC51D9">
        <w:rPr>
          <w:lang w:val="en-GB"/>
        </w:rPr>
        <w:t xml:space="preserve">online safety </w:t>
      </w:r>
      <w:r w:rsidR="00394025">
        <w:rPr>
          <w:lang w:val="en-GB"/>
        </w:rPr>
        <w:t xml:space="preserve">policy </w:t>
      </w:r>
      <w:r w:rsidRPr="006C555D" w:rsidR="00E310E8">
        <w:rPr>
          <w:lang w:val="en-GB"/>
        </w:rPr>
        <w:t>that</w:t>
      </w:r>
      <w:r w:rsidRPr="006C555D" w:rsidR="00EC51D9">
        <w:rPr>
          <w:lang w:val="en-GB"/>
        </w:rPr>
        <w:t xml:space="preserve"> includes the expectations, applicable roles and responsibilities in relation to filtering and monitoring,</w:t>
      </w:r>
      <w:r w:rsidRPr="006C555D" w:rsidR="00D8713B">
        <w:rPr>
          <w:lang w:val="en-GB"/>
        </w:rPr>
        <w:t xml:space="preserve"> </w:t>
      </w:r>
      <w:r w:rsidRPr="006C555D">
        <w:rPr>
          <w:lang w:val="en-GB"/>
        </w:rPr>
        <w:t xml:space="preserve">and the safeguarding response to children who go missing from education </w:t>
      </w:r>
    </w:p>
    <w:p w:rsidR="00565A7B" w:rsidP="009B0FB3" w:rsidRDefault="00565A7B" w14:paraId="6B6CE5E2" w14:textId="57A5F4FA">
      <w:pPr>
        <w:pStyle w:val="4Bulletedcopyblue"/>
        <w:numPr>
          <w:ilvl w:val="0"/>
          <w:numId w:val="16"/>
        </w:numPr>
        <w:rPr>
          <w:lang w:val="en-GB"/>
        </w:rPr>
      </w:pPr>
      <w:r>
        <w:t>T</w:t>
      </w:r>
      <w:r w:rsidRPr="00565A7B">
        <w:t xml:space="preserve">he school’s </w:t>
      </w:r>
      <w:proofErr w:type="spellStart"/>
      <w:r w:rsidRPr="00565A7B">
        <w:t>unauthorised</w:t>
      </w:r>
      <w:proofErr w:type="spellEnd"/>
      <w:r w:rsidRPr="00565A7B">
        <w:t xml:space="preserve"> absence procedures and children missing education procedures</w:t>
      </w:r>
    </w:p>
    <w:p w:rsidRPr="0018677F" w:rsidR="00BD2CC2" w:rsidP="009B0FB3" w:rsidRDefault="00BD2CC2" w14:paraId="6D6A665A" w14:textId="77777777">
      <w:pPr>
        <w:numPr>
          <w:ilvl w:val="0"/>
          <w:numId w:val="16"/>
        </w:numPr>
        <w:rPr>
          <w:rFonts w:ascii="Times New Roman" w:hAnsi="Times New Roman" w:eastAsia="Times New Roman"/>
          <w:sz w:val="22"/>
          <w:szCs w:val="22"/>
        </w:rPr>
      </w:pPr>
      <w:r>
        <w:t xml:space="preserve">The early help assessment process and their role in it, including identifying emerging problems, liaising with the DSL, and sharing information with other professionals to support early identification and assessment </w:t>
      </w:r>
    </w:p>
    <w:p w:rsidR="0018677F" w:rsidP="009B0FB3" w:rsidRDefault="0018677F" w14:paraId="6796646A" w14:textId="77777777">
      <w:pPr>
        <w:numPr>
          <w:ilvl w:val="0"/>
          <w:numId w:val="16"/>
        </w:numPr>
        <w:rPr>
          <w:rFonts w:ascii="Times New Roman" w:hAnsi="Times New Roman" w:eastAsia="Times New Roman"/>
          <w:sz w:val="22"/>
          <w:szCs w:val="22"/>
        </w:rPr>
      </w:pPr>
      <w:r>
        <w:t>The process for making referrals to local authority children’s social care and for statutory assessments that may follow a referral, including the role they might be expected to play</w:t>
      </w:r>
    </w:p>
    <w:p w:rsidR="006741D0" w:rsidP="009B0FB3" w:rsidRDefault="006741D0" w14:paraId="53478D6A" w14:textId="77777777">
      <w:pPr>
        <w:numPr>
          <w:ilvl w:val="0"/>
          <w:numId w:val="16"/>
        </w:numPr>
        <w:rPr>
          <w:rFonts w:ascii="Times New Roman" w:hAnsi="Times New Roman" w:eastAsia="Times New Roman"/>
          <w:sz w:val="22"/>
          <w:szCs w:val="22"/>
        </w:rPr>
      </w:pPr>
      <w:r>
        <w:t>The process for community-based Family Help assessments</w:t>
      </w:r>
    </w:p>
    <w:p w:rsidRPr="006C555D" w:rsidR="006741D0" w:rsidP="009B0FB3" w:rsidRDefault="006741D0" w14:paraId="7C4721A3" w14:textId="77777777">
      <w:pPr>
        <w:pStyle w:val="4Bulletedcopyblue"/>
        <w:numPr>
          <w:ilvl w:val="0"/>
          <w:numId w:val="16"/>
        </w:numPr>
        <w:rPr>
          <w:lang w:val="en-GB"/>
        </w:rPr>
      </w:pPr>
      <w:r w:rsidRPr="006C555D">
        <w:rPr>
          <w:lang w:val="en-GB"/>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rsidR="00B51A55" w:rsidP="009B0FB3" w:rsidRDefault="00B51A55" w14:paraId="47E06F08" w14:textId="77777777">
      <w:pPr>
        <w:pStyle w:val="4Bulletedcopyblue"/>
        <w:numPr>
          <w:ilvl w:val="0"/>
          <w:numId w:val="16"/>
        </w:numPr>
      </w:pPr>
      <w:r w:rsidRPr="00B51A55">
        <w:t>The signs of different types of abuse, neglect, exploitation and modern slavery, including domestic and sexual abuse (including controlling and coercive </w:t>
      </w:r>
      <w:proofErr w:type="spellStart"/>
      <w:r w:rsidRPr="00B51A55">
        <w:t>behaviour</w:t>
      </w:r>
      <w:proofErr w:type="spellEnd"/>
      <w:r w:rsidRPr="00B51A55">
        <w:t>,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B51A55">
        <w:t>radicalisation</w:t>
      </w:r>
      <w:proofErr w:type="spellEnd"/>
      <w:r w:rsidRPr="00B51A55">
        <w:t xml:space="preserve"> and serious violence (including that linked to county lines) </w:t>
      </w:r>
    </w:p>
    <w:p w:rsidRPr="000F466A" w:rsidR="000F466A" w:rsidP="009B0FB3" w:rsidRDefault="000F466A" w14:paraId="3D078BDE" w14:textId="28F1308E">
      <w:pPr>
        <w:pStyle w:val="4Bulletedcopyblue"/>
        <w:numPr>
          <w:ilvl w:val="0"/>
          <w:numId w:val="16"/>
        </w:numPr>
      </w:pPr>
      <w:r w:rsidRPr="000F466A">
        <w:t>The safeguarding issues that often overlap and can put children at risk of harm, including:</w:t>
      </w:r>
    </w:p>
    <w:p w:rsidRPr="000F466A" w:rsidR="000F466A" w:rsidP="009B0FB3" w:rsidRDefault="000F466A" w14:paraId="658DA354" w14:textId="77777777">
      <w:pPr>
        <w:pStyle w:val="4Bulletedcopyblue"/>
        <w:numPr>
          <w:ilvl w:val="1"/>
          <w:numId w:val="16"/>
        </w:numPr>
        <w:spacing w:after="0"/>
      </w:pPr>
      <w:r w:rsidRPr="000F466A">
        <w:t>Drug taking and/or alcohol misuse</w:t>
      </w:r>
    </w:p>
    <w:p w:rsidRPr="000F466A" w:rsidR="000F466A" w:rsidP="009B0FB3" w:rsidRDefault="000F466A" w14:paraId="05BFCC00" w14:textId="77777777">
      <w:pPr>
        <w:pStyle w:val="4Bulletedcopyblue"/>
        <w:numPr>
          <w:ilvl w:val="1"/>
          <w:numId w:val="16"/>
        </w:numPr>
        <w:spacing w:after="0"/>
      </w:pPr>
      <w:r w:rsidRPr="000F466A">
        <w:t>Unexplainable and/or persistent absences from education</w:t>
      </w:r>
    </w:p>
    <w:p w:rsidRPr="000F466A" w:rsidR="000F466A" w:rsidP="009B0FB3" w:rsidRDefault="000F466A" w14:paraId="2A01C07E" w14:textId="77777777">
      <w:pPr>
        <w:pStyle w:val="4Bulletedcopyblue"/>
        <w:numPr>
          <w:ilvl w:val="1"/>
          <w:numId w:val="16"/>
        </w:numPr>
        <w:spacing w:after="0"/>
      </w:pPr>
      <w:r w:rsidRPr="000F466A">
        <w:t xml:space="preserve">Serious violence, criminal exploitation (including that linked to county lines), </w:t>
      </w:r>
      <w:proofErr w:type="spellStart"/>
      <w:r w:rsidRPr="000F466A">
        <w:t>radicalisation</w:t>
      </w:r>
      <w:proofErr w:type="spellEnd"/>
    </w:p>
    <w:p w:rsidRPr="000F466A" w:rsidR="000F466A" w:rsidP="009B0FB3" w:rsidRDefault="000F466A" w14:paraId="204266DC" w14:textId="77777777">
      <w:pPr>
        <w:pStyle w:val="4Bulletedcopyblue"/>
        <w:numPr>
          <w:ilvl w:val="1"/>
          <w:numId w:val="16"/>
        </w:numPr>
        <w:spacing w:after="0"/>
      </w:pPr>
      <w:r w:rsidRPr="000F466A">
        <w:t>Consensual and non-consensual making or sharing of nudes or semi-nudes</w:t>
      </w:r>
    </w:p>
    <w:p w:rsidRPr="000F466A" w:rsidR="000F466A" w:rsidP="000F466A" w:rsidRDefault="000F466A" w14:paraId="1CDE9016" w14:textId="77777777">
      <w:pPr>
        <w:pStyle w:val="4Bulletedcopyblue"/>
        <w:numPr>
          <w:ilvl w:val="0"/>
          <w:numId w:val="0"/>
        </w:numPr>
        <w:spacing w:after="0"/>
        <w:ind w:left="1080"/>
      </w:pPr>
    </w:p>
    <w:p w:rsidR="00064DB2" w:rsidP="009B0FB3" w:rsidRDefault="00064DB2" w14:paraId="03DC3D68" w14:textId="77777777">
      <w:pPr>
        <w:pStyle w:val="4Bulletedcopyblue"/>
        <w:numPr>
          <w:ilvl w:val="0"/>
          <w:numId w:val="16"/>
        </w:numPr>
        <w:rPr>
          <w:lang w:val="en-GB"/>
        </w:rPr>
      </w:pPr>
      <w:r w:rsidRPr="000F466A">
        <w:rPr>
          <w:lang w:val="en-GB"/>
        </w:rPr>
        <w:t xml:space="preserve">New and emerging threats, including online harm, grooming, </w:t>
      </w:r>
      <w:r w:rsidRPr="000F466A">
        <w:rPr>
          <w:lang w:eastAsia="en-GB" w:bidi="he-IL"/>
        </w:rPr>
        <w:t xml:space="preserve">sexual exploitation, criminal exploitation, </w:t>
      </w:r>
      <w:proofErr w:type="spellStart"/>
      <w:r w:rsidRPr="000F466A">
        <w:rPr>
          <w:lang w:eastAsia="en-GB" w:bidi="he-IL"/>
        </w:rPr>
        <w:t>radicalisation</w:t>
      </w:r>
      <w:proofErr w:type="spellEnd"/>
      <w:r w:rsidRPr="000F466A">
        <w:rPr>
          <w:lang w:eastAsia="en-GB" w:bidi="he-IL"/>
        </w:rPr>
        <w:t xml:space="preserve">, </w:t>
      </w:r>
      <w:r w:rsidRPr="000F466A">
        <w:rPr>
          <w:lang w:val="en-GB"/>
        </w:rPr>
        <w:t>and the role of technology and social media in presenting harm</w:t>
      </w:r>
    </w:p>
    <w:p w:rsidRPr="006C555D" w:rsidR="009A0AE2" w:rsidP="009B0FB3" w:rsidRDefault="009A0AE2" w14:paraId="476BBE24" w14:textId="77777777">
      <w:pPr>
        <w:pStyle w:val="4Bulletedcopyblue"/>
        <w:numPr>
          <w:ilvl w:val="0"/>
          <w:numId w:val="16"/>
        </w:numPr>
        <w:rPr>
          <w:lang w:val="en-GB"/>
        </w:rPr>
      </w:pPr>
      <w:r w:rsidRPr="006C555D">
        <w:rPr>
          <w:lang w:val="en-GB"/>
        </w:rPr>
        <w:t>The importance of reassuring victims that they are being taken seriously and that they will be supported and kept safe</w:t>
      </w:r>
    </w:p>
    <w:p w:rsidRPr="00491B37" w:rsidR="00491B37" w:rsidP="009B0FB3" w:rsidRDefault="00064DB2" w14:paraId="37B05950" w14:textId="77777777">
      <w:pPr>
        <w:pStyle w:val="4Bulletedcopyblue"/>
        <w:numPr>
          <w:ilvl w:val="0"/>
          <w:numId w:val="16"/>
        </w:numPr>
        <w:rPr>
          <w:rFonts w:ascii="Times New Roman" w:hAnsi="Times New Roman" w:eastAsia="Times New Roman" w:cs="Times New Roman"/>
          <w:sz w:val="22"/>
          <w:szCs w:val="22"/>
        </w:rPr>
      </w:pPr>
      <w:r w:rsidRPr="00491B37">
        <w:rPr>
          <w:lang w:val="en-GB"/>
        </w:rPr>
        <w:t>The fact that children can be at risk of harm inside and outside of their home, at school and online</w:t>
      </w:r>
    </w:p>
    <w:p w:rsidRPr="00491B37" w:rsidR="00491B37" w:rsidP="009B0FB3" w:rsidRDefault="00491B37" w14:paraId="11D09336" w14:textId="65A9A1C8">
      <w:pPr>
        <w:pStyle w:val="4Bulletedcopyblue"/>
        <w:numPr>
          <w:ilvl w:val="0"/>
          <w:numId w:val="16"/>
        </w:numPr>
        <w:rPr>
          <w:rFonts w:ascii="Times New Roman" w:hAnsi="Times New Roman" w:eastAsia="Times New Roman" w:cs="Times New Roman"/>
          <w:sz w:val="22"/>
          <w:szCs w:val="22"/>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rsidR="00125F09" w:rsidP="009B0FB3" w:rsidRDefault="00491B37" w14:paraId="37ADF390" w14:textId="77777777">
      <w:pPr>
        <w:pStyle w:val="4Bulletedcopyblue"/>
        <w:numPr>
          <w:ilvl w:val="0"/>
          <w:numId w:val="16"/>
        </w:numPr>
      </w:pPr>
      <w:r w:rsidRPr="00125F09">
        <w:rPr>
          <w:lang w:val="en-GB"/>
        </w:rPr>
        <w:t>T</w:t>
      </w:r>
      <w:r w:rsidRPr="00125F09" w:rsidR="00064DB2">
        <w:rPr>
          <w:lang w:val="en-GB"/>
        </w:rPr>
        <w:t xml:space="preserve">hat children who are (or who are perceived to be) lesbian, gay, bisexual </w:t>
      </w:r>
      <w:r w:rsidRPr="00125F09" w:rsidR="00125F09">
        <w:t xml:space="preserve">can be vulnerable to discriminatory bullying </w:t>
      </w:r>
    </w:p>
    <w:p w:rsidR="00403B8C" w:rsidP="009B0FB3" w:rsidRDefault="00403B8C" w14:paraId="3458ED5B" w14:textId="77777777">
      <w:pPr>
        <w:numPr>
          <w:ilvl w:val="0"/>
          <w:numId w:val="16"/>
        </w:numPr>
        <w:rPr>
          <w:rFonts w:ascii="Times New Roman" w:hAnsi="Times New Roman" w:eastAsia="Times New Roman"/>
          <w:sz w:val="22"/>
          <w:szCs w:val="22"/>
        </w:rPr>
      </w:pPr>
      <w:r>
        <w:t xml:space="preserve">The potential vulnerabilities of children who are questioning their gender </w:t>
      </w:r>
    </w:p>
    <w:p w:rsidRPr="00125F09" w:rsidR="00064DB2" w:rsidP="009B0FB3" w:rsidRDefault="00064DB2" w14:paraId="51757A58" w14:textId="2765A3D8">
      <w:pPr>
        <w:pStyle w:val="4Bulletedcopyblue"/>
        <w:numPr>
          <w:ilvl w:val="0"/>
          <w:numId w:val="16"/>
        </w:numPr>
        <w:rPr>
          <w:lang w:val="en-GB"/>
        </w:rPr>
      </w:pPr>
      <w:r w:rsidRPr="00125F09">
        <w:rPr>
          <w:lang w:val="en-GB"/>
        </w:rPr>
        <w:t xml:space="preserve">That a </w:t>
      </w:r>
      <w:r w:rsidRPr="006C555D">
        <w:t>child and their family may be experiencing multiple needs at the same time</w:t>
      </w:r>
    </w:p>
    <w:p w:rsidRPr="006C555D" w:rsidR="00064DB2" w:rsidP="009B0FB3" w:rsidRDefault="00064DB2" w14:paraId="22E35B83" w14:textId="77777777">
      <w:pPr>
        <w:pStyle w:val="4Bulletedcopyblue"/>
        <w:numPr>
          <w:ilvl w:val="0"/>
          <w:numId w:val="16"/>
        </w:numPr>
        <w:rPr>
          <w:lang w:val="en-GB"/>
        </w:rPr>
      </w:pPr>
      <w:r w:rsidRPr="006C555D">
        <w:rPr>
          <w:lang w:val="en-GB"/>
        </w:rPr>
        <w:t xml:space="preserve">What to look for to identify children who need help or protection </w:t>
      </w:r>
    </w:p>
    <w:p w:rsidRPr="00B20D33" w:rsidR="00B20D33" w:rsidP="009B0FB3" w:rsidRDefault="00B20D33" w14:paraId="67EC0C58" w14:textId="1748C63B">
      <w:pPr>
        <w:pStyle w:val="ListParagraph"/>
        <w:numPr>
          <w:ilvl w:val="0"/>
          <w:numId w:val="16"/>
        </w:numPr>
        <w:rPr>
          <w:rFonts w:eastAsia="Arial"/>
          <w:szCs w:val="20"/>
        </w:rPr>
      </w:pPr>
      <w:r>
        <w:t xml:space="preserve">Appendix </w:t>
      </w:r>
      <w:r w:rsidR="00D8110D">
        <w:t>2</w:t>
      </w:r>
      <w:r>
        <w:t xml:space="preserve"> of this policy outlines in more detail how staff are supported to do this. </w:t>
      </w:r>
    </w:p>
    <w:p w:rsidRPr="006C555D" w:rsidR="00F66660" w:rsidP="00F66660" w:rsidRDefault="00F66660" w14:paraId="66400D48" w14:textId="77777777">
      <w:pPr>
        <w:pStyle w:val="Subhead2"/>
        <w:rPr>
          <w:rFonts w:cs="Arial"/>
          <w:color w:val="002060"/>
          <w:lang w:val="en-GB"/>
        </w:rPr>
      </w:pPr>
      <w:r w:rsidRPr="006C555D">
        <w:rPr>
          <w:rFonts w:cs="Arial"/>
          <w:color w:val="002060"/>
          <w:lang w:val="en-GB"/>
        </w:rPr>
        <w:t xml:space="preserve">5.2 The designated safeguarding lead (DSL) </w:t>
      </w:r>
    </w:p>
    <w:p w:rsidRPr="006C555D" w:rsidR="00F66660" w:rsidP="00F66660" w:rsidRDefault="00F66660" w14:paraId="424A7B1E" w14:textId="25CDADA0">
      <w:pPr>
        <w:rPr>
          <w:rFonts w:cs="Arial"/>
          <w:lang w:val="en-GB"/>
        </w:rPr>
      </w:pPr>
      <w:r w:rsidRPr="7C20DD53" w:rsidR="00F66660">
        <w:rPr>
          <w:rFonts w:cs="Arial"/>
          <w:lang w:val="en-GB"/>
        </w:rPr>
        <w:t>The DSL is a member of the senior leadership team. Our DSL is</w:t>
      </w:r>
      <w:r w:rsidRPr="7C20DD53" w:rsidR="6BB5EF0F">
        <w:rPr>
          <w:rFonts w:cs="Arial"/>
          <w:lang w:val="en-GB"/>
        </w:rPr>
        <w:t xml:space="preserve"> Campbell McArthur (Headteacher)</w:t>
      </w:r>
      <w:r w:rsidRPr="7C20DD53" w:rsidR="00F66660">
        <w:rPr>
          <w:rFonts w:cs="Arial"/>
          <w:lang w:val="en-GB"/>
        </w:rPr>
        <w:t xml:space="preserve"> The DSL takes lead responsibility for child protection and wider safeguarding in the school.</w:t>
      </w:r>
      <w:r w:rsidRPr="7C20DD53" w:rsidR="00111616">
        <w:rPr>
          <w:rFonts w:cs="Arial"/>
          <w:lang w:val="en-GB"/>
        </w:rPr>
        <w:t xml:space="preserve"> This includes online safety</w:t>
      </w:r>
      <w:r w:rsidRPr="7C20DD53" w:rsidR="00EE72E0">
        <w:rPr>
          <w:rFonts w:cs="Arial"/>
          <w:lang w:val="en-GB"/>
        </w:rPr>
        <w:t>,</w:t>
      </w:r>
      <w:r w:rsidRPr="7C20DD53" w:rsidR="00111616">
        <w:rPr>
          <w:rFonts w:cs="Arial"/>
          <w:lang w:val="en-GB"/>
        </w:rPr>
        <w:t xml:space="preserve"> and </w:t>
      </w:r>
      <w:r w:rsidRPr="7C20DD53" w:rsidR="00EE72E0">
        <w:rPr>
          <w:rFonts w:cs="Arial"/>
          <w:lang w:val="en-GB"/>
        </w:rPr>
        <w:t xml:space="preserve">understanding </w:t>
      </w:r>
      <w:r w:rsidRPr="7C20DD53" w:rsidR="00111616">
        <w:rPr>
          <w:rFonts w:cs="Arial"/>
          <w:lang w:val="en-GB"/>
        </w:rPr>
        <w:t>our filtering and monitoring processe</w:t>
      </w:r>
      <w:r w:rsidRPr="7C20DD53" w:rsidR="00EE72E0">
        <w:rPr>
          <w:rFonts w:cs="Arial"/>
          <w:lang w:val="en-GB"/>
        </w:rPr>
        <w:t xml:space="preserve">s </w:t>
      </w:r>
      <w:r w:rsidRPr="7C20DD53" w:rsidR="00456F8C">
        <w:rPr>
          <w:rFonts w:cs="Arial"/>
          <w:lang w:val="en-GB"/>
        </w:rPr>
        <w:t xml:space="preserve">on school devices and school networks </w:t>
      </w:r>
      <w:r w:rsidRPr="7C20DD53" w:rsidR="00EE72E0">
        <w:rPr>
          <w:rFonts w:cs="Arial"/>
          <w:lang w:val="en-GB"/>
        </w:rPr>
        <w:t>to keep pupils safe online</w:t>
      </w:r>
      <w:r w:rsidRPr="7C20DD53" w:rsidR="00111616">
        <w:rPr>
          <w:rFonts w:cs="Arial"/>
          <w:lang w:val="en-GB"/>
        </w:rPr>
        <w:t>.</w:t>
      </w:r>
    </w:p>
    <w:p w:rsidR="00F66660" w:rsidRDefault="00F66660" w14:paraId="4B0257C7" w14:textId="3A7AD9CE">
      <w:r w:rsidRPr="7C20DD53" w:rsidR="00F66660">
        <w:rPr>
          <w:rFonts w:cs="Arial"/>
          <w:lang w:val="en-GB"/>
        </w:rPr>
        <w:t>During term time, the DSL will be available during school hours for staff to discuss any safeguarding concerns.</w:t>
      </w:r>
    </w:p>
    <w:p w:rsidR="55BE12D1" w:rsidRDefault="55BE12D1" w14:paraId="6E0A72B0" w14:textId="0195A12D">
      <w:r w:rsidRPr="7C20DD53" w:rsidR="55BE12D1">
        <w:rPr>
          <w:rFonts w:cs="Arial"/>
          <w:lang w:val="en-GB"/>
        </w:rPr>
        <w:t xml:space="preserve">Out of school hours the DSL can be contacted through the school email address and phone number. This is monitored for safeguarding mattes. </w:t>
      </w:r>
    </w:p>
    <w:p w:rsidRPr="006C555D" w:rsidR="00F66660" w:rsidP="00F66660" w:rsidRDefault="00F66660" w14:paraId="024B3619" w14:textId="7805C38E">
      <w:pPr>
        <w:rPr>
          <w:rFonts w:cs="Arial"/>
          <w:lang w:val="en-GB"/>
        </w:rPr>
      </w:pPr>
      <w:r w:rsidRPr="7C20DD53" w:rsidR="00F66660">
        <w:rPr>
          <w:rFonts w:cs="Arial"/>
          <w:lang w:val="en-GB"/>
        </w:rPr>
        <w:t>When the DSL is absent, th</w:t>
      </w:r>
      <w:r w:rsidRPr="7C20DD53" w:rsidR="3D07B4DE">
        <w:rPr>
          <w:rFonts w:cs="Arial"/>
          <w:lang w:val="en-GB"/>
        </w:rPr>
        <w:t>e deputy DSLs, (Bev Hoe, Vanessa McMillan and Hannah Fox,)</w:t>
      </w:r>
      <w:r w:rsidRPr="7C20DD53" w:rsidR="00F66660">
        <w:rPr>
          <w:rFonts w:cs="Arial"/>
          <w:lang w:val="en-GB"/>
        </w:rPr>
        <w:t xml:space="preserve"> </w:t>
      </w:r>
      <w:r w:rsidRPr="7C20DD53" w:rsidR="00F66660">
        <w:rPr>
          <w:rFonts w:cs="Arial"/>
          <w:lang w:val="en-GB"/>
        </w:rPr>
        <w:t>will act as cover.</w:t>
      </w:r>
    </w:p>
    <w:p w:rsidRPr="00A6453F" w:rsidR="00A6453F" w:rsidP="7C20DD53" w:rsidRDefault="00F66660" w14:paraId="11E99BA6" w14:textId="020764D2">
      <w:pPr>
        <w:pStyle w:val="Normal"/>
        <w:suppressLineNumbers w:val="0"/>
        <w:bidi w:val="0"/>
        <w:spacing w:before="0" w:beforeAutospacing="off" w:after="120" w:afterAutospacing="off" w:line="259" w:lineRule="auto"/>
        <w:ind w:left="0" w:right="0"/>
        <w:jc w:val="left"/>
        <w:rPr>
          <w:rFonts w:cs="Arial"/>
        </w:rPr>
      </w:pPr>
      <w:r w:rsidRPr="7C20DD53" w:rsidR="00F66660">
        <w:rPr>
          <w:rFonts w:cs="Arial"/>
          <w:lang w:val="en-GB"/>
        </w:rPr>
        <w:t xml:space="preserve">If the DSL </w:t>
      </w:r>
      <w:r w:rsidRPr="7C20DD53" w:rsidR="583CB963">
        <w:rPr>
          <w:rFonts w:cs="Arial"/>
          <w:lang w:val="en-GB"/>
        </w:rPr>
        <w:t xml:space="preserve">is not available </w:t>
      </w:r>
      <w:r w:rsidRPr="7C20DD53" w:rsidR="794F346A">
        <w:rPr>
          <w:rFonts w:cs="Arial"/>
          <w:lang w:val="en-GB"/>
        </w:rPr>
        <w:t>Depu</w:t>
      </w:r>
      <w:r w:rsidRPr="7C20DD53" w:rsidR="1AEBA643">
        <w:rPr>
          <w:rFonts w:cs="Arial"/>
          <w:lang w:val="en-GB"/>
        </w:rPr>
        <w:t xml:space="preserve">ty DSLs share coverage to ensure we </w:t>
      </w:r>
      <w:r w:rsidRPr="7C20DD53" w:rsidR="00A6453F">
        <w:rPr>
          <w:rFonts w:cs="Arial"/>
        </w:rPr>
        <w:t xml:space="preserve">have cover arrangements in place. </w:t>
      </w:r>
    </w:p>
    <w:p w:rsidRPr="006C555D" w:rsidR="00F66660" w:rsidP="00A6453F" w:rsidRDefault="00F66660" w14:paraId="7D666178" w14:textId="3B3D24A5">
      <w:pPr>
        <w:rPr>
          <w:rFonts w:cs="Arial"/>
          <w:lang w:val="en-GB"/>
        </w:rPr>
      </w:pPr>
      <w:r w:rsidRPr="006C555D">
        <w:rPr>
          <w:rFonts w:cs="Arial"/>
          <w:lang w:val="en-GB"/>
        </w:rPr>
        <w:t>The DSL will be given the time, funding, training, resources and support to:</w:t>
      </w:r>
    </w:p>
    <w:p w:rsidRPr="006C555D" w:rsidR="00F66660" w:rsidP="009B0FB3" w:rsidRDefault="00F66660" w14:paraId="5BB6223E" w14:textId="77777777">
      <w:pPr>
        <w:pStyle w:val="4Bulletedcopyblue"/>
        <w:numPr>
          <w:ilvl w:val="0"/>
          <w:numId w:val="16"/>
        </w:numPr>
        <w:rPr>
          <w:lang w:val="en-GB"/>
        </w:rPr>
      </w:pPr>
      <w:r w:rsidRPr="006C555D">
        <w:rPr>
          <w:lang w:val="en-GB"/>
        </w:rPr>
        <w:t>Provide advice and support to other staff on child welfare and child protection matters</w:t>
      </w:r>
    </w:p>
    <w:p w:rsidRPr="006C555D" w:rsidR="00F66660" w:rsidP="009B0FB3" w:rsidRDefault="00F66660" w14:paraId="754C82DB" w14:textId="530CDE4D">
      <w:pPr>
        <w:pStyle w:val="4Bulletedcopyblue"/>
        <w:numPr>
          <w:ilvl w:val="0"/>
          <w:numId w:val="16"/>
        </w:numPr>
        <w:rPr>
          <w:lang w:val="en-GB"/>
        </w:rPr>
      </w:pPr>
      <w:r w:rsidRPr="006C555D">
        <w:rPr>
          <w:lang w:val="en-GB"/>
        </w:rPr>
        <w:t>Take part in strategy discussions and inter-agency meetings and/or support other staff to do so</w:t>
      </w:r>
      <w:r w:rsidR="006E4716">
        <w:rPr>
          <w:lang w:val="en-GB"/>
        </w:rPr>
        <w:t xml:space="preserve"> </w:t>
      </w:r>
    </w:p>
    <w:p w:rsidRPr="006C555D" w:rsidR="00F66660" w:rsidP="009B0FB3" w:rsidRDefault="00F66660" w14:paraId="1344FFB3" w14:textId="77777777">
      <w:pPr>
        <w:pStyle w:val="4Bulletedcopyblue"/>
        <w:numPr>
          <w:ilvl w:val="0"/>
          <w:numId w:val="16"/>
        </w:numPr>
        <w:rPr>
          <w:lang w:val="en-GB"/>
        </w:rPr>
      </w:pPr>
      <w:r w:rsidRPr="006C555D">
        <w:rPr>
          <w:lang w:val="en-GB"/>
        </w:rPr>
        <w:t>Contribute to the assessment of children</w:t>
      </w:r>
    </w:p>
    <w:p w:rsidRPr="006C555D" w:rsidR="00F66660" w:rsidP="009B0FB3" w:rsidRDefault="00F66660" w14:paraId="59123E7B" w14:textId="6EFDBF91">
      <w:pPr>
        <w:pStyle w:val="4Bulletedcopyblue"/>
        <w:numPr>
          <w:ilvl w:val="0"/>
          <w:numId w:val="16"/>
        </w:numPr>
        <w:rPr>
          <w:lang w:val="en-GB"/>
        </w:rPr>
      </w:pPr>
      <w:r w:rsidRPr="006C555D">
        <w:rPr>
          <w:lang w:val="en-GB"/>
        </w:rPr>
        <w:t>Refer suspected cases, as appropriate, to the relevant body (local authority children’s social care, Channel programme, Disclosure and Barring Service</w:t>
      </w:r>
      <w:r w:rsidR="003B002C">
        <w:rPr>
          <w:lang w:val="en-GB"/>
        </w:rPr>
        <w:t xml:space="preserve"> (DBS)</w:t>
      </w:r>
      <w:r w:rsidRPr="006C555D">
        <w:rPr>
          <w:lang w:val="en-GB"/>
        </w:rPr>
        <w:t>, and/or police), and support staff who make such referrals directly</w:t>
      </w:r>
    </w:p>
    <w:p w:rsidRPr="006C555D" w:rsidR="00F66660" w:rsidP="009B0FB3" w:rsidRDefault="00F66660" w14:paraId="2BF3E753" w14:textId="77777777">
      <w:pPr>
        <w:pStyle w:val="4Bulletedcopyblue"/>
        <w:numPr>
          <w:ilvl w:val="0"/>
          <w:numId w:val="16"/>
        </w:numPr>
        <w:rPr>
          <w:lang w:val="en-GB"/>
        </w:rPr>
      </w:pPr>
      <w:r w:rsidRPr="006C555D">
        <w:rPr>
          <w:lang w:val="en-GB"/>
        </w:rPr>
        <w:t xml:space="preserve">Have a good understanding of harmful sexual behaviour </w:t>
      </w:r>
    </w:p>
    <w:p w:rsidRPr="006C555D" w:rsidR="00111616" w:rsidP="009B0FB3" w:rsidRDefault="00111616" w14:paraId="46FE318B" w14:textId="77777777">
      <w:pPr>
        <w:pStyle w:val="4Bulletedcopyblue"/>
        <w:numPr>
          <w:ilvl w:val="0"/>
          <w:numId w:val="16"/>
        </w:numPr>
        <w:rPr>
          <w:lang w:val="en-GB"/>
        </w:rPr>
      </w:pPr>
      <w:r w:rsidRPr="006C555D">
        <w:rPr>
          <w:lang w:val="en-GB"/>
        </w:rPr>
        <w:t>Have a good understanding of the filtering and monitoring systems and processes in place</w:t>
      </w:r>
      <w:r w:rsidRPr="006C555D" w:rsidR="00E40B1B">
        <w:rPr>
          <w:lang w:val="en-GB"/>
        </w:rPr>
        <w:t xml:space="preserve"> at our school</w:t>
      </w:r>
    </w:p>
    <w:p w:rsidRPr="006C555D" w:rsidR="00115E0C" w:rsidP="009B0FB3" w:rsidRDefault="00115E0C" w14:paraId="20BF8BE6" w14:textId="75E27E80">
      <w:pPr>
        <w:pStyle w:val="4Bulletedcopyblue"/>
        <w:numPr>
          <w:ilvl w:val="0"/>
          <w:numId w:val="16"/>
        </w:numPr>
        <w:rPr>
          <w:lang w:val="en-GB"/>
        </w:rPr>
      </w:pPr>
      <w:r w:rsidRPr="006C555D">
        <w:rPr>
          <w:lang w:val="en-GB"/>
        </w:rPr>
        <w:t>Make sure that staff have appropriate training and induction</w:t>
      </w:r>
      <w:r w:rsidR="00A25C5B">
        <w:rPr>
          <w:lang w:val="en-GB"/>
        </w:rPr>
        <w:t xml:space="preserve"> (</w:t>
      </w:r>
      <w:r w:rsidR="004B70B1">
        <w:rPr>
          <w:lang w:val="en-GB"/>
        </w:rPr>
        <w:t xml:space="preserve">including </w:t>
      </w:r>
      <w:r w:rsidRPr="006C555D" w:rsidR="004B70B1">
        <w:rPr>
          <w:lang w:val="en-GB"/>
        </w:rPr>
        <w:t>Prevent</w:t>
      </w:r>
      <w:r w:rsidR="00A25C5B">
        <w:rPr>
          <w:lang w:val="en-GB"/>
        </w:rPr>
        <w:t>) are aware of updated procedures and receive appropriate ongoing training</w:t>
      </w:r>
    </w:p>
    <w:p w:rsidRPr="006C555D" w:rsidR="002C4E27" w:rsidP="009B0FB3" w:rsidRDefault="008162AD" w14:paraId="6F66A755" w14:textId="1FAEC34D">
      <w:pPr>
        <w:pStyle w:val="4Bulletedcopyblue"/>
        <w:numPr>
          <w:ilvl w:val="0"/>
          <w:numId w:val="16"/>
        </w:numPr>
        <w:rPr>
          <w:lang w:val="en-GB"/>
        </w:rPr>
      </w:pPr>
      <w:r w:rsidRPr="006C555D">
        <w:rPr>
          <w:lang w:val="en-GB"/>
        </w:rPr>
        <w:t>A</w:t>
      </w:r>
      <w:r w:rsidRPr="006C555D" w:rsidR="002C4E27">
        <w:rPr>
          <w:lang w:val="en-GB"/>
        </w:rPr>
        <w:t>ct as a lead practitioner for the local authority</w:t>
      </w:r>
      <w:r w:rsidR="001C30D8">
        <w:rPr>
          <w:lang w:val="en-GB"/>
        </w:rPr>
        <w:t xml:space="preserve"> (where appropriate/requested)</w:t>
      </w:r>
    </w:p>
    <w:p w:rsidRPr="006C555D" w:rsidR="00F66660" w:rsidP="00F66660" w:rsidRDefault="00F66660" w14:paraId="502E4B3C" w14:textId="77777777">
      <w:pPr>
        <w:rPr>
          <w:rFonts w:cs="Arial"/>
          <w:lang w:val="en-GB"/>
        </w:rPr>
      </w:pPr>
      <w:r w:rsidRPr="006C555D">
        <w:rPr>
          <w:rFonts w:cs="Arial"/>
          <w:lang w:val="en-GB"/>
        </w:rPr>
        <w:t xml:space="preserve">The DSL will also: </w:t>
      </w:r>
    </w:p>
    <w:p w:rsidR="00F66660" w:rsidP="009B0FB3" w:rsidRDefault="00F66660" w14:paraId="1B09113E" w14:textId="77777777">
      <w:pPr>
        <w:pStyle w:val="4Bulletedcopyblue"/>
        <w:numPr>
          <w:ilvl w:val="0"/>
          <w:numId w:val="17"/>
        </w:numPr>
        <w:rPr>
          <w:lang w:val="en-GB"/>
        </w:rPr>
      </w:pPr>
      <w:r w:rsidRPr="006C555D">
        <w:rPr>
          <w:lang w:val="en-GB"/>
        </w:rPr>
        <w:t>Keep the headteacher informed of any issues</w:t>
      </w:r>
    </w:p>
    <w:p w:rsidRPr="00BE1E1F" w:rsidR="006D31C1" w:rsidP="009B0FB3" w:rsidRDefault="006D31C1" w14:paraId="1A18EDCD" w14:textId="77777777">
      <w:pPr>
        <w:numPr>
          <w:ilvl w:val="0"/>
          <w:numId w:val="17"/>
        </w:numPr>
        <w:rPr>
          <w:rFonts w:ascii="Times New Roman" w:hAnsi="Times New Roman" w:eastAsia="Times New Roman"/>
          <w:sz w:val="22"/>
          <w:szCs w:val="22"/>
        </w:rPr>
      </w:pPr>
      <w:r>
        <w:t>Ensure that child protection files are kept up to date</w:t>
      </w:r>
    </w:p>
    <w:p w:rsidRPr="00BE1E1F" w:rsidR="00BE1E1F" w:rsidP="009B0FB3" w:rsidRDefault="00BE1E1F" w14:paraId="4A6FC8EA" w14:textId="377D6609">
      <w:pPr>
        <w:numPr>
          <w:ilvl w:val="0"/>
          <w:numId w:val="17"/>
        </w:numPr>
        <w:rPr>
          <w:rFonts w:ascii="Times New Roman" w:hAnsi="Times New Roman" w:eastAsia="Times New Roman"/>
          <w:sz w:val="22"/>
          <w:szCs w:val="22"/>
        </w:rPr>
      </w:pPr>
      <w:r>
        <w:t>Where children leave the school, ensure their child protection file is transferred to the new school</w:t>
      </w:r>
    </w:p>
    <w:p w:rsidRPr="00DA74D5" w:rsidR="00F66660" w:rsidP="009B0FB3" w:rsidRDefault="00F66660" w14:paraId="45E74633" w14:textId="2F9AB9F3">
      <w:pPr>
        <w:pStyle w:val="4Bulletedcopyblue"/>
        <w:numPr>
          <w:ilvl w:val="0"/>
          <w:numId w:val="17"/>
        </w:numPr>
        <w:rPr>
          <w:lang w:val="en-GB"/>
        </w:rPr>
      </w:pPr>
      <w:r w:rsidRPr="006C555D">
        <w:rPr>
          <w:lang w:val="en-GB"/>
        </w:rPr>
        <w:t>Liaise with local author</w:t>
      </w:r>
      <w:r w:rsidRPr="006C555D" w:rsidR="00FC62B2">
        <w:rPr>
          <w:lang w:val="en-GB"/>
        </w:rPr>
        <w:t>ity</w:t>
      </w:r>
      <w:r w:rsidRPr="006C555D" w:rsidR="00456F8C">
        <w:rPr>
          <w:lang w:val="en-GB"/>
        </w:rPr>
        <w:t xml:space="preserve"> </w:t>
      </w:r>
      <w:r w:rsidRPr="006C555D">
        <w:rPr>
          <w:lang w:val="en-GB"/>
        </w:rPr>
        <w:t>case managers and designated officers for child protection concerns as appropriate</w:t>
      </w:r>
      <w:r w:rsidR="00DA74D5">
        <w:rPr>
          <w:lang w:val="en-GB"/>
        </w:rPr>
        <w:t xml:space="preserve"> and ensure proactive engagement with external safeguarding partners</w:t>
      </w:r>
    </w:p>
    <w:p w:rsidRPr="006C555D" w:rsidR="00F66660" w:rsidP="009B0FB3" w:rsidRDefault="00F66660" w14:paraId="547CE1BA" w14:textId="77777777">
      <w:pPr>
        <w:pStyle w:val="4Bulletedcopyblue"/>
        <w:numPr>
          <w:ilvl w:val="0"/>
          <w:numId w:val="17"/>
        </w:numPr>
        <w:rPr>
          <w:lang w:val="en-GB"/>
        </w:rPr>
      </w:pPr>
      <w:r w:rsidRPr="006C555D">
        <w:rPr>
          <w:lang w:val="en-GB"/>
        </w:rPr>
        <w:t>Discuss the local response to sexual violence and sexual harassment with police and local authority children’s social care colleagues to prepare the school’s policies</w:t>
      </w:r>
    </w:p>
    <w:p w:rsidRPr="006C555D" w:rsidR="00F66660" w:rsidP="009B0FB3" w:rsidRDefault="00F66660" w14:paraId="55EC762F" w14:textId="77777777">
      <w:pPr>
        <w:pStyle w:val="4Bulletedcopyblue"/>
        <w:numPr>
          <w:ilvl w:val="0"/>
          <w:numId w:val="17"/>
        </w:numPr>
        <w:rPr>
          <w:lang w:val="en-GB"/>
        </w:rPr>
      </w:pPr>
      <w:r w:rsidRPr="006C555D">
        <w:rPr>
          <w:lang w:val="en-GB"/>
        </w:rPr>
        <w:t xml:space="preserve">Be confident that they know what local specialist support is available to support all children involved (including victims and alleged perpetrators) in sexual violence and sexual harassment, and be confident as to how to access this support </w:t>
      </w:r>
    </w:p>
    <w:p w:rsidR="00F66660" w:rsidP="009B0FB3" w:rsidRDefault="00F66660" w14:paraId="6B7ECC34" w14:textId="77777777">
      <w:pPr>
        <w:pStyle w:val="4Bulletedcopyblue"/>
        <w:numPr>
          <w:ilvl w:val="0"/>
          <w:numId w:val="17"/>
        </w:numPr>
        <w:rPr>
          <w:lang w:val="en-GB"/>
        </w:rPr>
      </w:pPr>
      <w:r w:rsidRPr="006C555D">
        <w:rPr>
          <w:lang w:val="en-GB"/>
        </w:rPr>
        <w:t xml:space="preserve">Be aware that children must have an ‘appropriate adult’ to support and help them in the case of a police investigation or search </w:t>
      </w:r>
    </w:p>
    <w:p w:rsidRPr="00187366" w:rsidR="00187366" w:rsidP="00187366" w:rsidRDefault="00187366" w14:paraId="52C2C678" w14:textId="78BFD81C">
      <w:pPr>
        <w:pStyle w:val="4Bulletedcopyblue"/>
        <w:numPr>
          <w:ilvl w:val="0"/>
          <w:numId w:val="17"/>
        </w:numPr>
        <w:rPr>
          <w:lang w:val="en-GB"/>
        </w:rPr>
      </w:pPr>
      <w:r w:rsidRPr="00187366">
        <w:rPr>
          <w:lang w:val="en-GB"/>
        </w:rPr>
        <w:t>Consider any safeguarding concerns or vulnerabilities and ensure they are shared with the local authority, whenever a parent expresses an intention to electively home educate their child</w:t>
      </w:r>
    </w:p>
    <w:p w:rsidRPr="006C555D" w:rsidR="004B70B1" w:rsidP="009B0FB3" w:rsidRDefault="004B70B1" w14:paraId="7AC0A72E" w14:textId="35830E13">
      <w:pPr>
        <w:pStyle w:val="4Bulletedcopyblue"/>
        <w:numPr>
          <w:ilvl w:val="0"/>
          <w:numId w:val="17"/>
        </w:numPr>
        <w:rPr>
          <w:lang w:val="en-GB"/>
        </w:rPr>
      </w:pPr>
      <w:r>
        <w:rPr>
          <w:lang w:val="en-GB"/>
        </w:rPr>
        <w:t>Promote student voice in all safeguarding matters</w:t>
      </w:r>
    </w:p>
    <w:p w:rsidRPr="006C555D" w:rsidR="00F66660" w:rsidP="00F66660" w:rsidRDefault="00F66660" w14:paraId="7A6CCCA4" w14:textId="730E1A3C">
      <w:pPr>
        <w:rPr>
          <w:rFonts w:cs="Arial"/>
          <w:lang w:val="en-GB"/>
        </w:rPr>
      </w:pPr>
      <w:r w:rsidRPr="006C555D">
        <w:rPr>
          <w:rFonts w:cs="Arial"/>
          <w:lang w:val="en-GB"/>
        </w:rPr>
        <w:t xml:space="preserve">The full responsibilities of the DSL and </w:t>
      </w:r>
      <w:r w:rsidRPr="006C555D">
        <w:rPr>
          <w:rStyle w:val="1bodycopy10ptChar"/>
          <w:rFonts w:cs="Arial"/>
          <w:lang w:val="en-GB"/>
        </w:rPr>
        <w:t>deputie</w:t>
      </w:r>
      <w:r w:rsidRPr="006C555D" w:rsidR="000E28AC">
        <w:rPr>
          <w:rStyle w:val="1bodycopy10ptChar"/>
          <w:rFonts w:cs="Arial"/>
          <w:lang w:val="en-GB"/>
        </w:rPr>
        <w:t>s</w:t>
      </w:r>
      <w:r w:rsidRPr="006C555D">
        <w:rPr>
          <w:rStyle w:val="1bodycopy10ptChar"/>
          <w:rFonts w:cs="Arial"/>
          <w:lang w:val="en-GB"/>
        </w:rPr>
        <w:t xml:space="preserve"> </w:t>
      </w:r>
      <w:r w:rsidRPr="006C555D">
        <w:rPr>
          <w:rFonts w:cs="Arial"/>
          <w:lang w:val="en-GB"/>
        </w:rPr>
        <w:t xml:space="preserve">are set out in their job description. </w:t>
      </w:r>
    </w:p>
    <w:p w:rsidRPr="006C555D" w:rsidR="00F66660" w:rsidP="00F66660" w:rsidRDefault="00F66660" w14:paraId="3AF3A331" w14:textId="43FAEB67">
      <w:pPr>
        <w:pStyle w:val="Subhead2"/>
        <w:rPr>
          <w:rFonts w:cs="Arial"/>
          <w:color w:val="002060"/>
          <w:lang w:val="en-GB"/>
        </w:rPr>
      </w:pPr>
      <w:r w:rsidRPr="006C555D">
        <w:rPr>
          <w:rFonts w:cs="Arial"/>
          <w:color w:val="002060"/>
          <w:lang w:val="en-GB"/>
        </w:rPr>
        <w:t xml:space="preserve">5.3 </w:t>
      </w:r>
      <w:r w:rsidRPr="006C555D" w:rsidR="00543622">
        <w:rPr>
          <w:rFonts w:cs="Arial"/>
          <w:color w:val="002060"/>
          <w:lang w:val="en-GB"/>
        </w:rPr>
        <w:t xml:space="preserve">The </w:t>
      </w:r>
      <w:r w:rsidRPr="006C555D" w:rsidR="000E28AC">
        <w:rPr>
          <w:rFonts w:cs="Arial"/>
          <w:color w:val="002060"/>
          <w:lang w:val="en-GB"/>
        </w:rPr>
        <w:t>Local Committee</w:t>
      </w:r>
    </w:p>
    <w:p w:rsidRPr="006C555D" w:rsidR="00F66660" w:rsidP="00F66660" w:rsidRDefault="00F66660" w14:paraId="2FC87322" w14:textId="0C259FDE">
      <w:pPr>
        <w:rPr>
          <w:rFonts w:cs="Arial"/>
          <w:lang w:val="en-GB"/>
        </w:rPr>
      </w:pPr>
      <w:r w:rsidRPr="006C555D">
        <w:rPr>
          <w:rFonts w:cs="Arial"/>
          <w:lang w:val="en-GB"/>
        </w:rPr>
        <w:t xml:space="preserve">The </w:t>
      </w:r>
      <w:r w:rsidRPr="006C555D" w:rsidR="00543622">
        <w:rPr>
          <w:rFonts w:cs="Arial"/>
          <w:lang w:val="en-GB"/>
        </w:rPr>
        <w:t>local committee</w:t>
      </w:r>
      <w:r w:rsidRPr="006C555D">
        <w:rPr>
          <w:rFonts w:cs="Arial"/>
          <w:lang w:val="en-GB"/>
        </w:rPr>
        <w:t xml:space="preserve"> will:</w:t>
      </w:r>
    </w:p>
    <w:p w:rsidRPr="006C555D" w:rsidR="00F66660" w:rsidP="009B0FB3" w:rsidRDefault="00F66660" w14:paraId="37F59B25" w14:textId="77777777">
      <w:pPr>
        <w:pStyle w:val="4Bulletedcopyblue"/>
        <w:numPr>
          <w:ilvl w:val="0"/>
          <w:numId w:val="18"/>
        </w:numPr>
        <w:rPr>
          <w:lang w:val="en-GB"/>
        </w:rPr>
      </w:pPr>
      <w:r w:rsidRPr="006C555D">
        <w:rPr>
          <w:lang w:val="en-GB"/>
        </w:rPr>
        <w:t>Facilitate a whole-school approach to safeguarding, ensuring that safeguarding and child protection are at the forefront of, and underpin, all relevant aspects of process and policy development</w:t>
      </w:r>
    </w:p>
    <w:p w:rsidR="00E47D60" w:rsidP="009B0FB3" w:rsidRDefault="00E47D60" w14:paraId="76F1DB7C" w14:textId="77777777">
      <w:pPr>
        <w:numPr>
          <w:ilvl w:val="0"/>
          <w:numId w:val="18"/>
        </w:numPr>
        <w:rPr>
          <w:rFonts w:ascii="Times New Roman" w:hAnsi="Times New Roman" w:eastAsia="Times New Roman"/>
          <w:sz w:val="22"/>
          <w:szCs w:val="22"/>
        </w:rPr>
      </w:pPr>
      <w:r>
        <w:t xml:space="preserve">Ensure that all staff who work directly with children read </w:t>
      </w:r>
      <w:r>
        <w:rPr>
          <w:b/>
          <w:bCs/>
        </w:rPr>
        <w:t>at least part 1</w:t>
      </w:r>
      <w:r>
        <w:t xml:space="preserve"> of Keeping Safe in Education (KCSIE) and those who staff who do not work directly with children read </w:t>
      </w:r>
      <w:r>
        <w:rPr>
          <w:b/>
          <w:bCs/>
        </w:rPr>
        <w:t>part 1</w:t>
      </w:r>
      <w:r>
        <w:t xml:space="preserve"> of KCSIE </w:t>
      </w:r>
    </w:p>
    <w:p w:rsidRPr="006C555D" w:rsidR="00F66660" w:rsidP="009B0FB3" w:rsidRDefault="00F66660" w14:paraId="644DB255" w14:textId="5E2BA041">
      <w:pPr>
        <w:pStyle w:val="4Bulletedcopyblue"/>
        <w:numPr>
          <w:ilvl w:val="0"/>
          <w:numId w:val="18"/>
        </w:numPr>
        <w:rPr>
          <w:lang w:val="en-GB"/>
        </w:rPr>
      </w:pPr>
      <w:r w:rsidRPr="006C555D">
        <w:rPr>
          <w:lang w:val="en-GB"/>
        </w:rPr>
        <w:t>Evaluate and approve this policy at each review, ensuring it complies with the law, and hold the headteacher to account for its implementation</w:t>
      </w:r>
    </w:p>
    <w:p w:rsidRPr="006C555D" w:rsidR="00F66660" w:rsidP="009B0FB3" w:rsidRDefault="00F66660" w14:paraId="13BF4332" w14:textId="77777777">
      <w:pPr>
        <w:pStyle w:val="4Bulletedcopyblue"/>
        <w:numPr>
          <w:ilvl w:val="0"/>
          <w:numId w:val="18"/>
        </w:numPr>
        <w:rPr>
          <w:lang w:val="en-GB"/>
        </w:rPr>
      </w:pPr>
      <w:r w:rsidRPr="006C555D">
        <w:rPr>
          <w:lang w:val="en-GB"/>
        </w:rPr>
        <w:t xml:space="preserve">Be aware of its obligations under the Human Rights Act 1998, the Equality Act 2010 (including the Public Sector Equality Duty), and our school’s local multi-agency safeguarding arrangements </w:t>
      </w:r>
    </w:p>
    <w:p w:rsidRPr="006C555D" w:rsidR="00F66660" w:rsidP="009B0FB3" w:rsidRDefault="00F66660" w14:paraId="2B818040" w14:textId="76A019F5">
      <w:pPr>
        <w:pStyle w:val="4Bulletedcopyblue"/>
        <w:numPr>
          <w:ilvl w:val="0"/>
          <w:numId w:val="18"/>
        </w:numPr>
        <w:rPr>
          <w:lang w:val="en-GB"/>
        </w:rPr>
      </w:pPr>
      <w:r w:rsidRPr="006C555D">
        <w:rPr>
          <w:lang w:val="en-GB"/>
        </w:rPr>
        <w:t xml:space="preserve">Appoint a </w:t>
      </w:r>
      <w:r w:rsidRPr="006C555D" w:rsidR="00696070">
        <w:rPr>
          <w:lang w:val="en-GB"/>
        </w:rPr>
        <w:t xml:space="preserve">local committee member </w:t>
      </w:r>
      <w:r w:rsidRPr="006C555D" w:rsidR="00D53562">
        <w:rPr>
          <w:lang w:val="en-GB"/>
        </w:rPr>
        <w:t xml:space="preserve">with </w:t>
      </w:r>
      <w:r w:rsidRPr="003961E0" w:rsidR="00D53562">
        <w:rPr>
          <w:lang w:val="en-GB"/>
        </w:rPr>
        <w:t xml:space="preserve">special responsibility for </w:t>
      </w:r>
      <w:r w:rsidRPr="003961E0" w:rsidR="006B6AC8">
        <w:rPr>
          <w:lang w:val="en-GB"/>
        </w:rPr>
        <w:t>s</w:t>
      </w:r>
      <w:r w:rsidRPr="003961E0" w:rsidR="00D53562">
        <w:rPr>
          <w:lang w:val="en-GB"/>
        </w:rPr>
        <w:t>afeguarding</w:t>
      </w:r>
      <w:r w:rsidRPr="003961E0">
        <w:rPr>
          <w:lang w:val="en-GB"/>
        </w:rPr>
        <w:t xml:space="preserve"> to monitor</w:t>
      </w:r>
      <w:r w:rsidRPr="006C555D">
        <w:rPr>
          <w:lang w:val="en-GB"/>
        </w:rPr>
        <w:t xml:space="preserve"> the effectiveness of this policy in conjunction with the </w:t>
      </w:r>
      <w:r w:rsidRPr="006C555D" w:rsidR="00696070">
        <w:rPr>
          <w:lang w:val="en-GB"/>
        </w:rPr>
        <w:t>full local committee</w:t>
      </w:r>
      <w:r w:rsidRPr="006C555D" w:rsidR="00D53562">
        <w:rPr>
          <w:lang w:val="en-GB"/>
        </w:rPr>
        <w:t xml:space="preserve">. </w:t>
      </w:r>
      <w:r w:rsidRPr="006C555D" w:rsidR="00696070">
        <w:rPr>
          <w:lang w:val="en-GB"/>
        </w:rPr>
        <w:t>T</w:t>
      </w:r>
      <w:r w:rsidRPr="006C555D">
        <w:rPr>
          <w:lang w:val="en-GB"/>
        </w:rPr>
        <w:t>his is always a different person from the DSL</w:t>
      </w:r>
    </w:p>
    <w:p w:rsidRPr="006C555D" w:rsidR="00456F8C" w:rsidP="009B0FB3" w:rsidRDefault="00456F8C" w14:paraId="2221DBBD" w14:textId="77396D16">
      <w:pPr>
        <w:pStyle w:val="4Bulletedcopyblue"/>
        <w:numPr>
          <w:ilvl w:val="0"/>
          <w:numId w:val="18"/>
        </w:numPr>
        <w:rPr>
          <w:lang w:val="en-GB"/>
        </w:rPr>
      </w:pPr>
      <w:r w:rsidRPr="006C555D">
        <w:rPr>
          <w:lang w:val="en-GB"/>
        </w:rPr>
        <w:t>Ensure all staff undergo safeguarding and child protection training, including online safety</w:t>
      </w:r>
      <w:r w:rsidRPr="006C555D" w:rsidR="00C37C0C">
        <w:rPr>
          <w:lang w:val="en-GB"/>
        </w:rPr>
        <w:t>,</w:t>
      </w:r>
      <w:r w:rsidRPr="006C555D">
        <w:rPr>
          <w:lang w:val="en-GB"/>
        </w:rPr>
        <w:t xml:space="preserve"> </w:t>
      </w:r>
      <w:r w:rsidR="00723D1B">
        <w:rPr>
          <w:lang w:val="en-GB"/>
        </w:rPr>
        <w:t xml:space="preserve">and Prevent, </w:t>
      </w:r>
      <w:r w:rsidRPr="006C555D">
        <w:rPr>
          <w:lang w:val="en-GB"/>
        </w:rPr>
        <w:t>and that such training is regularly updated and is in line with advice from the safeguarding partners</w:t>
      </w:r>
    </w:p>
    <w:p w:rsidRPr="00840290" w:rsidR="00840290" w:rsidP="009B0FB3" w:rsidRDefault="00840290" w14:paraId="2521CFBB" w14:textId="1F8E3704">
      <w:pPr>
        <w:numPr>
          <w:ilvl w:val="0"/>
          <w:numId w:val="18"/>
        </w:numPr>
        <w:rPr>
          <w:rFonts w:ascii="Times New Roman" w:hAnsi="Times New Roman" w:eastAsia="Times New Roman"/>
          <w:sz w:val="22"/>
          <w:szCs w:val="22"/>
        </w:rPr>
      </w:pPr>
      <w:r>
        <w:t xml:space="preserve">Ensure the school has a policy in respect of the use of restrictive interventions, including the use of reasonable force and which reflects that the adoption of a ‘no contact’ policy can leave staff unable to fully support and protect pupils </w:t>
      </w:r>
    </w:p>
    <w:p w:rsidRPr="00D07129" w:rsidR="00D07129" w:rsidP="009B0FB3" w:rsidRDefault="00D07129" w14:paraId="25E4C4EC" w14:textId="63004232">
      <w:pPr>
        <w:numPr>
          <w:ilvl w:val="0"/>
          <w:numId w:val="18"/>
        </w:numPr>
        <w:rPr>
          <w:rFonts w:ascii="Times New Roman" w:hAnsi="Times New Roman" w:eastAsia="Times New Roman"/>
          <w:sz w:val="22"/>
          <w:szCs w:val="22"/>
        </w:rPr>
      </w:pPr>
      <w:r>
        <w:t>Ensure the school has appropriate cyber security systems in place</w:t>
      </w:r>
    </w:p>
    <w:p w:rsidRPr="006C555D" w:rsidR="000250AD" w:rsidP="009B0FB3" w:rsidRDefault="000250AD" w14:paraId="07F795E4" w14:textId="4E3306FF">
      <w:pPr>
        <w:pStyle w:val="4Bulletedcopyblue"/>
        <w:numPr>
          <w:ilvl w:val="0"/>
          <w:numId w:val="18"/>
        </w:numPr>
        <w:rPr>
          <w:lang w:val="en-GB"/>
        </w:rPr>
      </w:pPr>
      <w:r w:rsidRPr="006C555D">
        <w:rPr>
          <w:lang w:val="en-GB"/>
        </w:rPr>
        <w:t xml:space="preserve">Ensure that the school has appropriate </w:t>
      </w:r>
      <w:r w:rsidRPr="006C555D" w:rsidR="00E47CDD">
        <w:rPr>
          <w:lang w:val="en-GB"/>
        </w:rPr>
        <w:t>filtering</w:t>
      </w:r>
      <w:r w:rsidRPr="006C555D">
        <w:rPr>
          <w:lang w:val="en-GB"/>
        </w:rPr>
        <w:t xml:space="preserve"> and monitoring systems in place,</w:t>
      </w:r>
      <w:r w:rsidR="00ED5980">
        <w:rPr>
          <w:lang w:val="en-GB"/>
        </w:rPr>
        <w:t xml:space="preserve"> </w:t>
      </w:r>
      <w:r w:rsidRPr="006C555D">
        <w:rPr>
          <w:lang w:val="en-GB"/>
        </w:rPr>
        <w:t>and review their effectiveness. This includes:</w:t>
      </w:r>
    </w:p>
    <w:p w:rsidR="000250AD" w:rsidP="009B0FB3" w:rsidRDefault="000250AD" w14:paraId="403DF018" w14:textId="77777777">
      <w:pPr>
        <w:pStyle w:val="4Bulletedcopyblue"/>
        <w:numPr>
          <w:ilvl w:val="1"/>
          <w:numId w:val="18"/>
        </w:numPr>
        <w:rPr>
          <w:lang w:val="en-GB"/>
        </w:rPr>
      </w:pPr>
      <w:r w:rsidRPr="006C555D">
        <w:rPr>
          <w:lang w:val="en-GB"/>
        </w:rPr>
        <w:t xml:space="preserve">Making sure that the leadership </w:t>
      </w:r>
      <w:r w:rsidRPr="006C555D" w:rsidR="00E47CDD">
        <w:rPr>
          <w:lang w:val="en-GB"/>
        </w:rPr>
        <w:t>team</w:t>
      </w:r>
      <w:r w:rsidRPr="006C555D">
        <w:rPr>
          <w:lang w:val="en-GB"/>
        </w:rPr>
        <w:t xml:space="preserve"> and staff are aware of the provisions in place, </w:t>
      </w:r>
      <w:r w:rsidRPr="006C555D" w:rsidR="00673D66">
        <w:rPr>
          <w:lang w:val="en-GB"/>
        </w:rPr>
        <w:t xml:space="preserve">and </w:t>
      </w:r>
      <w:r w:rsidRPr="006C555D" w:rsidR="00596C19">
        <w:rPr>
          <w:lang w:val="en-GB"/>
        </w:rPr>
        <w:t xml:space="preserve">that they </w:t>
      </w:r>
      <w:r w:rsidRPr="006C555D">
        <w:rPr>
          <w:lang w:val="en-GB"/>
        </w:rPr>
        <w:t xml:space="preserve">understand </w:t>
      </w:r>
      <w:r w:rsidRPr="006C555D" w:rsidR="009C0AD2">
        <w:rPr>
          <w:lang w:val="en-GB"/>
        </w:rPr>
        <w:t xml:space="preserve">their expectations, roles and responsibilities </w:t>
      </w:r>
      <w:r w:rsidRPr="006C555D" w:rsidR="00596C19">
        <w:rPr>
          <w:lang w:val="en-GB"/>
        </w:rPr>
        <w:t xml:space="preserve">around filtering and monitoring </w:t>
      </w:r>
      <w:r w:rsidRPr="006C555D" w:rsidR="009C0AD2">
        <w:rPr>
          <w:lang w:val="en-GB"/>
        </w:rPr>
        <w:t>as part of safeguarding training</w:t>
      </w:r>
    </w:p>
    <w:p w:rsidR="00FF5C1E" w:rsidP="009B0FB3" w:rsidRDefault="00FF5C1E" w14:paraId="1AAC236E" w14:textId="77777777">
      <w:pPr>
        <w:numPr>
          <w:ilvl w:val="1"/>
          <w:numId w:val="18"/>
        </w:numPr>
        <w:ind w:right="567"/>
        <w:rPr>
          <w:rFonts w:ascii="Times New Roman" w:hAnsi="Times New Roman" w:eastAsia="Times New Roman"/>
          <w:szCs w:val="20"/>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rsidRPr="006C555D" w:rsidR="000250AD" w:rsidP="009B0FB3" w:rsidRDefault="000250AD" w14:paraId="23309F43" w14:textId="77777777">
      <w:pPr>
        <w:pStyle w:val="4Bulletedcopyblue"/>
        <w:numPr>
          <w:ilvl w:val="1"/>
          <w:numId w:val="18"/>
        </w:numPr>
        <w:rPr>
          <w:lang w:val="en-GB"/>
        </w:rPr>
      </w:pPr>
      <w:r w:rsidRPr="006C555D">
        <w:rPr>
          <w:lang w:val="en-GB"/>
        </w:rPr>
        <w:t xml:space="preserve">Reviewing the </w:t>
      </w:r>
      <w:hyperlink w:history="1" r:id="rId37">
        <w:r w:rsidRPr="006C555D">
          <w:rPr>
            <w:rStyle w:val="Hyperlink"/>
            <w:lang w:val="en-GB"/>
          </w:rPr>
          <w:t>DfE’s filtering and monitoring standards</w:t>
        </w:r>
      </w:hyperlink>
      <w:r w:rsidRPr="006C555D">
        <w:rPr>
          <w:lang w:val="en-GB"/>
        </w:rPr>
        <w:t>, and discussing with IT staff and service providers what needs to be done to support the school in meeting these standards</w:t>
      </w:r>
    </w:p>
    <w:p w:rsidRPr="006C555D" w:rsidR="00F66660" w:rsidP="009B0FB3" w:rsidRDefault="004F18DD" w14:paraId="1B5A9F50" w14:textId="4FF62608">
      <w:pPr>
        <w:pStyle w:val="4Bulletedcopyblue"/>
        <w:numPr>
          <w:ilvl w:val="0"/>
          <w:numId w:val="18"/>
        </w:numPr>
        <w:rPr>
          <w:lang w:val="en-GB"/>
        </w:rPr>
      </w:pPr>
      <w:r>
        <w:rPr>
          <w:lang w:val="en-GB"/>
        </w:rPr>
        <w:t>Make sure</w:t>
      </w:r>
      <w:r w:rsidRPr="006C555D" w:rsidR="00F66660">
        <w:rPr>
          <w:lang w:val="en-GB"/>
        </w:rPr>
        <w:t>:</w:t>
      </w:r>
    </w:p>
    <w:p w:rsidRPr="006C555D" w:rsidR="00F66660" w:rsidP="009B0FB3" w:rsidRDefault="00F66660" w14:paraId="7E9E8EF5" w14:textId="77777777">
      <w:pPr>
        <w:pStyle w:val="4Bulletedcopyblue"/>
        <w:numPr>
          <w:ilvl w:val="1"/>
          <w:numId w:val="18"/>
        </w:numPr>
        <w:rPr>
          <w:lang w:val="en-GB"/>
        </w:rPr>
      </w:pPr>
      <w:r w:rsidRPr="006C555D">
        <w:rPr>
          <w:lang w:val="en-GB"/>
        </w:rPr>
        <w:t xml:space="preserve">The DSL has the appropriate status and authority to carry out their job, including additional time, funding, training, resources and support </w:t>
      </w:r>
    </w:p>
    <w:p w:rsidRPr="006C555D" w:rsidR="00F66660" w:rsidP="009B0FB3" w:rsidRDefault="00F66660" w14:paraId="23DF5779" w14:textId="77777777">
      <w:pPr>
        <w:pStyle w:val="4Bulletedcopyblue"/>
        <w:numPr>
          <w:ilvl w:val="1"/>
          <w:numId w:val="18"/>
        </w:numPr>
        <w:rPr>
          <w:lang w:val="en-GB"/>
        </w:rPr>
      </w:pPr>
      <w:r w:rsidRPr="006C555D">
        <w:rPr>
          <w:lang w:val="en-GB"/>
        </w:rPr>
        <w:t xml:space="preserve">Online safety is a running and interrelated theme within the whole-school approach to safeguarding and related policies </w:t>
      </w:r>
    </w:p>
    <w:p w:rsidRPr="006C555D" w:rsidR="00F66660" w:rsidP="009B0FB3" w:rsidRDefault="00F66660" w14:paraId="4A2B8A35" w14:textId="77777777">
      <w:pPr>
        <w:pStyle w:val="4Bulletedcopyblue"/>
        <w:numPr>
          <w:ilvl w:val="1"/>
          <w:numId w:val="18"/>
        </w:numPr>
        <w:rPr>
          <w:lang w:val="en-GB"/>
        </w:rPr>
      </w:pPr>
      <w:r w:rsidRPr="006C555D">
        <w:rPr>
          <w:lang w:val="en-GB"/>
        </w:rPr>
        <w:t xml:space="preserve">The </w:t>
      </w:r>
      <w:r w:rsidRPr="006C555D" w:rsidR="000250AD">
        <w:rPr>
          <w:lang w:val="en-GB"/>
        </w:rPr>
        <w:t>DSL has lead authority for safeguarding, including online safety and understanding the filtering and monitoring systems and processes in place</w:t>
      </w:r>
      <w:r w:rsidRPr="006C555D">
        <w:rPr>
          <w:lang w:val="en-GB"/>
        </w:rPr>
        <w:t xml:space="preserve"> </w:t>
      </w:r>
    </w:p>
    <w:p w:rsidRPr="006C555D" w:rsidR="00F66660" w:rsidP="7C20DD53" w:rsidRDefault="00F66660" w14:paraId="0361F783" w14:textId="1BE33FA3">
      <w:pPr>
        <w:pStyle w:val="4Bulletedcopyblue"/>
        <w:rPr>
          <w:noProof w:val="0"/>
          <w:lang w:val="en-GB"/>
        </w:rPr>
      </w:pPr>
      <w:r w:rsidRPr="7C20DD53" w:rsidR="00F66660">
        <w:rPr>
          <w:lang w:val="en-GB"/>
        </w:rPr>
        <w:t xml:space="preserve">The school has procedures to manage any safeguarding concerns (no matter how small) or allegations that do not meet the harm threshold (low-level concerns) about staff members (including supply staff, </w:t>
      </w:r>
      <w:r w:rsidRPr="7C20DD53" w:rsidR="00F66660">
        <w:rPr>
          <w:lang w:val="en-GB"/>
        </w:rPr>
        <w:t>volunteers</w:t>
      </w:r>
      <w:r w:rsidRPr="7C20DD53" w:rsidR="00F66660">
        <w:rPr>
          <w:lang w:val="en-GB"/>
        </w:rPr>
        <w:t xml:space="preserve"> and contractors). </w:t>
      </w:r>
      <w:r w:rsidRPr="7C20DD53" w:rsidR="00290264">
        <w:rPr>
          <w:lang w:val="en-GB"/>
        </w:rPr>
        <w:t>The low levels concern policy covers this procedure</w:t>
      </w:r>
      <w:r w:rsidRPr="7C20DD53" w:rsidR="54FED821">
        <w:rPr>
          <w:lang w:val="en-GB"/>
        </w:rPr>
        <w:t xml:space="preserve"> </w:t>
      </w:r>
      <w:hyperlink r:id="R2a5e044a0a1a4e7a">
        <w:r w:rsidRPr="7C20DD53" w:rsidR="54FED821">
          <w:rPr>
            <w:rStyle w:val="Hyperlink"/>
            <w:noProof w:val="0"/>
            <w:lang w:val="en-GB"/>
          </w:rPr>
          <w:t>Managing-allegations-and-low-level-concerns.pdf</w:t>
        </w:r>
      </w:hyperlink>
    </w:p>
    <w:p w:rsidRPr="006C555D" w:rsidR="00F66660" w:rsidP="009B0FB3" w:rsidRDefault="00F66660" w14:paraId="6061116A" w14:textId="77777777">
      <w:pPr>
        <w:pStyle w:val="4Bulletedcopyblue"/>
        <w:numPr>
          <w:ilvl w:val="1"/>
          <w:numId w:val="18"/>
        </w:numPr>
        <w:rPr>
          <w:lang w:val="en-GB"/>
        </w:rPr>
      </w:pPr>
      <w:r w:rsidRPr="006C555D">
        <w:rPr>
          <w:lang w:val="en-GB"/>
        </w:rPr>
        <w:t xml:space="preserve">That this policy reflects that children with SEND, or certain medical or physical health conditions, can face additional barriers to any abuse or neglect being recognised    </w:t>
      </w:r>
    </w:p>
    <w:p w:rsidRPr="006C555D" w:rsidR="00F66660" w:rsidP="009B0FB3" w:rsidRDefault="00F66660" w14:paraId="06E5EB86" w14:textId="77777777">
      <w:pPr>
        <w:pStyle w:val="4Bulletedcopyblue"/>
        <w:numPr>
          <w:ilvl w:val="0"/>
          <w:numId w:val="18"/>
        </w:numPr>
        <w:rPr>
          <w:lang w:val="en-GB"/>
        </w:rPr>
      </w:pPr>
      <w:r w:rsidRPr="006C555D">
        <w:rPr>
          <w:lang w:val="en-GB"/>
        </w:rPr>
        <w:t xml:space="preserve">Where another body is providing services or activities (regardless of whether or not the children who attend these services/activities are children on the school roll): </w:t>
      </w:r>
    </w:p>
    <w:p w:rsidRPr="006C555D" w:rsidR="00F66660" w:rsidP="009B0FB3" w:rsidRDefault="00F66660" w14:paraId="3D892941" w14:textId="77777777">
      <w:pPr>
        <w:pStyle w:val="4Bulletedcopyblue"/>
        <w:numPr>
          <w:ilvl w:val="1"/>
          <w:numId w:val="18"/>
        </w:numPr>
        <w:rPr>
          <w:lang w:val="en-GB"/>
        </w:rPr>
      </w:pPr>
      <w:r w:rsidRPr="006C555D">
        <w:rPr>
          <w:lang w:val="en-GB"/>
        </w:rPr>
        <w:t xml:space="preserve">Seek assurance that the other body has appropriate safeguarding and child protection policies/procedures in place, and inspect them if needed </w:t>
      </w:r>
    </w:p>
    <w:p w:rsidRPr="006C555D" w:rsidR="00F66660" w:rsidP="009B0FB3" w:rsidRDefault="00B361FA" w14:paraId="52007795" w14:textId="171CD256">
      <w:pPr>
        <w:pStyle w:val="4Bulletedcopyblue"/>
        <w:numPr>
          <w:ilvl w:val="1"/>
          <w:numId w:val="18"/>
        </w:numPr>
        <w:rPr>
          <w:lang w:val="en-GB"/>
        </w:rPr>
      </w:pPr>
      <w:r w:rsidRPr="006C555D">
        <w:rPr>
          <w:lang w:val="en-GB"/>
        </w:rPr>
        <w:t xml:space="preserve">Ensure </w:t>
      </w:r>
      <w:r w:rsidRPr="006C555D" w:rsidR="00F66660">
        <w:rPr>
          <w:lang w:val="en-GB"/>
        </w:rPr>
        <w:t xml:space="preserve">there are arrangements for the body to liaise with the school about safeguarding arrangements, where appropriate </w:t>
      </w:r>
    </w:p>
    <w:p w:rsidRPr="006C555D" w:rsidR="00F66660" w:rsidP="009B0FB3" w:rsidRDefault="00F66660" w14:paraId="76F86837" w14:textId="77777777">
      <w:pPr>
        <w:pStyle w:val="4Bulletedcopyblue"/>
        <w:numPr>
          <w:ilvl w:val="1"/>
          <w:numId w:val="18"/>
        </w:numPr>
        <w:rPr>
          <w:lang w:val="en-GB"/>
        </w:rPr>
      </w:pPr>
      <w:r w:rsidRPr="006C555D">
        <w:rPr>
          <w:lang w:val="en-GB"/>
        </w:rPr>
        <w:t xml:space="preserve">Make sure that safeguarding requirements are a condition of using the school premises, and that any agreement to use the premises would be terminated if the other body fails to comply </w:t>
      </w:r>
    </w:p>
    <w:p w:rsidRPr="006C555D" w:rsidR="00E64C31" w:rsidP="7C20DD53" w:rsidRDefault="00F66660" w14:paraId="336CCD35" w14:textId="2EBC2A66">
      <w:pPr>
        <w:pStyle w:val="4Bulletedcopyblue"/>
        <w:rPr>
          <w:noProof w:val="0"/>
          <w:lang w:val="en-GB"/>
        </w:rPr>
      </w:pPr>
      <w:r w:rsidRPr="7C20DD53" w:rsidR="00F66660">
        <w:rPr>
          <w:lang w:val="en-GB"/>
        </w:rPr>
        <w:t xml:space="preserve">The </w:t>
      </w:r>
      <w:r w:rsidRPr="7C20DD53" w:rsidR="00B806D6">
        <w:rPr>
          <w:lang w:val="en-GB"/>
        </w:rPr>
        <w:t>CEO of The Good Shepherd Trust</w:t>
      </w:r>
      <w:r w:rsidRPr="7C20DD53" w:rsidR="00F66660">
        <w:rPr>
          <w:lang w:val="en-GB"/>
        </w:rPr>
        <w:t xml:space="preserve"> will act as the ‘case manager’ </w:t>
      </w:r>
      <w:r w:rsidRPr="7C20DD53" w:rsidR="00F66660">
        <w:rPr>
          <w:lang w:val="en-GB"/>
        </w:rPr>
        <w:t>in the event that</w:t>
      </w:r>
      <w:r w:rsidRPr="7C20DD53" w:rsidR="00F66660">
        <w:rPr>
          <w:lang w:val="en-GB"/>
        </w:rPr>
        <w:t xml:space="preserve"> an allegation of abuse is made against the headteacher</w:t>
      </w:r>
      <w:r w:rsidRPr="7C20DD53" w:rsidR="00341FA6">
        <w:rPr>
          <w:lang w:val="en-GB"/>
        </w:rPr>
        <w:t>.</w:t>
      </w:r>
      <w:r w:rsidRPr="7C20DD53" w:rsidR="00E64C31">
        <w:rPr>
          <w:lang w:val="en-GB"/>
        </w:rPr>
        <w:t xml:space="preserve"> </w:t>
      </w:r>
      <w:hyperlink r:id="R5365ea017c8649b7">
        <w:r w:rsidRPr="7C20DD53" w:rsidR="7258D9F5">
          <w:rPr>
            <w:rStyle w:val="Hyperlink"/>
            <w:noProof w:val="0"/>
            <w:lang w:val="en-GB"/>
          </w:rPr>
          <w:t>Managing-allegations-and-low-level-concerns.pdf</w:t>
        </w:r>
      </w:hyperlink>
    </w:p>
    <w:p w:rsidRPr="00E27E28" w:rsidR="00F66660" w:rsidP="00F66660" w:rsidRDefault="00F66660" w14:paraId="7EA5ECAF" w14:textId="296B80BB">
      <w:pPr>
        <w:rPr>
          <w:rFonts w:cs="Arial"/>
          <w:lang w:val="en-GB"/>
        </w:rPr>
      </w:pPr>
      <w:r w:rsidRPr="006C555D">
        <w:rPr>
          <w:rFonts w:cs="Arial"/>
          <w:lang w:val="en-GB"/>
        </w:rPr>
        <w:t xml:space="preserve">All </w:t>
      </w:r>
      <w:r w:rsidRPr="006C555D" w:rsidR="00985C80">
        <w:rPr>
          <w:rFonts w:cs="Arial"/>
          <w:lang w:val="en-GB"/>
        </w:rPr>
        <w:t xml:space="preserve">Trustee Directors and </w:t>
      </w:r>
      <w:r w:rsidRPr="00E27E28" w:rsidR="002A70AD">
        <w:rPr>
          <w:rFonts w:cs="Arial"/>
          <w:lang w:val="en-GB"/>
        </w:rPr>
        <w:t>l</w:t>
      </w:r>
      <w:r w:rsidRPr="00E27E28" w:rsidR="00985C80">
        <w:rPr>
          <w:rFonts w:cs="Arial"/>
          <w:lang w:val="en-GB"/>
        </w:rPr>
        <w:t xml:space="preserve">ocal </w:t>
      </w:r>
      <w:r w:rsidRPr="00E27E28" w:rsidR="002A70AD">
        <w:rPr>
          <w:rFonts w:cs="Arial"/>
          <w:lang w:val="en-GB"/>
        </w:rPr>
        <w:t>c</w:t>
      </w:r>
      <w:r w:rsidRPr="00E27E28" w:rsidR="00985C80">
        <w:rPr>
          <w:rFonts w:cs="Arial"/>
          <w:lang w:val="en-GB"/>
        </w:rPr>
        <w:t>ommittee members</w:t>
      </w:r>
      <w:r w:rsidRPr="00E27E28">
        <w:rPr>
          <w:rFonts w:cs="Arial"/>
          <w:lang w:val="en-GB"/>
        </w:rPr>
        <w:t xml:space="preserve"> will read Keeping Children Safe in Education in its entirety. </w:t>
      </w:r>
    </w:p>
    <w:p w:rsidRPr="006C555D" w:rsidR="00F66660" w:rsidP="00E27E28" w:rsidRDefault="00F66660" w14:paraId="3E75E66B" w14:textId="662C6E93">
      <w:pPr>
        <w:rPr>
          <w:rFonts w:cs="Arial"/>
          <w:lang w:val="en-GB"/>
        </w:rPr>
      </w:pPr>
      <w:r w:rsidRPr="00E27E28">
        <w:rPr>
          <w:rFonts w:cs="Arial"/>
          <w:lang w:val="en-GB"/>
        </w:rPr>
        <w:t xml:space="preserve">Section </w:t>
      </w:r>
      <w:r w:rsidRPr="00E27E28" w:rsidR="00E27E28">
        <w:rPr>
          <w:rFonts w:cs="Arial"/>
        </w:rPr>
        <w:t xml:space="preserve">19.3 </w:t>
      </w:r>
      <w:r w:rsidRPr="00E27E28">
        <w:rPr>
          <w:rFonts w:cs="Arial"/>
          <w:lang w:val="en-GB"/>
        </w:rPr>
        <w:t xml:space="preserve">of this policy has information on how </w:t>
      </w:r>
      <w:r w:rsidRPr="00E27E28" w:rsidR="00414028">
        <w:rPr>
          <w:rFonts w:cs="Arial"/>
          <w:lang w:val="en-GB"/>
        </w:rPr>
        <w:t>Trustee</w:t>
      </w:r>
      <w:r w:rsidRPr="00E27E28" w:rsidR="00D46D9E">
        <w:rPr>
          <w:rFonts w:cs="Arial"/>
          <w:lang w:val="en-GB"/>
        </w:rPr>
        <w:t xml:space="preserve"> Directors</w:t>
      </w:r>
      <w:r w:rsidRPr="006C555D" w:rsidR="00414028">
        <w:rPr>
          <w:rFonts w:cs="Arial"/>
          <w:lang w:val="en-GB"/>
        </w:rPr>
        <w:t xml:space="preserve"> and local committees</w:t>
      </w:r>
      <w:r w:rsidRPr="006C555D">
        <w:rPr>
          <w:rFonts w:cs="Arial"/>
          <w:lang w:val="en-GB"/>
        </w:rPr>
        <w:t xml:space="preserve"> are supported to fulfil their role.</w:t>
      </w:r>
    </w:p>
    <w:p w:rsidRPr="006C555D" w:rsidR="00F66660" w:rsidP="00F66660" w:rsidRDefault="00F66660" w14:paraId="4C155FA0" w14:textId="77777777">
      <w:pPr>
        <w:pStyle w:val="Subhead2"/>
        <w:rPr>
          <w:rFonts w:cs="Arial"/>
          <w:color w:val="002060"/>
          <w:lang w:val="en-GB"/>
        </w:rPr>
      </w:pPr>
      <w:r w:rsidRPr="006C555D">
        <w:rPr>
          <w:rFonts w:cs="Arial"/>
          <w:color w:val="002060"/>
          <w:lang w:val="en-GB"/>
        </w:rPr>
        <w:t>5.4 The headteacher</w:t>
      </w:r>
    </w:p>
    <w:p w:rsidRPr="006C555D" w:rsidR="00F66660" w:rsidP="00F66660" w:rsidRDefault="00F66660" w14:paraId="6B026546" w14:textId="77777777">
      <w:pPr>
        <w:rPr>
          <w:rFonts w:cs="Arial"/>
          <w:lang w:val="en-GB"/>
        </w:rPr>
      </w:pPr>
      <w:r w:rsidRPr="006C555D">
        <w:rPr>
          <w:rFonts w:cs="Arial"/>
          <w:lang w:val="en-GB"/>
        </w:rPr>
        <w:t>The headteacher is responsible for the implementation of this policy, including:</w:t>
      </w:r>
    </w:p>
    <w:p w:rsidRPr="006C555D" w:rsidR="00F66660" w:rsidP="009B0FB3" w:rsidRDefault="00F66660" w14:paraId="55F41AB3" w14:textId="77777777">
      <w:pPr>
        <w:pStyle w:val="4Bulletedcopyblue"/>
        <w:numPr>
          <w:ilvl w:val="0"/>
          <w:numId w:val="19"/>
        </w:numPr>
        <w:rPr>
          <w:lang w:val="en-GB"/>
        </w:rPr>
      </w:pPr>
      <w:r w:rsidRPr="006C555D">
        <w:rPr>
          <w:lang w:val="en-GB"/>
        </w:rPr>
        <w:t xml:space="preserve">Ensuring that staff (including temporary staff) and volunteers: </w:t>
      </w:r>
    </w:p>
    <w:p w:rsidRPr="006C555D" w:rsidR="00F66660" w:rsidP="009B0FB3" w:rsidRDefault="00F66660" w14:paraId="10B13101" w14:textId="77777777">
      <w:pPr>
        <w:pStyle w:val="4Bulletedcopyblue"/>
        <w:numPr>
          <w:ilvl w:val="1"/>
          <w:numId w:val="19"/>
        </w:numPr>
        <w:rPr>
          <w:lang w:val="en-GB"/>
        </w:rPr>
      </w:pPr>
      <w:r w:rsidRPr="006C555D">
        <w:rPr>
          <w:lang w:val="en-GB"/>
        </w:rPr>
        <w:t xml:space="preserve">Are informed of our systems </w:t>
      </w:r>
      <w:r w:rsidRPr="006C555D" w:rsidR="00CB761C">
        <w:rPr>
          <w:lang w:val="en-GB"/>
        </w:rPr>
        <w:t>that</w:t>
      </w:r>
      <w:r w:rsidRPr="006C555D">
        <w:rPr>
          <w:lang w:val="en-GB"/>
        </w:rPr>
        <w:t xml:space="preserve"> support safeguarding, including this policy, as part of their induction</w:t>
      </w:r>
    </w:p>
    <w:p w:rsidRPr="006C555D" w:rsidR="00F66660" w:rsidP="009B0FB3" w:rsidRDefault="00F66660" w14:paraId="78B19D05" w14:textId="77777777">
      <w:pPr>
        <w:pStyle w:val="4Bulletedcopyblue"/>
        <w:numPr>
          <w:ilvl w:val="1"/>
          <w:numId w:val="19"/>
        </w:numPr>
        <w:rPr>
          <w:lang w:val="en-GB"/>
        </w:rPr>
      </w:pPr>
      <w:r w:rsidRPr="006C555D">
        <w:rPr>
          <w:lang w:val="en-GB"/>
        </w:rPr>
        <w:t xml:space="preserve">Understand and follow the procedures included in this policy, particularly those concerning referrals of cases of suspected abuse and neglect </w:t>
      </w:r>
    </w:p>
    <w:p w:rsidRPr="006C555D" w:rsidR="00F66660" w:rsidP="009B0FB3" w:rsidRDefault="00F66660" w14:paraId="50E1C8B8" w14:textId="77777777">
      <w:pPr>
        <w:pStyle w:val="4Bulletedcopyblue"/>
        <w:numPr>
          <w:ilvl w:val="0"/>
          <w:numId w:val="19"/>
        </w:numPr>
        <w:rPr>
          <w:lang w:val="en-GB"/>
        </w:rPr>
      </w:pPr>
      <w:r w:rsidRPr="006C555D">
        <w:rPr>
          <w:lang w:val="en-GB"/>
        </w:rPr>
        <w:t>Communicating this policy to parents/carers when their child joins the school and via the school website</w:t>
      </w:r>
    </w:p>
    <w:p w:rsidRPr="006C555D" w:rsidR="00F66660" w:rsidP="009B0FB3" w:rsidRDefault="00F66660" w14:paraId="00DE1716" w14:textId="77777777">
      <w:pPr>
        <w:pStyle w:val="4Bulletedcopyblue"/>
        <w:numPr>
          <w:ilvl w:val="0"/>
          <w:numId w:val="19"/>
        </w:numPr>
        <w:rPr>
          <w:lang w:val="en-GB"/>
        </w:rPr>
      </w:pPr>
      <w:r w:rsidRPr="006C555D">
        <w:rPr>
          <w:lang w:val="en-GB"/>
        </w:rPr>
        <w:t>Ensuring that the DSL has appropriate time, funding, training and resources, and that there is always adequate cover if the DSL is absent</w:t>
      </w:r>
    </w:p>
    <w:p w:rsidRPr="006C555D" w:rsidR="00F66660" w:rsidP="7C20DD53" w:rsidRDefault="00F66660" w14:paraId="63284B1B" w14:textId="73421C00">
      <w:pPr>
        <w:pStyle w:val="4Bulletedcopyblue"/>
        <w:rPr>
          <w:noProof w:val="0"/>
          <w:lang w:val="en-GB"/>
        </w:rPr>
      </w:pPr>
      <w:r w:rsidRPr="7C20DD53" w:rsidR="00F66660">
        <w:rPr>
          <w:lang w:val="en-GB"/>
        </w:rPr>
        <w:t xml:space="preserve">Acting as the ‘case manager’ </w:t>
      </w:r>
      <w:r w:rsidRPr="7C20DD53" w:rsidR="00F66660">
        <w:rPr>
          <w:lang w:val="en-GB"/>
        </w:rPr>
        <w:t>in the event of</w:t>
      </w:r>
      <w:r w:rsidRPr="7C20DD53" w:rsidR="00F66660">
        <w:rPr>
          <w:lang w:val="en-GB"/>
        </w:rPr>
        <w:t xml:space="preserve"> an allegation of abuse made against another member of staff or volunteer</w:t>
      </w:r>
      <w:r w:rsidRPr="7C20DD53" w:rsidR="008C3C48">
        <w:rPr>
          <w:lang w:val="en-GB"/>
        </w:rPr>
        <w:t>.</w:t>
      </w:r>
      <w:r w:rsidRPr="7C20DD53" w:rsidR="00FB7FF9">
        <w:rPr>
          <w:lang w:val="en-GB"/>
        </w:rPr>
        <w:t xml:space="preserve"> </w:t>
      </w:r>
      <w:hyperlink r:id="Rf24d0791afb04629">
        <w:r w:rsidRPr="7C20DD53" w:rsidR="38EFB87E">
          <w:rPr>
            <w:rStyle w:val="Hyperlink"/>
            <w:noProof w:val="0"/>
            <w:lang w:val="en-GB"/>
          </w:rPr>
          <w:t>Managing-allegations-and-low-level-concerns.pdf</w:t>
        </w:r>
      </w:hyperlink>
    </w:p>
    <w:p w:rsidRPr="006C555D" w:rsidR="00F66660" w:rsidP="7C20DD53" w:rsidRDefault="00F66660" w14:paraId="1BD639C8" w14:textId="77777777">
      <w:pPr>
        <w:pStyle w:val="4Bulletedcopyblue"/>
        <w:rPr>
          <w:lang w:val="en-GB"/>
        </w:rPr>
      </w:pPr>
      <w:r w:rsidRPr="7C20DD53" w:rsidR="00F66660">
        <w:rPr>
          <w:lang w:val="en-GB"/>
        </w:rPr>
        <w:t>Making decisions regarding all low-level concerns, though they may wish to collaborate with the DSL on this</w:t>
      </w:r>
    </w:p>
    <w:p w:rsidRPr="006C555D" w:rsidR="00F66660" w:rsidP="7C20DD53" w:rsidRDefault="00F66660" w14:paraId="5B285297" w14:textId="77777777">
      <w:pPr>
        <w:pStyle w:val="4Bulletedcopyblue"/>
        <w:rPr>
          <w:lang w:val="en-GB"/>
        </w:rPr>
      </w:pPr>
      <w:r w:rsidRPr="7C20DD53" w:rsidR="00F66660">
        <w:rPr>
          <w:lang w:val="en-GB"/>
        </w:rPr>
        <w:t>Ensuring the relevant staffing ratios are met, where applicable</w:t>
      </w:r>
    </w:p>
    <w:p w:rsidRPr="006C555D" w:rsidR="00F66660" w:rsidP="009B0FB3" w:rsidRDefault="00F66660" w14:paraId="4070314D" w14:textId="77777777">
      <w:pPr>
        <w:pStyle w:val="4Bulletedcopyblue"/>
        <w:numPr>
          <w:ilvl w:val="0"/>
          <w:numId w:val="19"/>
        </w:numPr>
        <w:rPr>
          <w:lang w:val="en-GB"/>
        </w:rPr>
      </w:pPr>
      <w:r w:rsidRPr="006C555D">
        <w:rPr>
          <w:lang w:val="en-GB"/>
        </w:rPr>
        <w:t>Making sure each child in the Early Years Foundation Stage is assigned a key person</w:t>
      </w:r>
    </w:p>
    <w:p w:rsidRPr="006C555D" w:rsidR="00A00F8C" w:rsidP="009B0FB3" w:rsidRDefault="00A00F8C" w14:paraId="2B2035C2" w14:textId="7AD4C226">
      <w:pPr>
        <w:pStyle w:val="4Bulletedcopyblue"/>
        <w:numPr>
          <w:ilvl w:val="0"/>
          <w:numId w:val="19"/>
        </w:numPr>
        <w:rPr>
          <w:lang w:val="en-GB"/>
        </w:rPr>
      </w:pPr>
      <w:bookmarkStart w:name="_Hlk139033654" w:id="7"/>
      <w:r w:rsidRPr="006C555D">
        <w:rPr>
          <w:lang w:val="en-GB"/>
        </w:rPr>
        <w:t xml:space="preserve">Overseeing the safe use of technology, mobile phones and cameras in the </w:t>
      </w:r>
      <w:r w:rsidRPr="006C555D" w:rsidR="001401D5">
        <w:rPr>
          <w:lang w:val="en-GB"/>
        </w:rPr>
        <w:t>school</w:t>
      </w:r>
    </w:p>
    <w:bookmarkEnd w:id="7"/>
    <w:p w:rsidRPr="006C555D" w:rsidR="00F66660" w:rsidP="00F66660" w:rsidRDefault="00F66660" w14:paraId="0DBB24B4" w14:textId="77777777">
      <w:pPr>
        <w:pStyle w:val="Subhead2"/>
        <w:rPr>
          <w:rFonts w:cs="Arial"/>
          <w:lang w:val="en-GB"/>
        </w:rPr>
      </w:pPr>
      <w:r w:rsidRPr="006C555D">
        <w:rPr>
          <w:rFonts w:cs="Arial"/>
          <w:lang w:val="en-GB"/>
        </w:rPr>
        <w:t xml:space="preserve">5.5 Virtual school heads </w:t>
      </w:r>
    </w:p>
    <w:p w:rsidRPr="005A4A24" w:rsidR="005A4A24" w:rsidP="005A4A24" w:rsidRDefault="005A4A24" w14:paraId="2A9690F7" w14:textId="77777777">
      <w:pPr>
        <w:pStyle w:val="4Bulletedcopyblue"/>
        <w:numPr>
          <w:ilvl w:val="0"/>
          <w:numId w:val="0"/>
        </w:numPr>
      </w:pPr>
      <w:r w:rsidRPr="005A4A24">
        <w:t xml:space="preserve">Virtual school heads (VSHs) have a non-statutory responsibility for the strategic oversight of the educational attendance, attainment and progress of pupils with a social worker. </w:t>
      </w:r>
    </w:p>
    <w:p w:rsidRPr="005A4A24" w:rsidR="005A4A24" w:rsidP="005A4A24" w:rsidRDefault="005A4A24" w14:paraId="6D4415BD" w14:textId="77777777">
      <w:pPr>
        <w:pStyle w:val="4Bulletedcopyblue"/>
        <w:numPr>
          <w:ilvl w:val="0"/>
          <w:numId w:val="0"/>
        </w:numPr>
      </w:pPr>
      <w:bookmarkStart w:name="_Hlk203058322" w:id="8"/>
      <w:r w:rsidRPr="005A4A24">
        <w:t>VSHs also have a non-statutory responsibility to promote the educational achievement of children in kinship care (children who live with a relative or close family friend).</w:t>
      </w:r>
      <w:bookmarkEnd w:id="8"/>
    </w:p>
    <w:p w:rsidRPr="005A4A24" w:rsidR="005A4A24" w:rsidP="005A4A24" w:rsidRDefault="005A4A24" w14:paraId="6802F4D6" w14:textId="77777777">
      <w:pPr>
        <w:pStyle w:val="4Bulletedcopyblue"/>
        <w:numPr>
          <w:ilvl w:val="0"/>
          <w:numId w:val="0"/>
        </w:numPr>
      </w:pPr>
      <w:r w:rsidRPr="005A4A24">
        <w:t xml:space="preserve">They should also identify and engage with key professionals, for example DSLs, special educational needs </w:t>
      </w:r>
      <w:proofErr w:type="spellStart"/>
      <w:r w:rsidRPr="005A4A24">
        <w:t>co-ordinators</w:t>
      </w:r>
      <w:proofErr w:type="spellEnd"/>
      <w:r w:rsidRPr="005A4A24">
        <w:t xml:space="preserve"> (SENCOs), social workers, mental health leads and others.</w:t>
      </w:r>
    </w:p>
    <w:p w:rsidR="00656503" w:rsidP="004753ED" w:rsidRDefault="006C2768" w14:paraId="00B75EDE" w14:textId="0E5DDF91">
      <w:pPr>
        <w:pStyle w:val="4Bulletedcopyblue"/>
        <w:numPr>
          <w:ilvl w:val="0"/>
          <w:numId w:val="0"/>
        </w:numPr>
        <w:rPr>
          <w:lang w:val="en-GB"/>
        </w:rPr>
      </w:pPr>
      <w:r>
        <w:rPr>
          <w:lang w:val="en-GB"/>
        </w:rPr>
        <w:t xml:space="preserve">Surrey Virtual School: </w:t>
      </w:r>
      <w:r w:rsidRPr="006C2768">
        <w:t> </w:t>
      </w:r>
      <w:hyperlink w:history="1" r:id="rId38">
        <w:r w:rsidRPr="006C2768">
          <w:rPr>
            <w:rStyle w:val="Hyperlink"/>
            <w:b/>
            <w:bCs/>
          </w:rPr>
          <w:t>virtual.school@surreycc.gov.uk</w:t>
        </w:r>
      </w:hyperlink>
      <w:r>
        <w:rPr>
          <w:lang w:val="en-GB"/>
        </w:rPr>
        <w:t xml:space="preserve"> </w:t>
      </w:r>
      <w:r w:rsidRPr="004753ED" w:rsidR="004753ED">
        <w:rPr>
          <w:lang w:val="en-GB"/>
        </w:rPr>
        <w:t>0208 541 7761</w:t>
      </w:r>
    </w:p>
    <w:p w:rsidRPr="006C555D" w:rsidR="004753ED" w:rsidP="007A3170" w:rsidRDefault="004753ED" w14:paraId="63FD81CC" w14:textId="3085BB7D">
      <w:pPr>
        <w:pStyle w:val="4Bulletedcopyblue"/>
        <w:numPr>
          <w:ilvl w:val="0"/>
          <w:numId w:val="0"/>
        </w:numPr>
        <w:rPr>
          <w:lang w:val="en-GB"/>
        </w:rPr>
      </w:pPr>
      <w:r>
        <w:rPr>
          <w:lang w:val="en-GB"/>
        </w:rPr>
        <w:t xml:space="preserve">Hampshire Virtual School </w:t>
      </w:r>
      <w:hyperlink w:history="1" r:id="rId39">
        <w:r w:rsidRPr="007A3170" w:rsidR="007A3170">
          <w:rPr>
            <w:rStyle w:val="Hyperlink"/>
          </w:rPr>
          <w:t>virtualschool@hants.gov.uk</w:t>
        </w:r>
      </w:hyperlink>
    </w:p>
    <w:p w:rsidRPr="006C555D" w:rsidR="00F66660" w:rsidP="00F66660" w:rsidRDefault="00F66660" w14:paraId="15BF2565" w14:textId="77777777">
      <w:pPr>
        <w:pStyle w:val="Heading1"/>
        <w:rPr>
          <w:color w:val="002060"/>
        </w:rPr>
      </w:pPr>
      <w:bookmarkStart w:name="_Toc236908181" w:id="9"/>
      <w:r w:rsidRPr="006C555D">
        <w:rPr>
          <w:color w:val="002060"/>
        </w:rPr>
        <w:t>6. Confidentiality</w:t>
      </w:r>
      <w:bookmarkEnd w:id="9"/>
    </w:p>
    <w:p w:rsidR="004940A6" w:rsidP="00B451D8" w:rsidRDefault="004940A6" w14:paraId="61D28F67" w14:textId="6EF05816">
      <w:pPr>
        <w:pStyle w:val="4Bulletedcopyblue"/>
        <w:numPr>
          <w:ilvl w:val="0"/>
          <w:numId w:val="0"/>
        </w:numPr>
        <w:spacing w:after="0"/>
        <w:rPr>
          <w:lang w:val="en-GB"/>
        </w:rPr>
      </w:pPr>
      <w:r w:rsidRPr="006C555D">
        <w:rPr>
          <w:lang w:val="en-GB"/>
        </w:rPr>
        <w:t xml:space="preserve">All matters relating to safeguarding and child protection will be treated as confidential and only shared as per the </w:t>
      </w:r>
      <w:hyperlink r:id="rId40">
        <w:r w:rsidRPr="006C555D">
          <w:rPr>
            <w:rStyle w:val="Hyperlink"/>
            <w:lang w:val="en-GB"/>
          </w:rPr>
          <w:t>‘Information sharing: advice for practitioners providing safeguarding services’</w:t>
        </w:r>
        <w:r w:rsidRPr="006C555D">
          <w:rPr>
            <w:lang w:val="en-GB"/>
          </w:rPr>
          <w:t xml:space="preserve"> guidance</w:t>
        </w:r>
      </w:hyperlink>
      <w:r w:rsidRPr="006C555D">
        <w:rPr>
          <w:lang w:val="en-GB"/>
        </w:rPr>
        <w:t xml:space="preserve">. The </w:t>
      </w:r>
      <w:r w:rsidRPr="006C555D" w:rsidR="009B15B8">
        <w:rPr>
          <w:lang w:val="en-GB"/>
        </w:rPr>
        <w:t>school</w:t>
      </w:r>
      <w:r w:rsidRPr="006C555D">
        <w:rPr>
          <w:lang w:val="en-GB"/>
        </w:rPr>
        <w:t xml:space="preserve"> will refer to the guidance in </w:t>
      </w:r>
      <w:hyperlink w:history="1" r:id="rId41">
        <w:r w:rsidRPr="006C555D" w:rsidR="009B15B8">
          <w:rPr>
            <w:rStyle w:val="Hyperlink"/>
            <w:lang w:val="en-GB"/>
          </w:rPr>
          <w:t>‘</w:t>
        </w:r>
        <w:r w:rsidRPr="006C555D">
          <w:rPr>
            <w:rStyle w:val="Hyperlink"/>
            <w:lang w:val="en-GB"/>
          </w:rPr>
          <w:t>Data protection: toolkit for schools</w:t>
        </w:r>
        <w:r w:rsidRPr="006C555D" w:rsidR="009B15B8">
          <w:rPr>
            <w:rStyle w:val="Hyperlink"/>
            <w:lang w:val="en-GB"/>
          </w:rPr>
          <w:t>’</w:t>
        </w:r>
      </w:hyperlink>
      <w:r w:rsidRPr="006C555D">
        <w:rPr>
          <w:lang w:val="en-GB"/>
        </w:rPr>
        <w:t xml:space="preserve"> to support the </w:t>
      </w:r>
      <w:r w:rsidRPr="006C555D" w:rsidR="001401D5">
        <w:rPr>
          <w:lang w:val="en-GB"/>
        </w:rPr>
        <w:t>school</w:t>
      </w:r>
      <w:r w:rsidRPr="006C555D">
        <w:rPr>
          <w:lang w:val="en-GB"/>
        </w:rPr>
        <w:t xml:space="preserve"> with data protection activity, including compliance with General Data Protection Regulation (GDPR</w:t>
      </w:r>
      <w:r w:rsidRPr="006C555D" w:rsidR="009B15B8">
        <w:rPr>
          <w:lang w:val="en-GB"/>
        </w:rPr>
        <w:t>).</w:t>
      </w:r>
    </w:p>
    <w:p w:rsidRPr="006C555D" w:rsidR="00B31865" w:rsidP="00B451D8" w:rsidRDefault="000E42AA" w14:paraId="3E7931C0" w14:textId="36B6AEC9">
      <w:pPr>
        <w:pStyle w:val="4Bulletedcopyblue"/>
        <w:numPr>
          <w:ilvl w:val="0"/>
          <w:numId w:val="0"/>
        </w:numPr>
        <w:spacing w:after="0"/>
        <w:rPr>
          <w:lang w:val="en-GB"/>
        </w:rPr>
      </w:pPr>
      <w:r>
        <w:rPr>
          <w:lang w:val="en-GB"/>
        </w:rPr>
        <w:t>Our</w:t>
      </w:r>
      <w:r w:rsidR="004C79CA">
        <w:rPr>
          <w:lang w:val="en-GB"/>
        </w:rPr>
        <w:t xml:space="preserve"> approach to confidentiality</w:t>
      </w:r>
      <w:r w:rsidR="00EA59E3">
        <w:rPr>
          <w:lang w:val="en-GB"/>
        </w:rPr>
        <w:t xml:space="preserve"> and data protection </w:t>
      </w:r>
      <w:r>
        <w:rPr>
          <w:lang w:val="en-GB"/>
        </w:rPr>
        <w:t>with respect safeguarding is based on the following principles:</w:t>
      </w:r>
    </w:p>
    <w:p w:rsidRPr="006C555D" w:rsidR="004940A6" w:rsidP="00B451D8" w:rsidRDefault="004940A6" w14:paraId="1E2632F7" w14:textId="27319720">
      <w:pPr>
        <w:pStyle w:val="4Bulletedcopyblue"/>
        <w:numPr>
          <w:ilvl w:val="0"/>
          <w:numId w:val="0"/>
        </w:numPr>
        <w:spacing w:after="0"/>
        <w:rPr>
          <w:lang w:val="en-GB"/>
        </w:rPr>
      </w:pPr>
      <w:r w:rsidRPr="006C555D">
        <w:rPr>
          <w:lang w:val="en-GB"/>
        </w:rPr>
        <w:t xml:space="preserve">Information will be shared with staff within the </w:t>
      </w:r>
      <w:r w:rsidRPr="006C555D" w:rsidR="001401D5">
        <w:rPr>
          <w:lang w:val="en-GB"/>
        </w:rPr>
        <w:t>school</w:t>
      </w:r>
      <w:r w:rsidRPr="006C555D">
        <w:rPr>
          <w:lang w:val="en-GB"/>
        </w:rPr>
        <w:t xml:space="preserve"> who ‘need to know’. </w:t>
      </w:r>
    </w:p>
    <w:p w:rsidRPr="006C555D" w:rsidR="004940A6" w:rsidP="00B451D8" w:rsidRDefault="004940A6" w14:paraId="0B691217" w14:textId="77777777">
      <w:pPr>
        <w:pStyle w:val="4Bulletedcopyblue"/>
        <w:numPr>
          <w:ilvl w:val="0"/>
          <w:numId w:val="0"/>
        </w:numPr>
        <w:spacing w:after="0"/>
        <w:rPr>
          <w:lang w:val="en-GB"/>
        </w:rPr>
      </w:pPr>
      <w:r w:rsidRPr="006C555D">
        <w:rPr>
          <w:lang w:val="en-GB"/>
        </w:rPr>
        <w:t>Relevant staff have due regard to GDPR principles which allow them to share (and withhold) information.</w:t>
      </w:r>
    </w:p>
    <w:p w:rsidR="002A26EA" w:rsidP="00B451D8" w:rsidRDefault="004940A6" w14:paraId="67CCBA84" w14:textId="53A8EE46">
      <w:pPr>
        <w:spacing w:after="0" w:line="259" w:lineRule="auto"/>
      </w:pPr>
      <w:r w:rsidRPr="006C555D">
        <w:rPr>
          <w:lang w:val="en-GB"/>
        </w:rPr>
        <w:t xml:space="preserve">All staff </w:t>
      </w:r>
      <w:r w:rsidRPr="006C555D" w:rsidR="009B15B8">
        <w:rPr>
          <w:lang w:val="en-GB"/>
        </w:rPr>
        <w:t>are</w:t>
      </w:r>
      <w:r w:rsidRPr="006C555D">
        <w:rPr>
          <w:lang w:val="en-GB"/>
        </w:rPr>
        <w:t xml:space="preserve"> be aware that they have a professional responsibility to share information with other agencies in order to safeguard children and that the </w:t>
      </w:r>
      <w:hyperlink w:history="1" r:id="rId42">
        <w:r w:rsidRPr="006C555D">
          <w:rPr>
            <w:lang w:val="en-GB"/>
          </w:rPr>
          <w:t xml:space="preserve">Data Protection Act </w:t>
        </w:r>
        <w:r w:rsidR="00DE18B3">
          <w:rPr>
            <w:lang w:val="en-GB"/>
          </w:rPr>
          <w:t>2018</w:t>
        </w:r>
      </w:hyperlink>
      <w:r w:rsidR="0031753E">
        <w:t xml:space="preserve">, </w:t>
      </w:r>
      <w:r w:rsidRPr="00616753" w:rsidR="0031753E">
        <w:t>Data (Use and Access) Act 2025,</w:t>
      </w:r>
      <w:r w:rsidRPr="006C555D">
        <w:rPr>
          <w:lang w:val="en-GB"/>
        </w:rPr>
        <w:t xml:space="preserve"> and </w:t>
      </w:r>
      <w:r w:rsidR="00714B55">
        <w:rPr>
          <w:lang w:val="en-GB"/>
        </w:rPr>
        <w:t xml:space="preserve">the UK </w:t>
      </w:r>
      <w:r w:rsidRPr="006C555D">
        <w:rPr>
          <w:lang w:val="en-GB"/>
        </w:rPr>
        <w:t xml:space="preserve">GDPR </w:t>
      </w:r>
      <w:r w:rsidRPr="00616753" w:rsidR="002A26EA">
        <w:t>do not prevent, or limit, the sharing of information for the purposes of keeping children safe</w:t>
      </w:r>
      <w:r w:rsidR="00575F0D">
        <w:t>.</w:t>
      </w:r>
    </w:p>
    <w:p w:rsidR="00B451D8" w:rsidP="00B451D8" w:rsidRDefault="00B451D8" w14:paraId="7B1A7C3E" w14:textId="77777777">
      <w:pPr>
        <w:spacing w:after="0" w:line="259" w:lineRule="auto"/>
        <w:ind w:left="360"/>
      </w:pPr>
    </w:p>
    <w:p w:rsidRPr="00616753" w:rsidR="0028538E" w:rsidP="00B451D8" w:rsidRDefault="0028538E" w14:paraId="1E81140C" w14:textId="70F827C4">
      <w:pPr>
        <w:numPr>
          <w:ilvl w:val="0"/>
          <w:numId w:val="74"/>
        </w:numPr>
        <w:spacing w:after="0" w:line="259" w:lineRule="auto"/>
      </w:pPr>
      <w:r w:rsidRPr="00616753">
        <w:t>Timely information-sharing is essential to effective safeguarding</w:t>
      </w:r>
    </w:p>
    <w:p w:rsidRPr="00616753" w:rsidR="0028538E" w:rsidP="00B451D8" w:rsidRDefault="0028538E" w14:paraId="41DD951D" w14:textId="77777777">
      <w:pPr>
        <w:numPr>
          <w:ilvl w:val="0"/>
          <w:numId w:val="74"/>
        </w:numPr>
        <w:spacing w:after="0" w:line="259" w:lineRule="auto"/>
      </w:pPr>
      <w:r w:rsidRPr="00616753">
        <w:t>Fears about sharing information must not be allowed to stand in the way of the need to promote the welfare, and protect the safety, of children</w:t>
      </w:r>
    </w:p>
    <w:p w:rsidR="0028538E" w:rsidP="00B451D8" w:rsidRDefault="0028538E" w14:paraId="6CAE4369" w14:textId="77777777">
      <w:pPr>
        <w:numPr>
          <w:ilvl w:val="0"/>
          <w:numId w:val="74"/>
        </w:numPr>
        <w:spacing w:after="0" w:line="259" w:lineRule="auto"/>
      </w:pPr>
      <w:r w:rsidRPr="00616753">
        <w:t>The Data Protection Act (DPA) 2018, Data (Use and Access) Act 2025, and the UK GDPR do not prevent, or limit, the sharing of information for the purposes of keeping children safe</w:t>
      </w:r>
    </w:p>
    <w:p w:rsidRPr="00227189" w:rsidR="0078670B" w:rsidP="00B451D8" w:rsidRDefault="0078670B" w14:paraId="0C59B2FB" w14:textId="1E2234A1">
      <w:pPr>
        <w:pStyle w:val="4Bulletedcopyblue"/>
        <w:numPr>
          <w:ilvl w:val="0"/>
          <w:numId w:val="74"/>
        </w:numPr>
        <w:spacing w:after="0"/>
        <w:rPr>
          <w:lang w:val="en-GB"/>
        </w:rPr>
      </w:pPr>
      <w:r w:rsidRPr="006C555D">
        <w:rPr>
          <w:lang w:val="en-GB"/>
        </w:rPr>
        <w:t xml:space="preserve">All staff will </w:t>
      </w:r>
      <w:r w:rsidRPr="00227189">
        <w:rPr>
          <w:lang w:val="en-GB"/>
        </w:rPr>
        <w:t>always endeavour to gain parent/carers consent to refer a child to social care</w:t>
      </w:r>
      <w:r w:rsidRPr="00227189" w:rsidR="00B451D8">
        <w:rPr>
          <w:lang w:val="en-GB"/>
        </w:rPr>
        <w:t xml:space="preserve">, or to </w:t>
      </w:r>
      <w:proofErr w:type="spellStart"/>
      <w:r w:rsidRPr="00227189" w:rsidR="00B451D8">
        <w:rPr>
          <w:lang w:val="en-GB"/>
        </w:rPr>
        <w:t>sharin</w:t>
      </w:r>
      <w:proofErr w:type="spellEnd"/>
      <w:r w:rsidRPr="00227189" w:rsidR="00B451D8">
        <w:rPr>
          <w:lang w:val="en-GB"/>
        </w:rPr>
        <w:t xml:space="preserve"> information with </w:t>
      </w:r>
      <w:r w:rsidRPr="00227189" w:rsidR="00227189">
        <w:rPr>
          <w:lang w:val="en-GB"/>
        </w:rPr>
        <w:t xml:space="preserve">the local authority, </w:t>
      </w:r>
      <w:r w:rsidRPr="00227189" w:rsidR="00227189">
        <w:t xml:space="preserve">the safeguarding partners and other </w:t>
      </w:r>
      <w:proofErr w:type="spellStart"/>
      <w:r w:rsidRPr="00227189" w:rsidR="00227189">
        <w:t>organisations</w:t>
      </w:r>
      <w:proofErr w:type="spellEnd"/>
      <w:r w:rsidRPr="00227189" w:rsidR="00227189">
        <w:t>, agencies, and practitioners, u</w:t>
      </w:r>
      <w:proofErr w:type="spellStart"/>
      <w:r w:rsidRPr="00227189">
        <w:rPr>
          <w:lang w:val="en-GB"/>
        </w:rPr>
        <w:t>nless</w:t>
      </w:r>
      <w:proofErr w:type="spellEnd"/>
      <w:r w:rsidRPr="00227189">
        <w:rPr>
          <w:lang w:val="en-GB"/>
        </w:rPr>
        <w:t xml:space="preserve"> to do so could put the child at greater risk of harm or impede a criminal investigation</w:t>
      </w:r>
    </w:p>
    <w:p w:rsidR="0078670B" w:rsidP="00B451D8" w:rsidRDefault="0028538E" w14:paraId="30C06541" w14:textId="77777777">
      <w:pPr>
        <w:numPr>
          <w:ilvl w:val="0"/>
          <w:numId w:val="74"/>
        </w:numPr>
        <w:spacing w:after="0" w:line="259" w:lineRule="auto"/>
      </w:pPr>
      <w:r w:rsidRPr="00227189">
        <w:t>If staff need to</w:t>
      </w:r>
      <w:r w:rsidRPr="00616753">
        <w:t xml:space="preserve"> share ‘special category personal data’, the DPA 2018 contains ‘safeguarding of children and individuals at risk’ as a processing condition that allows practitioners to share information without consent if: </w:t>
      </w:r>
    </w:p>
    <w:p w:rsidR="0078670B" w:rsidP="00B451D8" w:rsidRDefault="0028538E" w14:paraId="7854F618" w14:textId="77777777">
      <w:pPr>
        <w:numPr>
          <w:ilvl w:val="1"/>
          <w:numId w:val="74"/>
        </w:numPr>
        <w:spacing w:after="0" w:line="259" w:lineRule="auto"/>
      </w:pPr>
      <w:r w:rsidRPr="00616753">
        <w:t xml:space="preserve">it is not possible to gain consent; </w:t>
      </w:r>
    </w:p>
    <w:p w:rsidR="0078670B" w:rsidP="00B451D8" w:rsidRDefault="0028538E" w14:paraId="23A4DE4C" w14:textId="77777777">
      <w:pPr>
        <w:numPr>
          <w:ilvl w:val="1"/>
          <w:numId w:val="74"/>
        </w:numPr>
        <w:spacing w:after="0" w:line="259" w:lineRule="auto"/>
      </w:pPr>
      <w:r w:rsidRPr="00616753">
        <w:t>it cannot be reasonably expected that a practitioner gains consent;</w:t>
      </w:r>
    </w:p>
    <w:p w:rsidRPr="00616753" w:rsidR="0028538E" w:rsidP="00B451D8" w:rsidRDefault="0028538E" w14:paraId="745D1717" w14:textId="06F0C255">
      <w:pPr>
        <w:numPr>
          <w:ilvl w:val="1"/>
          <w:numId w:val="74"/>
        </w:numPr>
        <w:spacing w:after="0" w:line="259" w:lineRule="auto"/>
      </w:pPr>
      <w:r w:rsidRPr="00616753">
        <w:t>or if to gain consent would place a child at risk</w:t>
      </w:r>
    </w:p>
    <w:p w:rsidRPr="00616753" w:rsidR="0028538E" w:rsidP="00B451D8" w:rsidRDefault="0028538E" w14:paraId="324BC89D" w14:textId="77777777">
      <w:pPr>
        <w:numPr>
          <w:ilvl w:val="0"/>
          <w:numId w:val="74"/>
        </w:numPr>
        <w:spacing w:after="0" w:line="259" w:lineRule="auto"/>
      </w:pPr>
      <w:r w:rsidRPr="00616753">
        <w:t>Staff should never promise a child that they will not tell anyone about a report of abuse, as this may not be in the child’s best interests</w:t>
      </w:r>
    </w:p>
    <w:p w:rsidRPr="00616753" w:rsidR="0028538E" w:rsidP="00B451D8" w:rsidRDefault="0028538E" w14:paraId="3FB6B3E7" w14:textId="6F148CE6">
      <w:pPr>
        <w:numPr>
          <w:ilvl w:val="0"/>
          <w:numId w:val="74"/>
        </w:numPr>
        <w:spacing w:after="0" w:line="259" w:lineRule="auto"/>
      </w:pPr>
      <w:r w:rsidRPr="00616753">
        <w:t>If a victim asks the school not to tell anyone about the sexual violence or sexual harassment</w:t>
      </w:r>
      <w:r w:rsidR="00B57A30">
        <w:t>, t</w:t>
      </w:r>
      <w:r w:rsidRPr="00616753">
        <w:t xml:space="preserve">he DSL will have to balance the victim’s wishes against their duty to protect the victim and other children </w:t>
      </w:r>
    </w:p>
    <w:p w:rsidR="0028538E" w:rsidP="00B451D8" w:rsidRDefault="0028538E" w14:paraId="4FFB21B3" w14:textId="77777777">
      <w:pPr>
        <w:numPr>
          <w:ilvl w:val="0"/>
          <w:numId w:val="74"/>
        </w:numPr>
        <w:spacing w:after="0" w:line="259" w:lineRule="auto"/>
      </w:pPr>
      <w:r w:rsidRPr="00616753">
        <w:t xml:space="preserve">Regarding anonymity, all staff will: </w:t>
      </w:r>
    </w:p>
    <w:p w:rsidRPr="00616753" w:rsidR="0028538E" w:rsidP="00B451D8" w:rsidRDefault="0028538E" w14:paraId="7048A9CA" w14:textId="77777777">
      <w:pPr>
        <w:numPr>
          <w:ilvl w:val="1"/>
          <w:numId w:val="74"/>
        </w:numPr>
        <w:spacing w:after="0" w:line="259" w:lineRule="auto"/>
      </w:pPr>
      <w:r w:rsidRPr="00616753">
        <w:t xml:space="preserve">Be aware of anonymity, witness support and the criminal process in general where an allegation of sexual violence or sexual harassment is progressing through the criminal justice system </w:t>
      </w:r>
    </w:p>
    <w:p w:rsidRPr="00616753" w:rsidR="0028538E" w:rsidP="00B451D8" w:rsidRDefault="0028538E" w14:paraId="2EA69B73" w14:textId="77777777">
      <w:pPr>
        <w:numPr>
          <w:ilvl w:val="1"/>
          <w:numId w:val="74"/>
        </w:numPr>
        <w:spacing w:after="0" w:line="259" w:lineRule="auto"/>
      </w:pPr>
      <w:r w:rsidRPr="00616753">
        <w:t xml:space="preserve">Do all they reasonably can to protect the anonymity of any children involved in any report of sexual violence or sexual harassment – for example, carefully considering which staff should know about the report, and any support for children involved </w:t>
      </w:r>
    </w:p>
    <w:p w:rsidRPr="00616753" w:rsidR="0028538E" w:rsidP="00B451D8" w:rsidRDefault="0028538E" w14:paraId="48A6685D" w14:textId="77777777">
      <w:pPr>
        <w:numPr>
          <w:ilvl w:val="1"/>
          <w:numId w:val="74"/>
        </w:numPr>
        <w:spacing w:after="0" w:line="259" w:lineRule="auto"/>
      </w:pPr>
      <w:r w:rsidRPr="00616753">
        <w:t xml:space="preserve">Consider the potential impact of social media in facilitating the spreading of </w:t>
      </w:r>
      <w:proofErr w:type="spellStart"/>
      <w:r w:rsidRPr="00616753">
        <w:t>rumours</w:t>
      </w:r>
      <w:proofErr w:type="spellEnd"/>
      <w:r w:rsidRPr="00616753">
        <w:t xml:space="preserve"> and exposing victims’ identities</w:t>
      </w:r>
    </w:p>
    <w:p w:rsidRPr="00616753" w:rsidR="0028538E" w:rsidP="00B451D8" w:rsidRDefault="0028538E" w14:paraId="32FE8C9B" w14:textId="77777777">
      <w:pPr>
        <w:numPr>
          <w:ilvl w:val="0"/>
          <w:numId w:val="74"/>
        </w:numPr>
        <w:spacing w:after="0" w:line="259" w:lineRule="auto"/>
      </w:pPr>
      <w:r w:rsidRPr="00616753">
        <w:t xml:space="preserve">The government’s </w:t>
      </w:r>
      <w:hyperlink w:history="1" r:id="rId43">
        <w:r w:rsidRPr="00616753">
          <w:rPr>
            <w:rStyle w:val="Hyperlink"/>
          </w:rPr>
          <w:t>information sharing advice for safeguarding practitioners</w:t>
        </w:r>
      </w:hyperlink>
      <w:r w:rsidRPr="00616753">
        <w:t xml:space="preserve"> includes 7 ‘golden rules’ for sharing information (including personal information), and will support staff who have to make decisions about sharing information</w:t>
      </w:r>
    </w:p>
    <w:p w:rsidRPr="00616753" w:rsidR="0028538E" w:rsidP="00B451D8" w:rsidRDefault="0028538E" w14:paraId="6A64E176" w14:textId="01742FBD">
      <w:pPr>
        <w:numPr>
          <w:ilvl w:val="0"/>
          <w:numId w:val="74"/>
        </w:numPr>
        <w:spacing w:after="0" w:line="259" w:lineRule="auto"/>
      </w:pPr>
      <w:r w:rsidRPr="00616753">
        <w:t>If staff are in any doubt about sharing information, they should speak to the DSL (or deputy)</w:t>
      </w:r>
      <w:r w:rsidR="00B451D8">
        <w:t>, the Trust DSL, or the Trust DPO.</w:t>
      </w:r>
    </w:p>
    <w:p w:rsidRPr="00616753" w:rsidR="0028538E" w:rsidP="00B451D8" w:rsidRDefault="0028538E" w14:paraId="3B2A4CD3" w14:textId="77777777">
      <w:pPr>
        <w:numPr>
          <w:ilvl w:val="0"/>
          <w:numId w:val="74"/>
        </w:numPr>
        <w:spacing w:after="0" w:line="259" w:lineRule="auto"/>
      </w:pPr>
      <w:r w:rsidRPr="00616753">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rsidR="0028538E" w:rsidP="0028538E" w:rsidRDefault="0028538E" w14:paraId="60D21623" w14:textId="77777777">
      <w:r w:rsidRPr="00616753">
        <w:t>Confidentiality is also addressed in this policy with respect to record-keeping in section 18, and allegations of abuse against staff in appendix 3</w:t>
      </w:r>
    </w:p>
    <w:p w:rsidRPr="006C555D" w:rsidR="00C81CE5" w:rsidP="00B451D8" w:rsidRDefault="00C81CE5" w14:paraId="7F3A2D56" w14:textId="7414AB75">
      <w:pPr>
        <w:pStyle w:val="4Bulletedcopyblue"/>
        <w:numPr>
          <w:ilvl w:val="0"/>
          <w:numId w:val="0"/>
        </w:numPr>
      </w:pPr>
    </w:p>
    <w:p w:rsidRPr="006C555D" w:rsidR="00F66660" w:rsidP="00E172F8" w:rsidRDefault="00E172F8" w14:paraId="75EA43B6" w14:textId="77777777">
      <w:pPr>
        <w:pStyle w:val="Heading1"/>
        <w:rPr>
          <w:color w:val="002060"/>
        </w:rPr>
      </w:pPr>
      <w:bookmarkStart w:name="_Toc236908182" w:id="10"/>
      <w:r w:rsidRPr="006C555D">
        <w:rPr>
          <w:color w:val="002060"/>
        </w:rPr>
        <w:t xml:space="preserve">7. </w:t>
      </w:r>
      <w:r w:rsidRPr="006C555D" w:rsidR="00F66660">
        <w:rPr>
          <w:color w:val="002060"/>
        </w:rPr>
        <w:t>Recognising abuse and taking action</w:t>
      </w:r>
      <w:bookmarkEnd w:id="10"/>
    </w:p>
    <w:p w:rsidRPr="006C555D" w:rsidR="0038359F" w:rsidP="0038359F" w:rsidRDefault="0038359F" w14:paraId="3734868B" w14:textId="2DF8C3CA">
      <w:pPr>
        <w:rPr>
          <w:rFonts w:cs="Arial"/>
          <w:lang w:eastAsia="en-GB" w:bidi="he-IL"/>
        </w:rPr>
      </w:pPr>
      <w:r w:rsidRPr="006C555D">
        <w:rPr>
          <w:rFonts w:cs="Arial"/>
          <w:lang w:val="en-GB" w:eastAsia="en-GB" w:bidi="he-IL"/>
        </w:rPr>
        <w:t>All staff</w:t>
      </w:r>
      <w:r w:rsidRPr="006C555D">
        <w:rPr>
          <w:rFonts w:cs="Arial"/>
          <w:lang w:eastAsia="en-GB" w:bidi="he-IL"/>
        </w:rPr>
        <w:t xml:space="preserve"> are expected to be able to identify and </w:t>
      </w:r>
      <w:proofErr w:type="spellStart"/>
      <w:r w:rsidRPr="006C555D">
        <w:rPr>
          <w:rFonts w:cs="Arial"/>
          <w:lang w:eastAsia="en-GB" w:bidi="he-IL"/>
        </w:rPr>
        <w:t>recognise</w:t>
      </w:r>
      <w:proofErr w:type="spellEnd"/>
      <w:r w:rsidRPr="006C555D">
        <w:rPr>
          <w:rFonts w:cs="Arial"/>
          <w:lang w:eastAsia="en-GB" w:bidi="he-IL"/>
        </w:rPr>
        <w:t xml:space="preserve"> all forms of abuse, neglect and exploitation and </w:t>
      </w:r>
      <w:r w:rsidR="009D4858">
        <w:rPr>
          <w:rFonts w:cs="Arial"/>
          <w:lang w:eastAsia="en-GB" w:bidi="he-IL"/>
        </w:rPr>
        <w:t xml:space="preserve">modern slavery and </w:t>
      </w:r>
      <w:r w:rsidRPr="006C555D">
        <w:rPr>
          <w:rFonts w:cs="Arial"/>
          <w:lang w:eastAsia="en-GB" w:bidi="he-IL"/>
        </w:rPr>
        <w:t>shall be alert to the potential need for early help for a child who:</w:t>
      </w:r>
    </w:p>
    <w:p w:rsidRPr="0005611A" w:rsidR="0038359F" w:rsidP="009B0FB3" w:rsidRDefault="0005611A" w14:paraId="751A4BD9" w14:textId="639F4687">
      <w:pPr>
        <w:pStyle w:val="ListParagraph"/>
        <w:numPr>
          <w:ilvl w:val="0"/>
          <w:numId w:val="20"/>
        </w:numPr>
        <w:rPr>
          <w:rFonts w:cs="Arial"/>
          <w:lang w:eastAsia="en-GB" w:bidi="he-IL"/>
        </w:rPr>
      </w:pPr>
      <w:bookmarkStart w:name="_Hlk157781976" w:id="11"/>
      <w:r w:rsidRPr="0005611A">
        <w:rPr>
          <w:rFonts w:cs="Arial"/>
          <w:lang w:eastAsia="en-GB" w:bidi="he-IL"/>
        </w:rPr>
        <w:t>Has a disability or has certain health conditions and has specific additional needs</w:t>
      </w:r>
    </w:p>
    <w:p w:rsidRPr="00724444" w:rsidR="0038359F" w:rsidP="009B0FB3" w:rsidRDefault="002F108B" w14:paraId="0CDCBD5F" w14:textId="77777777">
      <w:pPr>
        <w:pStyle w:val="ListParagraph"/>
        <w:numPr>
          <w:ilvl w:val="0"/>
          <w:numId w:val="20"/>
        </w:numPr>
        <w:spacing w:after="0"/>
        <w:rPr>
          <w:rFonts w:cs="Arial"/>
          <w:lang w:val="en-GB" w:eastAsia="en-GB" w:bidi="he-IL"/>
        </w:rPr>
      </w:pPr>
      <w:r w:rsidRPr="00724444">
        <w:rPr>
          <w:rFonts w:cs="Arial"/>
          <w:lang w:val="en-GB" w:eastAsia="en-GB" w:bidi="he-IL"/>
        </w:rPr>
        <w:t>H</w:t>
      </w:r>
      <w:r w:rsidRPr="00724444" w:rsidR="0038359F">
        <w:rPr>
          <w:rFonts w:cs="Arial"/>
          <w:lang w:val="en-GB" w:eastAsia="en-GB" w:bidi="he-IL"/>
        </w:rPr>
        <w:t>as special education</w:t>
      </w:r>
      <w:r w:rsidRPr="00724444">
        <w:rPr>
          <w:rFonts w:cs="Arial"/>
          <w:lang w:val="en-GB" w:eastAsia="en-GB" w:bidi="he-IL"/>
        </w:rPr>
        <w:t>al</w:t>
      </w:r>
      <w:r w:rsidRPr="00724444" w:rsidR="0038359F">
        <w:rPr>
          <w:rFonts w:cs="Arial"/>
          <w:lang w:val="en-GB" w:eastAsia="en-GB" w:bidi="he-IL"/>
        </w:rPr>
        <w:t xml:space="preserve"> needs (whether or not they have a statutory education health and care </w:t>
      </w:r>
      <w:r w:rsidRPr="00724444" w:rsidR="00B67345">
        <w:rPr>
          <w:rFonts w:cs="Arial"/>
          <w:lang w:eastAsia="en-GB" w:bidi="he-IL"/>
        </w:rPr>
        <w:t xml:space="preserve">(EHC) </w:t>
      </w:r>
      <w:r w:rsidRPr="00724444" w:rsidR="0038359F">
        <w:rPr>
          <w:rFonts w:cs="Arial"/>
          <w:lang w:val="en-GB" w:eastAsia="en-GB" w:bidi="he-IL"/>
        </w:rPr>
        <w:t>plan)</w:t>
      </w:r>
    </w:p>
    <w:p w:rsidR="00FA62ED" w:rsidP="009B0FB3" w:rsidRDefault="00FA62ED" w14:paraId="2E6C4266" w14:textId="77777777">
      <w:pPr>
        <w:numPr>
          <w:ilvl w:val="0"/>
          <w:numId w:val="20"/>
        </w:numPr>
        <w:spacing w:after="0"/>
        <w:ind w:right="284"/>
        <w:rPr>
          <w:rFonts w:ascii="Times New Roman" w:hAnsi="Times New Roman" w:eastAsia="Times New Roman"/>
          <w:sz w:val="22"/>
          <w:szCs w:val="22"/>
        </w:rPr>
      </w:pPr>
      <w:r>
        <w:t>Has a mental health need</w:t>
      </w:r>
    </w:p>
    <w:p w:rsidRPr="00724444" w:rsidR="0038359F" w:rsidP="009B0FB3" w:rsidRDefault="006C39A1" w14:paraId="0B598A9B" w14:textId="68E5FAE8">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s a young carer</w:t>
      </w:r>
    </w:p>
    <w:p w:rsidR="00997A45" w:rsidP="009B0FB3" w:rsidRDefault="00997A45" w14:paraId="5E302796" w14:textId="77777777">
      <w:pPr>
        <w:numPr>
          <w:ilvl w:val="0"/>
          <w:numId w:val="20"/>
        </w:numPr>
        <w:spacing w:after="0"/>
        <w:ind w:right="284"/>
        <w:rPr>
          <w:rFonts w:ascii="Times New Roman" w:hAnsi="Times New Roman" w:eastAsia="Times New Roman"/>
          <w:sz w:val="22"/>
          <w:szCs w:val="22"/>
        </w:rPr>
      </w:pPr>
      <w:r>
        <w:t xml:space="preserve">Is pregnant and/or is a parent themselves </w:t>
      </w:r>
    </w:p>
    <w:p w:rsidR="00997A45" w:rsidP="009B0FB3" w:rsidRDefault="00BC3DEA" w14:paraId="6B96252D" w14:textId="2D66E434">
      <w:pPr>
        <w:pStyle w:val="ListParagraph"/>
        <w:numPr>
          <w:ilvl w:val="0"/>
          <w:numId w:val="20"/>
        </w:numPr>
        <w:spacing w:after="0"/>
        <w:rPr>
          <w:rFonts w:cs="Arial"/>
          <w:lang w:val="en-GB" w:eastAsia="en-GB" w:bidi="he-IL"/>
        </w:rPr>
      </w:pPr>
      <w:r w:rsidRPr="00BC3DEA">
        <w:rPr>
          <w:rFonts w:cs="Arial"/>
          <w:lang w:eastAsia="en-GB" w:bidi="he-IL"/>
        </w:rPr>
        <w:t xml:space="preserve">Has exhibited early signs of abusive, violent and/or harmful </w:t>
      </w:r>
      <w:proofErr w:type="spellStart"/>
      <w:r w:rsidRPr="00BC3DEA">
        <w:rPr>
          <w:rFonts w:cs="Arial"/>
          <w:lang w:eastAsia="en-GB" w:bidi="he-IL"/>
        </w:rPr>
        <w:t>behaviours</w:t>
      </w:r>
      <w:proofErr w:type="spellEnd"/>
    </w:p>
    <w:p w:rsidRPr="00724444" w:rsidR="0038359F" w:rsidP="009B0FB3" w:rsidRDefault="006C39A1" w14:paraId="05270C6B" w14:textId="7659BC35">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s bereaved</w:t>
      </w:r>
    </w:p>
    <w:p w:rsidRPr="00724444" w:rsidR="0038359F" w:rsidP="009B0FB3" w:rsidRDefault="006C39A1" w14:paraId="46140983" w14:textId="7C76725A">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 xml:space="preserve">s showing signs </w:t>
      </w:r>
      <w:r w:rsidR="00965550">
        <w:rPr>
          <w:rFonts w:cs="Arial"/>
          <w:lang w:val="en-GB" w:eastAsia="en-GB" w:bidi="he-IL"/>
        </w:rPr>
        <w:t xml:space="preserve">early signs </w:t>
      </w:r>
      <w:r w:rsidRPr="00724444" w:rsidR="0038359F">
        <w:rPr>
          <w:rFonts w:cs="Arial"/>
          <w:lang w:val="en-GB" w:eastAsia="en-GB" w:bidi="he-IL"/>
        </w:rPr>
        <w:t>of being drawn into anti-social or criminal behavio</w:t>
      </w:r>
      <w:r w:rsidRPr="00724444" w:rsidR="002F108B">
        <w:rPr>
          <w:rFonts w:cs="Arial"/>
          <w:lang w:val="en-GB" w:eastAsia="en-GB" w:bidi="he-IL"/>
        </w:rPr>
        <w:t>u</w:t>
      </w:r>
      <w:r w:rsidRPr="00724444" w:rsidR="0038359F">
        <w:rPr>
          <w:rFonts w:cs="Arial"/>
          <w:lang w:val="en-GB" w:eastAsia="en-GB" w:bidi="he-IL"/>
        </w:rPr>
        <w:t>r, including being affected by gangs and county lines and organi</w:t>
      </w:r>
      <w:r w:rsidRPr="00724444" w:rsidR="002F108B">
        <w:rPr>
          <w:rFonts w:cs="Arial"/>
          <w:lang w:val="en-GB" w:eastAsia="en-GB" w:bidi="he-IL"/>
        </w:rPr>
        <w:t>s</w:t>
      </w:r>
      <w:r w:rsidRPr="00724444" w:rsidR="0038359F">
        <w:rPr>
          <w:rFonts w:cs="Arial"/>
          <w:lang w:val="en-GB" w:eastAsia="en-GB" w:bidi="he-IL"/>
        </w:rPr>
        <w:t>ed crime groups and/or serious violence, including knife crime</w:t>
      </w:r>
    </w:p>
    <w:p w:rsidRPr="00724444" w:rsidR="0038359F" w:rsidP="009B0FB3" w:rsidRDefault="006C39A1" w14:paraId="09BDB99D" w14:textId="77777777">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 xml:space="preserve">s frequently missing/goes missing from </w:t>
      </w:r>
      <w:r w:rsidRPr="00724444" w:rsidR="004828C1">
        <w:rPr>
          <w:rFonts w:cs="Arial"/>
          <w:lang w:eastAsia="en-GB" w:bidi="he-IL"/>
        </w:rPr>
        <w:t xml:space="preserve">education, </w:t>
      </w:r>
      <w:r w:rsidRPr="00724444" w:rsidR="0038359F">
        <w:rPr>
          <w:rFonts w:cs="Arial"/>
          <w:lang w:val="en-GB" w:eastAsia="en-GB" w:bidi="he-IL"/>
        </w:rPr>
        <w:t>care or home</w:t>
      </w:r>
    </w:p>
    <w:p w:rsidRPr="00704E52" w:rsidR="00704E52" w:rsidP="009B0FB3" w:rsidRDefault="00704E52" w14:paraId="4C2ED955" w14:textId="039C5FE1">
      <w:pPr>
        <w:numPr>
          <w:ilvl w:val="0"/>
          <w:numId w:val="20"/>
        </w:numPr>
        <w:spacing w:after="0"/>
        <w:rPr>
          <w:rFonts w:ascii="Times New Roman" w:hAnsi="Times New Roman" w:eastAsia="Times New Roman"/>
          <w:sz w:val="22"/>
          <w:szCs w:val="22"/>
        </w:rPr>
      </w:pPr>
      <w:r>
        <w:t xml:space="preserve">Has been repeatedly removed from the classroom, experienced multiple suspensions, is on a part-time timetable, is at risk of permanent exclusion and in alternative provision or a pupil referral unit </w:t>
      </w:r>
    </w:p>
    <w:p w:rsidRPr="00724444" w:rsidR="0038359F" w:rsidP="009B0FB3" w:rsidRDefault="006C39A1" w14:paraId="4E867967" w14:textId="78FA286B">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s at risk of</w:t>
      </w:r>
      <w:r w:rsidR="00E92EF2">
        <w:rPr>
          <w:rFonts w:cs="Arial"/>
          <w:lang w:val="en-GB" w:eastAsia="en-GB" w:bidi="he-IL"/>
        </w:rPr>
        <w:t xml:space="preserve"> exploitation,</w:t>
      </w:r>
      <w:r w:rsidRPr="00724444" w:rsidR="0038359F">
        <w:rPr>
          <w:rFonts w:cs="Arial"/>
          <w:lang w:val="en-GB" w:eastAsia="en-GB" w:bidi="he-IL"/>
        </w:rPr>
        <w:t xml:space="preserve"> modern slavery, trafficking, sexual and/or criminal exploitation</w:t>
      </w:r>
    </w:p>
    <w:p w:rsidRPr="002771A8" w:rsidR="0038359F" w:rsidP="009B0FB3" w:rsidRDefault="006C39A1" w14:paraId="17EC3532" w14:textId="454ED688">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 xml:space="preserve">s at risk of being </w:t>
      </w:r>
      <w:proofErr w:type="spellStart"/>
      <w:r w:rsidRPr="005258B8" w:rsidR="005258B8">
        <w:rPr>
          <w:rFonts w:cs="Arial"/>
          <w:lang w:eastAsia="en-GB" w:bidi="he-IL"/>
        </w:rPr>
        <w:t>radicalised</w:t>
      </w:r>
      <w:proofErr w:type="spellEnd"/>
      <w:r w:rsidRPr="005258B8" w:rsidR="005258B8">
        <w:rPr>
          <w:rFonts w:cs="Arial"/>
          <w:lang w:eastAsia="en-GB" w:bidi="he-IL"/>
        </w:rPr>
        <w:t xml:space="preserve"> into terrorism</w:t>
      </w:r>
    </w:p>
    <w:p w:rsidR="002771A8" w:rsidP="009B0FB3" w:rsidRDefault="002771A8" w14:paraId="66080F4C" w14:textId="77777777">
      <w:pPr>
        <w:numPr>
          <w:ilvl w:val="0"/>
          <w:numId w:val="20"/>
        </w:numPr>
        <w:spacing w:after="0"/>
        <w:rPr>
          <w:rFonts w:ascii="Times New Roman" w:hAnsi="Times New Roman" w:eastAsia="Times New Roman"/>
          <w:sz w:val="22"/>
          <w:szCs w:val="22"/>
        </w:rPr>
      </w:pPr>
      <w:r>
        <w:t xml:space="preserve">Has a parent or carer in custody, or is affected by parental offending </w:t>
      </w:r>
    </w:p>
    <w:p w:rsidRPr="00724444" w:rsidR="0038359F" w:rsidP="009B0FB3" w:rsidRDefault="006C39A1" w14:paraId="5BC16B4C" w14:textId="77777777">
      <w:pPr>
        <w:pStyle w:val="ListParagraph"/>
        <w:numPr>
          <w:ilvl w:val="0"/>
          <w:numId w:val="20"/>
        </w:numPr>
        <w:spacing w:after="0"/>
        <w:rPr>
          <w:rFonts w:cs="Arial"/>
          <w:lang w:val="en-GB" w:eastAsia="en-GB" w:bidi="he-IL"/>
        </w:rPr>
      </w:pPr>
      <w:r w:rsidRPr="00724444">
        <w:rPr>
          <w:rFonts w:cs="Arial"/>
          <w:lang w:val="en-GB" w:eastAsia="en-GB" w:bidi="he-IL"/>
        </w:rPr>
        <w:t>I</w:t>
      </w:r>
      <w:r w:rsidRPr="00724444" w:rsidR="0038359F">
        <w:rPr>
          <w:rFonts w:cs="Arial"/>
          <w:lang w:val="en-GB" w:eastAsia="en-GB" w:bidi="he-IL"/>
        </w:rPr>
        <w:t>s viewing problematic and/or inappropriate online content (for example, linked to violence), or developing inappropriate relationships online</w:t>
      </w:r>
    </w:p>
    <w:p w:rsidRPr="00724444" w:rsidR="0038359F" w:rsidP="009B0FB3" w:rsidRDefault="006C39A1" w14:paraId="263E1BED" w14:textId="77777777">
      <w:pPr>
        <w:pStyle w:val="ListParagraph"/>
        <w:numPr>
          <w:ilvl w:val="0"/>
          <w:numId w:val="20"/>
        </w:numPr>
        <w:rPr>
          <w:rFonts w:cs="Arial"/>
          <w:lang w:val="en-GB" w:eastAsia="en-GB" w:bidi="he-IL"/>
        </w:rPr>
      </w:pPr>
      <w:r w:rsidRPr="00724444">
        <w:rPr>
          <w:rFonts w:cs="Arial"/>
          <w:lang w:val="en-GB" w:eastAsia="en-GB" w:bidi="he-IL"/>
        </w:rPr>
        <w:t>I</w:t>
      </w:r>
      <w:r w:rsidRPr="00724444" w:rsidR="0038359F">
        <w:rPr>
          <w:rFonts w:cs="Arial"/>
          <w:lang w:val="en-GB" w:eastAsia="en-GB" w:bidi="he-IL"/>
        </w:rPr>
        <w:t>s in a family circumstance presenting challenges for the child, such as drug and alcohol misuse, adult mental health issues and domestic abuse</w:t>
      </w:r>
    </w:p>
    <w:p w:rsidRPr="00724444" w:rsidR="0038359F" w:rsidP="009B0FB3" w:rsidRDefault="006C39A1" w14:paraId="37C21A5B" w14:textId="77777777">
      <w:pPr>
        <w:pStyle w:val="ListParagraph"/>
        <w:numPr>
          <w:ilvl w:val="0"/>
          <w:numId w:val="20"/>
        </w:numPr>
        <w:rPr>
          <w:rFonts w:cs="Arial"/>
          <w:lang w:val="en-GB" w:eastAsia="en-GB" w:bidi="he-IL"/>
        </w:rPr>
      </w:pPr>
      <w:r w:rsidRPr="00724444">
        <w:rPr>
          <w:rFonts w:cs="Arial"/>
          <w:lang w:val="en-GB" w:eastAsia="en-GB" w:bidi="he-IL"/>
        </w:rPr>
        <w:t>I</w:t>
      </w:r>
      <w:r w:rsidRPr="00724444" w:rsidR="0038359F">
        <w:rPr>
          <w:rFonts w:cs="Arial"/>
          <w:lang w:val="en-GB" w:eastAsia="en-GB" w:bidi="he-IL"/>
        </w:rPr>
        <w:t xml:space="preserve">s misusing drugs or alcohol </w:t>
      </w:r>
    </w:p>
    <w:p w:rsidRPr="002771A8" w:rsidR="0038359F" w:rsidP="009B0FB3" w:rsidRDefault="006C39A1" w14:paraId="5B50706D" w14:textId="0E4036CE">
      <w:pPr>
        <w:pStyle w:val="ListParagraph"/>
        <w:numPr>
          <w:ilvl w:val="0"/>
          <w:numId w:val="20"/>
        </w:numPr>
        <w:rPr>
          <w:rFonts w:cs="Arial"/>
          <w:lang w:val="en-GB" w:eastAsia="en-GB" w:bidi="he-IL"/>
        </w:rPr>
      </w:pPr>
      <w:r w:rsidRPr="002771A8">
        <w:rPr>
          <w:rFonts w:cs="Arial"/>
          <w:lang w:val="en-GB" w:eastAsia="en-GB" w:bidi="he-IL"/>
        </w:rPr>
        <w:t>H</w:t>
      </w:r>
      <w:r w:rsidRPr="002771A8" w:rsidR="0038359F">
        <w:rPr>
          <w:rFonts w:cs="Arial"/>
          <w:lang w:val="en-GB" w:eastAsia="en-GB" w:bidi="he-IL"/>
        </w:rPr>
        <w:t>as returned home to their family from care</w:t>
      </w:r>
    </w:p>
    <w:p w:rsidRPr="00724444" w:rsidR="006C39A1" w:rsidP="009B0FB3" w:rsidRDefault="006C39A1" w14:paraId="37F5EA01" w14:textId="77777777">
      <w:pPr>
        <w:pStyle w:val="ListParagraph"/>
        <w:numPr>
          <w:ilvl w:val="0"/>
          <w:numId w:val="20"/>
        </w:numPr>
        <w:rPr>
          <w:rFonts w:cs="Arial"/>
          <w:lang w:val="en-GB" w:eastAsia="en-GB" w:bidi="he-IL"/>
        </w:rPr>
      </w:pPr>
      <w:bookmarkStart w:name="_Hlk157782128" w:id="12"/>
      <w:r w:rsidRPr="00724444">
        <w:rPr>
          <w:rFonts w:cs="Arial"/>
          <w:lang w:val="en-GB" w:eastAsia="en-GB" w:bidi="he-IL"/>
        </w:rPr>
        <w:t xml:space="preserve">Is at risk of so-called ‘honour’-based abuse such as female genital mutilation </w:t>
      </w:r>
      <w:r w:rsidRPr="00724444" w:rsidR="00854648">
        <w:rPr>
          <w:rFonts w:cs="Arial"/>
          <w:lang w:val="en-GB" w:eastAsia="en-GB" w:bidi="he-IL"/>
        </w:rPr>
        <w:t xml:space="preserve">(FGM) </w:t>
      </w:r>
      <w:r w:rsidRPr="00724444">
        <w:rPr>
          <w:rFonts w:cs="Arial"/>
          <w:lang w:val="en-GB" w:eastAsia="en-GB" w:bidi="he-IL"/>
        </w:rPr>
        <w:t>or forced marriage</w:t>
      </w:r>
    </w:p>
    <w:bookmarkEnd w:id="12"/>
    <w:p w:rsidRPr="00724444" w:rsidR="0038359F" w:rsidP="009B0FB3" w:rsidRDefault="006C39A1" w14:paraId="701EEB1F" w14:textId="77777777">
      <w:pPr>
        <w:pStyle w:val="ListParagraph"/>
        <w:numPr>
          <w:ilvl w:val="0"/>
          <w:numId w:val="20"/>
        </w:numPr>
        <w:rPr>
          <w:rFonts w:cs="Arial"/>
          <w:lang w:val="en-GB" w:eastAsia="en-GB" w:bidi="he-IL"/>
        </w:rPr>
      </w:pPr>
      <w:r w:rsidRPr="00724444">
        <w:rPr>
          <w:rFonts w:cs="Arial"/>
          <w:lang w:val="en-GB" w:eastAsia="en-GB" w:bidi="he-IL"/>
        </w:rPr>
        <w:t>I</w:t>
      </w:r>
      <w:r w:rsidRPr="00724444" w:rsidR="0038359F">
        <w:rPr>
          <w:rFonts w:cs="Arial"/>
          <w:lang w:val="en-GB" w:eastAsia="en-GB" w:bidi="he-IL"/>
        </w:rPr>
        <w:t>s a privately fostered child</w:t>
      </w:r>
    </w:p>
    <w:bookmarkEnd w:id="11"/>
    <w:p w:rsidRPr="006C555D" w:rsidR="00F66660" w:rsidP="00F66660" w:rsidRDefault="00F66660" w14:paraId="47149D27" w14:textId="3E5378B3">
      <w:pPr>
        <w:rPr>
          <w:rFonts w:cs="Arial"/>
          <w:lang w:val="en-GB"/>
        </w:rPr>
      </w:pPr>
      <w:r w:rsidRPr="006C555D">
        <w:rPr>
          <w:rFonts w:cs="Arial"/>
          <w:lang w:val="en-GB"/>
        </w:rPr>
        <w:t xml:space="preserve">Staff, volunteers and </w:t>
      </w:r>
      <w:r w:rsidRPr="006C555D" w:rsidR="00414028">
        <w:rPr>
          <w:rFonts w:cs="Arial"/>
          <w:lang w:val="en-GB"/>
        </w:rPr>
        <w:t>local committees</w:t>
      </w:r>
      <w:r w:rsidRPr="006C555D">
        <w:rPr>
          <w:rFonts w:cs="Arial"/>
          <w:lang w:val="en-GB"/>
        </w:rPr>
        <w:t xml:space="preserve"> must follow the procedures set out below in the event of a safeguarding issue.</w:t>
      </w:r>
    </w:p>
    <w:p w:rsidRPr="006C555D" w:rsidR="00F66660" w:rsidP="00F66660" w:rsidRDefault="00F66660" w14:paraId="7CDDBA41" w14:textId="0E532F6A">
      <w:pPr>
        <w:rPr>
          <w:rFonts w:cs="Arial"/>
          <w:lang w:val="en-GB"/>
        </w:rPr>
      </w:pPr>
      <w:r w:rsidRPr="006C555D">
        <w:rPr>
          <w:rFonts w:cs="Arial"/>
          <w:lang w:val="en-GB"/>
        </w:rPr>
        <w:t>Please note – in this and subsequent sections, you should take any references to the DSL to mean “the DSL (or deputy</w:t>
      </w:r>
      <w:r w:rsidR="00100590">
        <w:rPr>
          <w:rFonts w:cs="Arial"/>
          <w:lang w:val="en-GB"/>
        </w:rPr>
        <w:t>/</w:t>
      </w:r>
      <w:proofErr w:type="spellStart"/>
      <w:r w:rsidR="00100590">
        <w:rPr>
          <w:rFonts w:cs="Arial"/>
          <w:lang w:val="en-GB"/>
        </w:rPr>
        <w:t>ies</w:t>
      </w:r>
      <w:proofErr w:type="spellEnd"/>
      <w:r w:rsidRPr="006C555D">
        <w:rPr>
          <w:rFonts w:cs="Arial"/>
          <w:lang w:val="en-GB"/>
        </w:rPr>
        <w:t xml:space="preserve"> DSL)”.</w:t>
      </w:r>
    </w:p>
    <w:p w:rsidRPr="006C555D" w:rsidR="00F66660" w:rsidP="00F66660" w:rsidRDefault="00F66660" w14:paraId="613F4EB1" w14:textId="77777777">
      <w:pPr>
        <w:pStyle w:val="Subhead2"/>
        <w:rPr>
          <w:rFonts w:cs="Arial"/>
          <w:color w:val="002060"/>
          <w:lang w:val="en-GB"/>
        </w:rPr>
      </w:pPr>
      <w:r w:rsidRPr="006C555D">
        <w:rPr>
          <w:rFonts w:cs="Arial"/>
          <w:color w:val="002060"/>
          <w:lang w:val="en-GB"/>
        </w:rPr>
        <w:t>7.1 If a child is suffering or likely to suffer harm, or in immediate danger</w:t>
      </w:r>
    </w:p>
    <w:p w:rsidR="00F66660" w:rsidP="00F66660" w:rsidRDefault="00F66660" w14:paraId="54BAB889" w14:textId="131FB593">
      <w:pPr>
        <w:rPr>
          <w:rFonts w:cs="Arial"/>
          <w:b/>
          <w:bCs/>
          <w:lang w:val="en-GB"/>
        </w:rPr>
      </w:pPr>
      <w:r w:rsidRPr="7C20DD53" w:rsidR="00F66660">
        <w:rPr>
          <w:rFonts w:cs="Arial"/>
          <w:lang w:val="en-GB"/>
        </w:rPr>
        <w:t xml:space="preserve">Make a referral to </w:t>
      </w:r>
      <w:r w:rsidRPr="7C20DD53" w:rsidR="0093272B">
        <w:rPr>
          <w:rFonts w:cs="Arial"/>
          <w:lang w:val="en-GB"/>
        </w:rPr>
        <w:t xml:space="preserve">local authority </w:t>
      </w:r>
      <w:r w:rsidRPr="7C20DD53" w:rsidR="00F66660">
        <w:rPr>
          <w:rFonts w:cs="Arial"/>
          <w:lang w:val="en-GB"/>
        </w:rPr>
        <w:t xml:space="preserve">children’s social care and/or the police </w:t>
      </w:r>
      <w:r w:rsidRPr="7C20DD53" w:rsidR="00F66660">
        <w:rPr>
          <w:rFonts w:cs="Arial"/>
          <w:b w:val="1"/>
          <w:bCs w:val="1"/>
          <w:lang w:val="en-GB"/>
        </w:rPr>
        <w:t>immediately</w:t>
      </w:r>
      <w:r w:rsidRPr="7C20DD53" w:rsidR="00F66660">
        <w:rPr>
          <w:rFonts w:cs="Arial"/>
          <w:lang w:val="en-GB"/>
        </w:rPr>
        <w:t xml:space="preserve"> if you believe a child is suffering or likely to suffer from harm, or is in immediate danger. </w:t>
      </w:r>
      <w:r w:rsidRPr="7C20DD53" w:rsidR="00F66660">
        <w:rPr>
          <w:rFonts w:cs="Arial"/>
          <w:b w:val="1"/>
          <w:bCs w:val="1"/>
          <w:lang w:val="en-GB"/>
        </w:rPr>
        <w:t>Anyone can make a referral</w:t>
      </w:r>
      <w:r w:rsidRPr="7C20DD53" w:rsidR="00EF2CD6">
        <w:rPr>
          <w:rFonts w:cs="Arial"/>
          <w:b w:val="1"/>
          <w:bCs w:val="1"/>
          <w:lang w:val="en-GB"/>
        </w:rPr>
        <w:t xml:space="preserve"> directly to </w:t>
      </w:r>
      <w:r w:rsidRPr="7C20DD53" w:rsidR="003A1E65">
        <w:rPr>
          <w:rFonts w:cs="Arial"/>
          <w:b w:val="1"/>
          <w:bCs w:val="1"/>
          <w:lang w:val="en-GB"/>
        </w:rPr>
        <w:t>Children’s Services:</w:t>
      </w:r>
    </w:p>
    <w:p w:rsidRPr="006C555D" w:rsidR="00B5166C" w:rsidP="7C20DD53" w:rsidRDefault="00B5166C" w14:paraId="124BE554" w14:textId="492C8D7A">
      <w:pPr>
        <w:spacing w:after="0"/>
        <w:rPr>
          <w:rFonts w:cs="Arial"/>
          <w:lang w:val="en-GB"/>
        </w:rPr>
      </w:pPr>
      <w:r w:rsidRPr="7C20DD53" w:rsidR="00B5166C">
        <w:rPr>
          <w:rFonts w:cs="Arial"/>
          <w:b w:val="1"/>
          <w:bCs w:val="1"/>
          <w:lang w:val="en-GB"/>
        </w:rPr>
        <w:t>Hampshire Children’s Services:</w:t>
      </w:r>
      <w:r w:rsidRPr="7C20DD53" w:rsidR="00B5166C">
        <w:rPr>
          <w:rFonts w:cs="Arial"/>
          <w:lang w:val="en-GB"/>
        </w:rPr>
        <w:t xml:space="preserve"> </w:t>
      </w:r>
      <w:hyperlink r:id="R27e72895ef394dee">
        <w:r w:rsidRPr="7C20DD53" w:rsidR="00522458">
          <w:rPr>
            <w:rFonts w:cs="Arial"/>
            <w:u w:val="single"/>
            <w:lang w:val="en-GB"/>
          </w:rPr>
          <w:t>Contact Children's Services (hants.gov.uk)</w:t>
        </w:r>
      </w:hyperlink>
    </w:p>
    <w:p w:rsidRPr="006C555D" w:rsidR="00522458" w:rsidP="00522458" w:rsidRDefault="00522458" w14:paraId="17E67356" w14:textId="2ED1F485">
      <w:pPr>
        <w:spacing w:after="0"/>
        <w:ind w:left="2160" w:firstLine="720"/>
        <w:rPr>
          <w:rFonts w:cs="Arial"/>
          <w:lang w:val="en-GB"/>
        </w:rPr>
      </w:pPr>
      <w:r w:rsidRPr="7C20DD53" w:rsidR="00522458">
        <w:rPr>
          <w:rFonts w:cs="Arial"/>
          <w:lang w:val="en-GB"/>
        </w:rPr>
        <w:t>Phone 0300 555 1373</w:t>
      </w:r>
      <w:r w:rsidRPr="7C20DD53" w:rsidR="00522458">
        <w:rPr>
          <w:rFonts w:cs="Arial"/>
          <w:lang w:val="en-GB"/>
        </w:rPr>
        <w:t xml:space="preserve">  </w:t>
      </w:r>
    </w:p>
    <w:p w:rsidRPr="006C555D" w:rsidR="00522458" w:rsidP="00F66660" w:rsidRDefault="00522458" w14:paraId="2F2E7825" w14:textId="77777777">
      <w:pPr>
        <w:rPr>
          <w:rFonts w:cs="Arial"/>
          <w:lang w:val="en-GB"/>
        </w:rPr>
      </w:pPr>
    </w:p>
    <w:p w:rsidRPr="006C555D" w:rsidR="00F66660" w:rsidP="00F66660" w:rsidRDefault="00F66660" w14:paraId="1A46509D" w14:textId="7CB7B883">
      <w:pPr>
        <w:rPr>
          <w:rFonts w:cs="Arial"/>
          <w:lang w:val="en-GB"/>
        </w:rPr>
      </w:pPr>
      <w:r w:rsidRPr="006C555D">
        <w:rPr>
          <w:rFonts w:cs="Arial"/>
          <w:lang w:val="en-GB"/>
        </w:rPr>
        <w:t>Tell the DSL (see section 5.2) as soon as possible if you make a referral directly.</w:t>
      </w:r>
    </w:p>
    <w:p w:rsidRPr="006C555D" w:rsidR="00F66660" w:rsidP="00935FEA" w:rsidRDefault="00522458" w14:paraId="76A669E5" w14:textId="0C09068B">
      <w:pPr>
        <w:pStyle w:val="1bodycopy10pt"/>
        <w:rPr>
          <w:rStyle w:val="Hyperlink"/>
          <w:rFonts w:cs="Arial"/>
          <w:lang w:val="en-GB"/>
        </w:rPr>
      </w:pPr>
      <w:r w:rsidRPr="006C555D">
        <w:rPr>
          <w:rFonts w:cs="Arial"/>
          <w:lang w:val="en-GB"/>
        </w:rPr>
        <w:t>The</w:t>
      </w:r>
      <w:r w:rsidRPr="006C555D" w:rsidR="00F66660">
        <w:rPr>
          <w:rFonts w:cs="Arial"/>
          <w:lang w:val="en-GB"/>
        </w:rPr>
        <w:t xml:space="preserve"> following link to the GOV.UK webpage </w:t>
      </w:r>
      <w:r w:rsidRPr="006C555D">
        <w:rPr>
          <w:rFonts w:cs="Arial"/>
          <w:lang w:val="en-GB"/>
        </w:rPr>
        <w:t>provides information about</w:t>
      </w:r>
      <w:r w:rsidRPr="006C555D" w:rsidR="00F66660">
        <w:rPr>
          <w:rFonts w:cs="Arial"/>
          <w:lang w:val="en-GB"/>
        </w:rPr>
        <w:t xml:space="preserve"> reporting child abuse to your local council:</w:t>
      </w:r>
      <w:r w:rsidR="00935FEA">
        <w:rPr>
          <w:rFonts w:cs="Arial"/>
          <w:lang w:val="en-GB"/>
        </w:rPr>
        <w:t xml:space="preserve"> </w:t>
      </w:r>
      <w:hyperlink w:history="1" r:id="rId47">
        <w:r w:rsidRPr="006C555D" w:rsidR="00F66660">
          <w:rPr>
            <w:rStyle w:val="Hyperlink"/>
            <w:rFonts w:cs="Arial"/>
            <w:lang w:val="en-GB"/>
          </w:rPr>
          <w:t>https://www.gov.uk/report-child-abuse-to-local-council</w:t>
        </w:r>
      </w:hyperlink>
    </w:p>
    <w:p w:rsidRPr="006C555D" w:rsidR="00F66660" w:rsidP="00F66660" w:rsidRDefault="00F66660" w14:paraId="69396156" w14:textId="77777777">
      <w:pPr>
        <w:pStyle w:val="Subhead2"/>
        <w:rPr>
          <w:rFonts w:cs="Arial"/>
          <w:color w:val="002060"/>
          <w:lang w:val="en-GB"/>
        </w:rPr>
      </w:pPr>
      <w:r w:rsidRPr="006C555D">
        <w:rPr>
          <w:rFonts w:cs="Arial"/>
          <w:color w:val="002060"/>
          <w:lang w:val="en-GB"/>
        </w:rPr>
        <w:t>7.2 If a child makes a disclosure to you</w:t>
      </w:r>
    </w:p>
    <w:p w:rsidRPr="006C555D" w:rsidR="00F66660" w:rsidP="00F66660" w:rsidRDefault="00F66660" w14:paraId="595816DA" w14:textId="77777777">
      <w:pPr>
        <w:rPr>
          <w:rFonts w:cs="Arial"/>
          <w:lang w:val="en-GB"/>
        </w:rPr>
      </w:pPr>
      <w:r w:rsidRPr="006C555D">
        <w:rPr>
          <w:rFonts w:cs="Arial"/>
          <w:lang w:val="en-GB"/>
        </w:rPr>
        <w:t>If a child discloses a safeguarding issue to you, you should:</w:t>
      </w:r>
    </w:p>
    <w:p w:rsidRPr="006C555D" w:rsidR="00F66660" w:rsidP="009B0FB3" w:rsidRDefault="00F66660" w14:paraId="237197A4" w14:textId="77777777">
      <w:pPr>
        <w:pStyle w:val="4Bulletedcopyblue"/>
        <w:numPr>
          <w:ilvl w:val="0"/>
          <w:numId w:val="21"/>
        </w:numPr>
        <w:rPr>
          <w:lang w:val="en-GB"/>
        </w:rPr>
      </w:pPr>
      <w:r w:rsidRPr="006C555D">
        <w:rPr>
          <w:lang w:val="en-GB"/>
        </w:rPr>
        <w:t>Listen to and believe them. Allow them time to talk freely and do not ask leading questions</w:t>
      </w:r>
    </w:p>
    <w:p w:rsidRPr="006C555D" w:rsidR="00F66660" w:rsidP="009B0FB3" w:rsidRDefault="00F66660" w14:paraId="57D33E60" w14:textId="77777777">
      <w:pPr>
        <w:pStyle w:val="4Bulletedcopyblue"/>
        <w:numPr>
          <w:ilvl w:val="0"/>
          <w:numId w:val="21"/>
        </w:numPr>
        <w:rPr>
          <w:lang w:val="en-GB"/>
        </w:rPr>
      </w:pPr>
      <w:r w:rsidRPr="006C555D">
        <w:rPr>
          <w:lang w:val="en-GB"/>
        </w:rPr>
        <w:t xml:space="preserve">Stay calm and do not show that you are shocked or upset </w:t>
      </w:r>
    </w:p>
    <w:p w:rsidRPr="006C555D" w:rsidR="00F66660" w:rsidP="009B0FB3" w:rsidRDefault="00F66660" w14:paraId="5E0CD3DF" w14:textId="77777777">
      <w:pPr>
        <w:pStyle w:val="4Bulletedcopyblue"/>
        <w:numPr>
          <w:ilvl w:val="0"/>
          <w:numId w:val="21"/>
        </w:numPr>
        <w:rPr>
          <w:lang w:val="en-GB"/>
        </w:rPr>
      </w:pPr>
      <w:r w:rsidRPr="006C555D">
        <w:rPr>
          <w:lang w:val="en-GB"/>
        </w:rPr>
        <w:t>Tell the child they have done the right thing in telling you. Do not tell them they should have told you sooner</w:t>
      </w:r>
    </w:p>
    <w:p w:rsidRPr="006C555D" w:rsidR="00F66660" w:rsidP="009B0FB3" w:rsidRDefault="00F66660" w14:paraId="2D28FA8A" w14:textId="77777777">
      <w:pPr>
        <w:pStyle w:val="4Bulletedcopyblue"/>
        <w:numPr>
          <w:ilvl w:val="0"/>
          <w:numId w:val="21"/>
        </w:numPr>
        <w:rPr>
          <w:lang w:val="en-GB"/>
        </w:rPr>
      </w:pPr>
      <w:r w:rsidRPr="006C555D">
        <w:rPr>
          <w:lang w:val="en-GB"/>
        </w:rPr>
        <w:t xml:space="preserve">Explain what will happen next and that you will have to pass this information on. Do not promise to keep it a secret </w:t>
      </w:r>
    </w:p>
    <w:p w:rsidRPr="006C555D" w:rsidR="00F66660" w:rsidP="009B0FB3" w:rsidRDefault="00F66660" w14:paraId="18204286" w14:textId="77777777">
      <w:pPr>
        <w:pStyle w:val="4Bulletedcopyblue"/>
        <w:numPr>
          <w:ilvl w:val="0"/>
          <w:numId w:val="21"/>
        </w:numPr>
        <w:rPr>
          <w:lang w:val="en-GB"/>
        </w:rPr>
      </w:pPr>
      <w:r w:rsidRPr="006C555D">
        <w:rPr>
          <w:lang w:val="en-GB"/>
        </w:rPr>
        <w:t>Write up your conversation as soon as possible in the child’s own words. Stick to the facts, and do not put your own judgement on it</w:t>
      </w:r>
    </w:p>
    <w:p w:rsidRPr="006C555D" w:rsidR="00F66660" w:rsidP="009B0FB3" w:rsidRDefault="00F66660" w14:paraId="28A4BF9C" w14:textId="7B7309CA">
      <w:pPr>
        <w:pStyle w:val="4Bulletedcopyblue"/>
        <w:numPr>
          <w:ilvl w:val="0"/>
          <w:numId w:val="21"/>
        </w:numPr>
        <w:rPr>
          <w:lang w:val="en-GB"/>
        </w:rPr>
      </w:pPr>
      <w:r w:rsidRPr="006C555D">
        <w:rPr>
          <w:lang w:val="en-GB"/>
        </w:rPr>
        <w:t>Sign and date the write-up and pass it on to the DSL</w:t>
      </w:r>
      <w:r w:rsidR="004E30C1">
        <w:rPr>
          <w:lang w:val="en-GB"/>
        </w:rPr>
        <w:t xml:space="preserve"> via CPOMS</w:t>
      </w:r>
      <w:r w:rsidRPr="006C555D">
        <w:rPr>
          <w:lang w:val="en-GB"/>
        </w:rPr>
        <w:t xml:space="preserve">. Alternatively, if appropriate, make a referral to </w:t>
      </w:r>
      <w:r w:rsidRPr="006C555D" w:rsidR="0093272B">
        <w:rPr>
          <w:lang w:val="en-GB"/>
        </w:rPr>
        <w:t xml:space="preserve">local authority </w:t>
      </w:r>
      <w:r w:rsidRPr="006C555D">
        <w:rPr>
          <w:lang w:val="en-GB"/>
        </w:rPr>
        <w:t>children’s social care and/or the police directly (see 7.1), and tell the DSL as soon as possible that you have done so</w:t>
      </w:r>
      <w:r w:rsidR="004E30C1">
        <w:rPr>
          <w:lang w:val="en-GB"/>
        </w:rPr>
        <w:t>, as well as recording it on CPOMS</w:t>
      </w:r>
      <w:r w:rsidRPr="006C555D">
        <w:rPr>
          <w:lang w:val="en-GB"/>
        </w:rPr>
        <w:t>. Aside from these people, do not disclose the information to anyone else unless told to do so by a relevant authority involved in the safeguarding process</w:t>
      </w:r>
    </w:p>
    <w:p w:rsidRPr="006C555D" w:rsidR="00F66660" w:rsidP="00F66660" w:rsidRDefault="00F66660" w14:paraId="53578E99" w14:textId="77777777">
      <w:pPr>
        <w:pStyle w:val="1bodycopy10pt"/>
        <w:rPr>
          <w:rFonts w:cs="Arial"/>
          <w:lang w:val="en-GB"/>
        </w:rPr>
      </w:pPr>
      <w:r w:rsidRPr="006C555D">
        <w:rPr>
          <w:rFonts w:cs="Arial"/>
          <w:lang w:val="en-GB"/>
        </w:rPr>
        <w:t>Bear in mind that some children may:</w:t>
      </w:r>
    </w:p>
    <w:p w:rsidRPr="006C555D" w:rsidR="00F66660" w:rsidP="009B0FB3" w:rsidRDefault="00F66660" w14:paraId="610675FF" w14:textId="77777777">
      <w:pPr>
        <w:pStyle w:val="4Bulletedcopyblue"/>
        <w:numPr>
          <w:ilvl w:val="0"/>
          <w:numId w:val="22"/>
        </w:numPr>
        <w:rPr>
          <w:lang w:val="en-GB"/>
        </w:rPr>
      </w:pPr>
      <w:r w:rsidRPr="006C555D">
        <w:rPr>
          <w:lang w:val="en-GB"/>
        </w:rPr>
        <w:t>Not feel ready, or know how to tell someone that they are being abused, exploited or neglected</w:t>
      </w:r>
    </w:p>
    <w:p w:rsidRPr="006C555D" w:rsidR="00F66660" w:rsidP="009B0FB3" w:rsidRDefault="00F66660" w14:paraId="4FE99F7D" w14:textId="77777777">
      <w:pPr>
        <w:pStyle w:val="4Bulletedcopyblue"/>
        <w:numPr>
          <w:ilvl w:val="0"/>
          <w:numId w:val="22"/>
        </w:numPr>
        <w:rPr>
          <w:lang w:val="en-GB"/>
        </w:rPr>
      </w:pPr>
      <w:r w:rsidRPr="006C555D">
        <w:rPr>
          <w:lang w:val="en-GB"/>
        </w:rPr>
        <w:t>Not recognise their experiences as harmful</w:t>
      </w:r>
    </w:p>
    <w:p w:rsidRPr="006C555D" w:rsidR="00F66660" w:rsidP="009B0FB3" w:rsidRDefault="00F66660" w14:paraId="50984ECF" w14:textId="77777777">
      <w:pPr>
        <w:pStyle w:val="4Bulletedcopyblue"/>
        <w:numPr>
          <w:ilvl w:val="0"/>
          <w:numId w:val="22"/>
        </w:numPr>
        <w:rPr>
          <w:lang w:val="en-GB"/>
        </w:rPr>
      </w:pPr>
      <w:r w:rsidRPr="006C555D">
        <w:rPr>
          <w:lang w:val="en-GB"/>
        </w:rPr>
        <w:t>Feel embarrassed, humiliated or threatened. This could be due to their vulnerability, disability, sexual orientation and/or language barriers</w:t>
      </w:r>
    </w:p>
    <w:p w:rsidR="00F66660" w:rsidP="00456F8C" w:rsidRDefault="00F66660" w14:paraId="7E143137" w14:textId="77777777">
      <w:pPr>
        <w:pStyle w:val="1bodycopy10pt"/>
        <w:rPr>
          <w:rFonts w:cs="Arial"/>
          <w:lang w:val="en-GB"/>
        </w:rPr>
      </w:pPr>
      <w:r w:rsidRPr="7C20DD53" w:rsidR="00F66660">
        <w:rPr>
          <w:rFonts w:cs="Arial"/>
          <w:lang w:val="en-GB"/>
        </w:rPr>
        <w:t>None of this should stop you from having a ‘professional curiosity’ and speaking to the DSL if you have</w:t>
      </w:r>
      <w:r w:rsidRPr="7C20DD53" w:rsidR="00456F8C">
        <w:rPr>
          <w:rFonts w:cs="Arial"/>
          <w:lang w:val="en-GB"/>
        </w:rPr>
        <w:t xml:space="preserve"> </w:t>
      </w:r>
      <w:r w:rsidRPr="7C20DD53" w:rsidR="00F66660">
        <w:rPr>
          <w:rFonts w:cs="Arial"/>
          <w:lang w:val="en-GB"/>
        </w:rPr>
        <w:t xml:space="preserve">concerns about a child.   </w:t>
      </w:r>
    </w:p>
    <w:p w:rsidRPr="006C555D" w:rsidR="00F66660" w:rsidP="00F66660" w:rsidRDefault="00F66660" w14:paraId="67B0F8E6" w14:textId="77777777">
      <w:pPr>
        <w:pStyle w:val="Subhead2"/>
        <w:rPr>
          <w:rFonts w:cs="Arial"/>
          <w:color w:val="002060"/>
          <w:lang w:val="en-GB"/>
        </w:rPr>
      </w:pPr>
      <w:r w:rsidRPr="006C555D">
        <w:rPr>
          <w:rFonts w:cs="Arial"/>
          <w:color w:val="002060"/>
          <w:lang w:val="en-GB"/>
        </w:rPr>
        <w:t>7.3 If you discover that FGM has taken place or a pupil is at risk of FGM</w:t>
      </w:r>
    </w:p>
    <w:p w:rsidRPr="006C555D" w:rsidR="00F66660" w:rsidP="00F66660" w:rsidRDefault="00F66660" w14:paraId="0B497B61" w14:textId="77777777">
      <w:pPr>
        <w:rPr>
          <w:rFonts w:cs="Arial"/>
          <w:lang w:val="en-GB"/>
        </w:rPr>
      </w:pPr>
      <w:r w:rsidRPr="006C555D">
        <w:rPr>
          <w:rFonts w:cs="Arial"/>
          <w:lang w:val="en-GB"/>
        </w:rPr>
        <w:t>Keeping Children Safe in Education explains that FGM comprises “all procedures involving partial or total removal of the external female genitalia, or other injury to the female genital organs”.</w:t>
      </w:r>
    </w:p>
    <w:p w:rsidRPr="006C555D" w:rsidR="00F66660" w:rsidP="00F66660" w:rsidRDefault="00F66660" w14:paraId="1D0EFA54" w14:textId="77777777">
      <w:pPr>
        <w:rPr>
          <w:rFonts w:cs="Arial"/>
          <w:lang w:val="en-GB"/>
        </w:rPr>
      </w:pPr>
      <w:r w:rsidRPr="006C555D">
        <w:rPr>
          <w:rFonts w:cs="Arial"/>
          <w:lang w:val="en-GB"/>
        </w:rPr>
        <w:t>FGM is illegal in the UK and a form of child abuse with long-lasting, harmful consequences. It is also known as ‘female genital cutting’, ‘circumcision’ or ‘initiation’.</w:t>
      </w:r>
    </w:p>
    <w:p w:rsidRPr="006C555D" w:rsidR="00F66660" w:rsidP="00F66660" w:rsidRDefault="00F66660" w14:paraId="62A623EF" w14:textId="791052B4">
      <w:pPr>
        <w:rPr>
          <w:rFonts w:cs="Arial"/>
          <w:lang w:val="en-GB"/>
        </w:rPr>
      </w:pPr>
      <w:r w:rsidRPr="006C555D">
        <w:rPr>
          <w:rFonts w:cs="Arial"/>
          <w:lang w:val="en-GB"/>
        </w:rPr>
        <w:t xml:space="preserve">Possible indicators that a pupil has already been subjected to FGM, and factors that suggest a pupil may be at risk, are set out in appendix </w:t>
      </w:r>
      <w:r w:rsidRPr="006C555D" w:rsidR="0064476D">
        <w:rPr>
          <w:rFonts w:cs="Arial"/>
          <w:lang w:val="en-GB"/>
        </w:rPr>
        <w:t>2</w:t>
      </w:r>
      <w:r w:rsidRPr="006C555D">
        <w:rPr>
          <w:rFonts w:cs="Arial"/>
          <w:lang w:val="en-GB"/>
        </w:rPr>
        <w:t xml:space="preserve"> of this policy. </w:t>
      </w:r>
    </w:p>
    <w:p w:rsidRPr="006C555D" w:rsidR="00F66660" w:rsidP="00F66660" w:rsidRDefault="00F66660" w14:paraId="1ABD633D" w14:textId="77777777">
      <w:pPr>
        <w:rPr>
          <w:rFonts w:cs="Arial"/>
          <w:lang w:val="en-GB"/>
        </w:rPr>
      </w:pPr>
      <w:r w:rsidRPr="006C555D">
        <w:rPr>
          <w:rFonts w:cs="Arial"/>
          <w:b/>
          <w:lang w:val="en-GB"/>
        </w:rPr>
        <w:t>Any teacher</w:t>
      </w:r>
      <w:r w:rsidRPr="006C555D">
        <w:rPr>
          <w:rFonts w:cs="Arial"/>
          <w:lang w:val="en-GB"/>
        </w:rPr>
        <w:t xml:space="preserve"> who either:</w:t>
      </w:r>
    </w:p>
    <w:p w:rsidRPr="006C555D" w:rsidR="00F66660" w:rsidP="009B0FB3" w:rsidRDefault="00F66660" w14:paraId="6E94E5B6" w14:textId="77777777">
      <w:pPr>
        <w:numPr>
          <w:ilvl w:val="0"/>
          <w:numId w:val="9"/>
        </w:numPr>
        <w:rPr>
          <w:rFonts w:cs="Arial"/>
          <w:lang w:val="en-GB"/>
        </w:rPr>
      </w:pPr>
      <w:r w:rsidRPr="006C555D">
        <w:rPr>
          <w:rFonts w:cs="Arial"/>
          <w:lang w:val="en-GB"/>
        </w:rPr>
        <w:t xml:space="preserve">Is informed by a girl under 18 that an act of FGM has been carried out on her; or </w:t>
      </w:r>
    </w:p>
    <w:p w:rsidRPr="006C555D" w:rsidR="00F66660" w:rsidP="009B0FB3" w:rsidRDefault="00F66660" w14:paraId="613D6D0D" w14:textId="77777777">
      <w:pPr>
        <w:numPr>
          <w:ilvl w:val="0"/>
          <w:numId w:val="9"/>
        </w:numPr>
        <w:rPr>
          <w:rFonts w:cs="Arial"/>
          <w:lang w:val="en-GB"/>
        </w:rPr>
      </w:pPr>
      <w:r w:rsidRPr="006C555D">
        <w:rPr>
          <w:rFonts w:cs="Arial"/>
          <w:lang w:val="en-GB"/>
        </w:rPr>
        <w:t>Observes physical signs which appear to show that an act of FGM has been carried out on a girl under 18 and they have no reason to believe that the act was necessary for the girl’s physical or mental health or for purposes connected with labour or birth</w:t>
      </w:r>
    </w:p>
    <w:p w:rsidRPr="006C555D" w:rsidR="00F66660" w:rsidP="00F66660" w:rsidRDefault="00B74AD0" w14:paraId="0C8D8855" w14:textId="6EDA9581">
      <w:pPr>
        <w:rPr>
          <w:rFonts w:cs="Arial"/>
          <w:lang w:val="en-GB"/>
        </w:rPr>
      </w:pPr>
      <w:r w:rsidRPr="0071658D">
        <w:rPr>
          <w:rFonts w:cs="Arial"/>
          <w:b/>
          <w:bCs/>
          <w:lang w:val="en-GB"/>
        </w:rPr>
        <w:t>m</w:t>
      </w:r>
      <w:r w:rsidRPr="0071658D" w:rsidR="00F66660">
        <w:rPr>
          <w:rFonts w:cs="Arial"/>
          <w:b/>
          <w:bCs/>
          <w:lang w:val="en-GB"/>
        </w:rPr>
        <w:t>ust</w:t>
      </w:r>
      <w:r w:rsidRPr="006C555D" w:rsidR="00F66660">
        <w:rPr>
          <w:rFonts w:cs="Arial"/>
          <w:lang w:val="en-GB"/>
        </w:rPr>
        <w:t xml:space="preserve"> immediately report this to the police, personally. This is a mandatory statutory duty, and teachers will face disciplinary sanctions for failing to meet it.</w:t>
      </w:r>
    </w:p>
    <w:p w:rsidRPr="006C555D" w:rsidR="00F66660" w:rsidP="00F66660" w:rsidRDefault="00F66660" w14:paraId="2CB3DAFB" w14:textId="40F342F3">
      <w:pPr>
        <w:rPr>
          <w:rFonts w:cs="Arial"/>
          <w:lang w:val="en-GB"/>
        </w:rPr>
      </w:pPr>
      <w:r w:rsidRPr="006C555D">
        <w:rPr>
          <w:rFonts w:cs="Arial"/>
          <w:lang w:val="en-GB"/>
        </w:rPr>
        <w:t>Unless they have been specifically told not to disclose, they should also discuss the case with the DSL</w:t>
      </w:r>
      <w:r w:rsidR="00B74AD0">
        <w:rPr>
          <w:rFonts w:cs="Arial"/>
          <w:lang w:val="en-GB"/>
        </w:rPr>
        <w:t xml:space="preserve"> and record it on CPOMS,</w:t>
      </w:r>
      <w:r w:rsidRPr="006C555D">
        <w:rPr>
          <w:rFonts w:cs="Arial"/>
          <w:lang w:val="en-GB"/>
        </w:rPr>
        <w:t xml:space="preserve"> and involve </w:t>
      </w:r>
      <w:r w:rsidRPr="006C555D" w:rsidR="0093272B">
        <w:rPr>
          <w:rFonts w:cs="Arial"/>
          <w:lang w:val="en-GB"/>
        </w:rPr>
        <w:t xml:space="preserve">local authority </w:t>
      </w:r>
      <w:r w:rsidRPr="006C555D">
        <w:rPr>
          <w:rFonts w:cs="Arial"/>
          <w:lang w:val="en-GB"/>
        </w:rPr>
        <w:t>children’s social care as appropriate.</w:t>
      </w:r>
    </w:p>
    <w:p w:rsidRPr="006C555D" w:rsidR="00F66660" w:rsidP="00F66660" w:rsidRDefault="00F66660" w14:paraId="0AE48835" w14:textId="77777777">
      <w:pPr>
        <w:rPr>
          <w:rFonts w:cs="Arial"/>
          <w:lang w:val="en-GB"/>
        </w:rPr>
      </w:pPr>
      <w:r w:rsidRPr="006C555D">
        <w:rPr>
          <w:rFonts w:cs="Arial"/>
          <w:b/>
          <w:lang w:val="en-GB"/>
        </w:rPr>
        <w:t>Any other member of staff</w:t>
      </w:r>
      <w:r w:rsidRPr="006C555D">
        <w:rPr>
          <w:rFonts w:cs="Arial"/>
          <w:lang w:val="en-GB"/>
        </w:rPr>
        <w:t xml:space="preserve"> who discovers that an act of FGM appears to have been carried out on a </w:t>
      </w:r>
      <w:r w:rsidRPr="006C555D">
        <w:rPr>
          <w:rFonts w:cs="Arial"/>
          <w:b/>
          <w:lang w:val="en-GB"/>
        </w:rPr>
        <w:t>pupil under 18</w:t>
      </w:r>
      <w:r w:rsidRPr="006C555D">
        <w:rPr>
          <w:rFonts w:cs="Arial"/>
          <w:lang w:val="en-GB"/>
        </w:rPr>
        <w:t xml:space="preserve"> must speak to the DSL and follow our local safeguarding procedures.</w:t>
      </w:r>
    </w:p>
    <w:p w:rsidRPr="006C555D" w:rsidR="00F66660" w:rsidP="00F66660" w:rsidRDefault="00F66660" w14:paraId="7C4A157E" w14:textId="77777777">
      <w:pPr>
        <w:rPr>
          <w:rFonts w:cs="Arial"/>
          <w:lang w:val="en-GB"/>
        </w:rPr>
      </w:pPr>
      <w:r w:rsidRPr="006C555D">
        <w:rPr>
          <w:rFonts w:cs="Arial"/>
          <w:lang w:val="en-GB"/>
        </w:rPr>
        <w:t xml:space="preserve">The duty for teachers mentioned above does not apply in cases where a pupil is </w:t>
      </w:r>
      <w:r w:rsidRPr="006C555D">
        <w:rPr>
          <w:rFonts w:cs="Arial"/>
          <w:i/>
          <w:lang w:val="en-GB"/>
        </w:rPr>
        <w:t xml:space="preserve">at risk </w:t>
      </w:r>
      <w:r w:rsidRPr="006C555D">
        <w:rPr>
          <w:rFonts w:cs="Arial"/>
          <w:lang w:val="en-GB"/>
        </w:rPr>
        <w:t xml:space="preserve">of FGM or FGM is </w:t>
      </w:r>
      <w:r w:rsidRPr="00F502EE">
        <w:rPr>
          <w:rFonts w:cs="Arial"/>
          <w:i/>
          <w:iCs/>
          <w:lang w:val="en-GB"/>
        </w:rPr>
        <w:t>suspected</w:t>
      </w:r>
      <w:r w:rsidRPr="006C555D">
        <w:rPr>
          <w:rFonts w:cs="Arial"/>
          <w:lang w:val="en-GB"/>
        </w:rPr>
        <w:t xml:space="preserve"> but is not known to have been carried out. Staff should not examine pupils.</w:t>
      </w:r>
    </w:p>
    <w:p w:rsidRPr="006C555D" w:rsidR="00F66660" w:rsidP="00F66660" w:rsidRDefault="00F66660" w14:paraId="41278479" w14:textId="7E0C469C">
      <w:pPr>
        <w:rPr>
          <w:rFonts w:cs="Arial"/>
          <w:lang w:val="en-GB"/>
        </w:rPr>
      </w:pPr>
      <w:r w:rsidRPr="006C555D">
        <w:rPr>
          <w:rFonts w:cs="Arial"/>
          <w:b/>
          <w:lang w:val="en-GB"/>
        </w:rPr>
        <w:t>Any member of staff</w:t>
      </w:r>
      <w:r w:rsidRPr="006C555D">
        <w:rPr>
          <w:rFonts w:cs="Arial"/>
          <w:lang w:val="en-GB"/>
        </w:rPr>
        <w:t xml:space="preserve"> who suspects a pupil is </w:t>
      </w:r>
      <w:r w:rsidRPr="006C555D">
        <w:rPr>
          <w:rFonts w:cs="Arial"/>
          <w:i/>
          <w:lang w:val="en-GB"/>
        </w:rPr>
        <w:t>at risk</w:t>
      </w:r>
      <w:r w:rsidRPr="006C555D">
        <w:rPr>
          <w:rFonts w:cs="Arial"/>
          <w:lang w:val="en-GB"/>
        </w:rPr>
        <w:t xml:space="preserve"> of FGM or </w:t>
      </w:r>
      <w:r w:rsidRPr="00F502EE">
        <w:rPr>
          <w:rFonts w:cs="Arial"/>
          <w:i/>
          <w:iCs/>
          <w:lang w:val="en-GB"/>
        </w:rPr>
        <w:t>suspects</w:t>
      </w:r>
      <w:r w:rsidRPr="006C555D">
        <w:rPr>
          <w:rFonts w:cs="Arial"/>
          <w:lang w:val="en-GB"/>
        </w:rPr>
        <w:t xml:space="preserve"> that FGM has been carried out should speak to the DSL and </w:t>
      </w:r>
      <w:r w:rsidRPr="006C555D" w:rsidR="00AA3819">
        <w:rPr>
          <w:rFonts w:cs="Arial"/>
          <w:lang w:val="en-GB"/>
        </w:rPr>
        <w:t>create a report of their concerns on CPOMS</w:t>
      </w:r>
      <w:r w:rsidRPr="006C555D">
        <w:rPr>
          <w:rFonts w:cs="Arial"/>
          <w:lang w:val="en-GB"/>
        </w:rPr>
        <w:t>.</w:t>
      </w:r>
    </w:p>
    <w:p w:rsidRPr="006C555D" w:rsidR="00F66660" w:rsidP="00F66660" w:rsidRDefault="00F66660" w14:paraId="61961AD8" w14:textId="77777777">
      <w:pPr>
        <w:pStyle w:val="Subhead2"/>
        <w:rPr>
          <w:rFonts w:cs="Arial"/>
          <w:color w:val="002060"/>
          <w:lang w:val="en-GB"/>
        </w:rPr>
      </w:pPr>
      <w:r w:rsidRPr="006C555D">
        <w:rPr>
          <w:rFonts w:cs="Arial"/>
          <w:color w:val="002060"/>
          <w:lang w:val="en-GB"/>
        </w:rPr>
        <w:t>7.4 If you have concerns about a child (as opposed to believing a child is suffering or likely to suffer from harm, or is in immediate danger)</w:t>
      </w:r>
    </w:p>
    <w:p w:rsidRPr="006C555D" w:rsidR="00F66660" w:rsidP="00F66660" w:rsidRDefault="00F66660" w14:paraId="5690C86E" w14:textId="77777777">
      <w:pPr>
        <w:rPr>
          <w:rFonts w:cs="Arial"/>
          <w:lang w:val="en-GB"/>
        </w:rPr>
      </w:pPr>
      <w:r w:rsidRPr="006C555D">
        <w:rPr>
          <w:rFonts w:cs="Arial"/>
          <w:lang w:val="en-GB"/>
        </w:rPr>
        <w:t>Figure 1 below, before section 7.7, illustrates the procedure to follow if you have any concerns about a child’s welfare.</w:t>
      </w:r>
    </w:p>
    <w:p w:rsidRPr="006C555D" w:rsidR="00F66660" w:rsidP="00F66660" w:rsidRDefault="00F66660" w14:paraId="0B65F663" w14:textId="77777777">
      <w:pPr>
        <w:rPr>
          <w:rFonts w:cs="Arial"/>
          <w:lang w:val="en-GB"/>
        </w:rPr>
      </w:pPr>
      <w:r w:rsidRPr="006C555D">
        <w:rPr>
          <w:rFonts w:cs="Arial"/>
          <w:lang w:val="en-GB"/>
        </w:rPr>
        <w:t xml:space="preserve">Where possible, speak to the DSL first to agree a course of action. </w:t>
      </w:r>
    </w:p>
    <w:p w:rsidRPr="006C555D" w:rsidR="00F66660" w:rsidP="00F66660" w:rsidRDefault="00F66660" w14:paraId="61A9DFF2" w14:textId="3B211D58">
      <w:pPr>
        <w:rPr>
          <w:rFonts w:cs="Arial"/>
          <w:lang w:val="en-GB"/>
        </w:rPr>
      </w:pPr>
      <w:r w:rsidRPr="006C555D">
        <w:rPr>
          <w:rFonts w:cs="Arial"/>
          <w:lang w:val="en-GB"/>
        </w:rPr>
        <w:t xml:space="preserve">If in exceptional circumstances the DSL is not available, this should not delay appropriate action being taken. Speak to a member of the senior leadership team and/or take advice from local authority children’s social care. You can also seek advice from </w:t>
      </w:r>
      <w:r w:rsidRPr="006C555D" w:rsidR="00AA3819">
        <w:rPr>
          <w:rFonts w:cs="Arial"/>
          <w:lang w:val="en-GB"/>
        </w:rPr>
        <w:t xml:space="preserve">the Trust DSL Liz Tedbury </w:t>
      </w:r>
      <w:r w:rsidRPr="006C555D" w:rsidR="00212CA8">
        <w:rPr>
          <w:rFonts w:cs="Arial"/>
          <w:lang w:val="en-GB"/>
        </w:rPr>
        <w:t xml:space="preserve">07385 294632 or </w:t>
      </w:r>
      <w:r w:rsidRPr="006C555D">
        <w:rPr>
          <w:rFonts w:cs="Arial"/>
          <w:lang w:val="en-GB"/>
        </w:rPr>
        <w:t xml:space="preserve">the NSPCC helpline on 0808 800 5000. Share details of any actions you take with the DSL as soon as practically possible. </w:t>
      </w:r>
    </w:p>
    <w:p w:rsidRPr="006C555D" w:rsidR="00F66660" w:rsidP="00F66660" w:rsidRDefault="00F66660" w14:paraId="4D0138A8" w14:textId="77777777">
      <w:pPr>
        <w:rPr>
          <w:rFonts w:cs="Arial"/>
          <w:lang w:val="en-GB"/>
        </w:rPr>
      </w:pPr>
      <w:r w:rsidRPr="006C555D">
        <w:rPr>
          <w:rFonts w:cs="Arial"/>
          <w:lang w:val="en-GB"/>
        </w:rPr>
        <w:t>Make a referral to local authority children’s social care directly, if appropriate (see ‘Referral’ below). Share any action taken with the DSL as soon as possible.</w:t>
      </w:r>
    </w:p>
    <w:p w:rsidRPr="006C555D" w:rsidR="00F66660" w:rsidP="00F66660" w:rsidRDefault="00F66660" w14:paraId="42E75488" w14:textId="77777777">
      <w:pPr>
        <w:rPr>
          <w:rFonts w:cs="Arial"/>
          <w:b/>
          <w:sz w:val="22"/>
          <w:szCs w:val="22"/>
          <w:lang w:val="en-GB"/>
        </w:rPr>
      </w:pPr>
      <w:r w:rsidRPr="006C555D">
        <w:rPr>
          <w:rFonts w:cs="Arial"/>
          <w:b/>
          <w:sz w:val="22"/>
          <w:szCs w:val="22"/>
          <w:lang w:val="en-GB"/>
        </w:rPr>
        <w:t xml:space="preserve">Early help assessment </w:t>
      </w:r>
    </w:p>
    <w:p w:rsidRPr="006C555D" w:rsidR="00F66660" w:rsidP="00F66660" w:rsidRDefault="00F66660" w14:paraId="3FA2B488" w14:textId="77777777">
      <w:pPr>
        <w:rPr>
          <w:rFonts w:cs="Arial"/>
          <w:lang w:val="en-GB"/>
        </w:rPr>
      </w:pPr>
      <w:r w:rsidRPr="006C555D">
        <w:rPr>
          <w:rFonts w:cs="Arial"/>
          <w:lang w:val="en-GB"/>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rsidRPr="006C555D" w:rsidR="00F66660" w:rsidP="00F66660" w:rsidRDefault="00F66660" w14:paraId="5FF4980D" w14:textId="77777777">
      <w:pPr>
        <w:rPr>
          <w:rFonts w:cs="Arial"/>
          <w:lang w:val="en-GB"/>
        </w:rPr>
      </w:pPr>
      <w:r w:rsidRPr="006C555D">
        <w:rPr>
          <w:rFonts w:cs="Arial"/>
          <w:lang w:val="en-GB"/>
        </w:rPr>
        <w:t xml:space="preserve">We will discuss and agree, with statutory safeguarding partners, levels for the different types of assessment, as part of local arrangements. </w:t>
      </w:r>
    </w:p>
    <w:p w:rsidRPr="006C555D" w:rsidR="00F66660" w:rsidP="00F66660" w:rsidRDefault="00F66660" w14:paraId="457A11F9" w14:textId="77777777">
      <w:pPr>
        <w:rPr>
          <w:rFonts w:cs="Arial"/>
          <w:lang w:val="en-GB"/>
        </w:rPr>
      </w:pPr>
      <w:r w:rsidRPr="006C555D">
        <w:rPr>
          <w:rFonts w:cs="Arial"/>
          <w:lang w:val="en-GB"/>
        </w:rPr>
        <w:t xml:space="preserve">The DSL will keep the case under constant review and the school will consider a referral to local authority children’s social care if the situation does not seem to be improving. Timelines of interventions will be monitored and reviewed. </w:t>
      </w:r>
    </w:p>
    <w:p w:rsidRPr="006C555D" w:rsidR="00F66660" w:rsidP="00F66660" w:rsidRDefault="00F66660" w14:paraId="4AAC7C5D" w14:textId="77777777">
      <w:pPr>
        <w:rPr>
          <w:rFonts w:cs="Arial"/>
          <w:b/>
          <w:sz w:val="22"/>
          <w:szCs w:val="22"/>
          <w:lang w:val="en-GB"/>
        </w:rPr>
      </w:pPr>
      <w:r w:rsidRPr="006C555D">
        <w:rPr>
          <w:rFonts w:cs="Arial"/>
          <w:b/>
          <w:sz w:val="22"/>
          <w:szCs w:val="22"/>
          <w:lang w:val="en-GB"/>
        </w:rPr>
        <w:t>Referral</w:t>
      </w:r>
    </w:p>
    <w:p w:rsidRPr="006C555D" w:rsidR="00F66660" w:rsidP="00F66660" w:rsidRDefault="00F66660" w14:paraId="562BE6B5" w14:textId="77777777">
      <w:pPr>
        <w:rPr>
          <w:rFonts w:cs="Arial"/>
          <w:lang w:val="en-GB"/>
        </w:rPr>
      </w:pPr>
      <w:r w:rsidRPr="006C555D">
        <w:rPr>
          <w:rFonts w:cs="Arial"/>
          <w:lang w:val="en-GB"/>
        </w:rPr>
        <w:t>If it is appropriate to refer the case to local authority children’s social care or the police, the DSL will make the referral or support you to do so.</w:t>
      </w:r>
    </w:p>
    <w:p w:rsidRPr="006C555D" w:rsidR="00F66660" w:rsidP="00F66660" w:rsidRDefault="00F66660" w14:paraId="6D3E8F4F" w14:textId="77777777">
      <w:pPr>
        <w:rPr>
          <w:rFonts w:cs="Arial"/>
          <w:lang w:val="en-GB"/>
        </w:rPr>
      </w:pPr>
      <w:r w:rsidRPr="006C555D">
        <w:rPr>
          <w:rFonts w:cs="Arial"/>
          <w:lang w:val="en-GB"/>
        </w:rPr>
        <w:t>If you make a referral directly (see section 7.1), you must tell the DSL as soon as possible.</w:t>
      </w:r>
    </w:p>
    <w:p w:rsidRPr="006C555D" w:rsidR="00F66660" w:rsidP="00F66660" w:rsidRDefault="00F66660" w14:paraId="140CB693" w14:textId="77777777">
      <w:pPr>
        <w:rPr>
          <w:rFonts w:cs="Arial"/>
          <w:lang w:val="en-GB"/>
        </w:rPr>
      </w:pPr>
      <w:r w:rsidRPr="006C555D">
        <w:rPr>
          <w:rFonts w:cs="Arial"/>
          <w:lang w:val="en-GB"/>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rsidRPr="006C555D" w:rsidR="00F66660" w:rsidP="00F66660" w:rsidRDefault="00F66660" w14:paraId="46C4D608" w14:textId="77777777">
      <w:pPr>
        <w:rPr>
          <w:rFonts w:cs="Arial"/>
          <w:lang w:val="en-GB"/>
        </w:rPr>
      </w:pPr>
      <w:r w:rsidRPr="006C555D">
        <w:rPr>
          <w:rFonts w:cs="Arial"/>
          <w:lang w:val="en-GB"/>
        </w:rPr>
        <w:t>If the child’s situation does not seem to be improving after the referral, the DSL or person who made the referral must follow local escalation procedures to ensure their concerns have been addressed and that the child’s situation improves.</w:t>
      </w:r>
    </w:p>
    <w:p w:rsidRPr="006C555D" w:rsidR="00F66660" w:rsidP="00F66660" w:rsidRDefault="00F66660" w14:paraId="10EC3AB1" w14:textId="5FFF9E36">
      <w:pPr>
        <w:pStyle w:val="Subhead2"/>
        <w:rPr>
          <w:rFonts w:cs="Arial"/>
          <w:color w:val="002060"/>
          <w:lang w:val="en-GB"/>
        </w:rPr>
      </w:pPr>
      <w:r w:rsidRPr="006C555D">
        <w:rPr>
          <w:rFonts w:cs="Arial"/>
          <w:color w:val="002060"/>
          <w:lang w:val="en-GB"/>
        </w:rPr>
        <w:t xml:space="preserve">7.5 If you have concerns about </w:t>
      </w:r>
      <w:r w:rsidRPr="006C555D" w:rsidR="00101107">
        <w:rPr>
          <w:rFonts w:cs="Arial"/>
          <w:color w:val="002060"/>
          <w:lang w:val="en-GB"/>
        </w:rPr>
        <w:t xml:space="preserve">radicalisation and </w:t>
      </w:r>
      <w:r w:rsidRPr="006C555D">
        <w:rPr>
          <w:rFonts w:cs="Arial"/>
          <w:color w:val="002060"/>
          <w:lang w:val="en-GB"/>
        </w:rPr>
        <w:t>extremism</w:t>
      </w:r>
    </w:p>
    <w:p w:rsidRPr="006C555D" w:rsidR="00F66660" w:rsidP="00F66660" w:rsidRDefault="00F66660" w14:paraId="5194584A" w14:textId="77777777">
      <w:pPr>
        <w:rPr>
          <w:rFonts w:cs="Arial"/>
          <w:lang w:val="en-GB"/>
        </w:rPr>
      </w:pPr>
      <w:r w:rsidRPr="006C555D">
        <w:rPr>
          <w:rFonts w:cs="Arial"/>
          <w:lang w:val="en-GB"/>
        </w:rPr>
        <w:t>If a child is not suffering or likely to suffer from harm, or in immediate danger, where possible speak to the DSL first to agree a course of action.</w:t>
      </w:r>
    </w:p>
    <w:p w:rsidRPr="006C555D" w:rsidR="00F66660" w:rsidP="00F66660" w:rsidRDefault="00F66660" w14:paraId="430BED5E" w14:textId="77777777">
      <w:pPr>
        <w:rPr>
          <w:rFonts w:cs="Arial"/>
          <w:lang w:val="en-GB"/>
        </w:rPr>
      </w:pPr>
      <w:r w:rsidRPr="006C555D">
        <w:rPr>
          <w:rFonts w:cs="Arial"/>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rsidRPr="006C555D" w:rsidR="00F66660" w:rsidP="00F66660" w:rsidRDefault="00F66660" w14:paraId="3B9E0ADC" w14:textId="77777777">
      <w:pPr>
        <w:rPr>
          <w:rFonts w:cs="Arial"/>
          <w:sz w:val="22"/>
          <w:szCs w:val="22"/>
          <w:lang w:val="en-GB"/>
        </w:rPr>
      </w:pPr>
      <w:r w:rsidRPr="006C555D">
        <w:rPr>
          <w:rFonts w:cs="Arial"/>
          <w:lang w:val="en-GB"/>
        </w:rPr>
        <w:t xml:space="preserve">Where there is a concern, the DSL will consider the level of risk and decide which agency to make a referral to. This could include </w:t>
      </w:r>
      <w:r w:rsidRPr="006C555D" w:rsidR="00E32779">
        <w:rPr>
          <w:rFonts w:cs="Arial"/>
          <w:lang w:val="en-GB"/>
        </w:rPr>
        <w:t xml:space="preserve">the police or </w:t>
      </w:r>
      <w:hyperlink w:history="1" r:id="rId48">
        <w:r w:rsidRPr="006C555D">
          <w:rPr>
            <w:rStyle w:val="Hyperlink"/>
            <w:rFonts w:cs="Arial"/>
            <w:lang w:val="en-GB"/>
          </w:rPr>
          <w:t>Channel</w:t>
        </w:r>
      </w:hyperlink>
      <w:r w:rsidRPr="006C555D">
        <w:rPr>
          <w:rFonts w:cs="Arial"/>
          <w:lang w:val="en-GB"/>
        </w:rPr>
        <w:t xml:space="preserve">, the government’s programme for identifying and supporting individuals at risk of </w:t>
      </w:r>
      <w:r w:rsidRPr="006C555D" w:rsidR="00EC5450">
        <w:rPr>
          <w:rFonts w:cs="Arial"/>
          <w:color w:val="1D1C1D"/>
          <w:szCs w:val="20"/>
          <w:shd w:val="clear" w:color="auto" w:fill="F8F8F8"/>
        </w:rPr>
        <w:t>becoming</w:t>
      </w:r>
      <w:r w:rsidRPr="006C555D" w:rsidR="00E32779">
        <w:rPr>
          <w:rFonts w:cs="Arial"/>
          <w:color w:val="1D1C1D"/>
          <w:szCs w:val="20"/>
          <w:shd w:val="clear" w:color="auto" w:fill="F8F8F8"/>
        </w:rPr>
        <w:t xml:space="preserve"> involved with</w:t>
      </w:r>
      <w:r w:rsidRPr="006C555D" w:rsidR="00EC5450">
        <w:rPr>
          <w:rFonts w:cs="Arial"/>
          <w:color w:val="1D1C1D"/>
          <w:szCs w:val="20"/>
          <w:shd w:val="clear" w:color="auto" w:fill="F8F8F8"/>
        </w:rPr>
        <w:t xml:space="preserve"> or supporting terrorism</w:t>
      </w:r>
      <w:r w:rsidRPr="006C555D">
        <w:rPr>
          <w:rFonts w:cs="Arial"/>
          <w:lang w:val="en-GB"/>
        </w:rPr>
        <w:t xml:space="preserve">, or the local authority children’s social care team. </w:t>
      </w:r>
    </w:p>
    <w:p w:rsidRPr="006C555D" w:rsidR="00F66660" w:rsidP="00F66660" w:rsidRDefault="00F66660" w14:paraId="39138059" w14:textId="66C47B0E">
      <w:pPr>
        <w:rPr>
          <w:rFonts w:cs="Arial"/>
          <w:sz w:val="22"/>
          <w:szCs w:val="22"/>
          <w:lang w:val="en-GB"/>
        </w:rPr>
      </w:pPr>
      <w:r w:rsidRPr="006C555D">
        <w:rPr>
          <w:rFonts w:cs="Arial"/>
          <w:lang w:val="en-GB"/>
        </w:rPr>
        <w:t xml:space="preserve">The </w:t>
      </w:r>
      <w:r w:rsidRPr="006C555D" w:rsidR="006241BB">
        <w:rPr>
          <w:rFonts w:cs="Arial"/>
          <w:lang w:val="en-GB"/>
        </w:rPr>
        <w:t>DfE</w:t>
      </w:r>
      <w:r w:rsidRPr="006C555D">
        <w:rPr>
          <w:rFonts w:cs="Arial"/>
          <w:lang w:val="en-GB"/>
        </w:rPr>
        <w:t xml:space="preserve"> also has a dedicated telephone helpline, 020 7340 7264, which school staff and </w:t>
      </w:r>
      <w:r w:rsidRPr="006C555D" w:rsidR="00266868">
        <w:rPr>
          <w:rFonts w:cs="Arial"/>
          <w:lang w:val="en-GB"/>
        </w:rPr>
        <w:t>local committees</w:t>
      </w:r>
      <w:r w:rsidRPr="006C555D">
        <w:rPr>
          <w:rFonts w:cs="Arial"/>
          <w:lang w:val="en-GB"/>
        </w:rPr>
        <w:t xml:space="preserve"> can call to raise concerns about extremism with respect to a pupil. You can also email </w:t>
      </w:r>
      <w:hyperlink w:history="1" r:id="rId49">
        <w:r w:rsidRPr="006C555D">
          <w:rPr>
            <w:rStyle w:val="Hyperlink"/>
            <w:rFonts w:cs="Arial"/>
            <w:lang w:val="en-GB"/>
          </w:rPr>
          <w:t>counter.extremism@education.gov.uk</w:t>
        </w:r>
      </w:hyperlink>
      <w:r w:rsidRPr="006C555D">
        <w:rPr>
          <w:rFonts w:cs="Arial"/>
          <w:lang w:val="en-GB"/>
        </w:rPr>
        <w:t>. Note that this is not for use in emergency situations.</w:t>
      </w:r>
    </w:p>
    <w:p w:rsidRPr="006C555D" w:rsidR="00F66660" w:rsidP="00F66660" w:rsidRDefault="00F66660" w14:paraId="3C2FBBC9" w14:textId="77777777">
      <w:pPr>
        <w:rPr>
          <w:rFonts w:cs="Arial"/>
          <w:lang w:val="en-GB"/>
        </w:rPr>
      </w:pPr>
      <w:r w:rsidRPr="006C555D">
        <w:rPr>
          <w:rFonts w:cs="Arial"/>
          <w:lang w:val="en-GB"/>
        </w:rPr>
        <w:t xml:space="preserve">In an emergency, call 999 or the confidential anti-terrorist hotline on 0800 789 321 if you: </w:t>
      </w:r>
    </w:p>
    <w:p w:rsidRPr="006C555D" w:rsidR="00F66660" w:rsidP="009B0FB3" w:rsidRDefault="00F66660" w14:paraId="0E43E59D" w14:textId="77777777">
      <w:pPr>
        <w:pStyle w:val="4Bulletedcopyblue"/>
        <w:numPr>
          <w:ilvl w:val="0"/>
          <w:numId w:val="23"/>
        </w:numPr>
        <w:rPr>
          <w:lang w:val="en-GB"/>
        </w:rPr>
      </w:pPr>
      <w:r w:rsidRPr="006C555D">
        <w:rPr>
          <w:lang w:val="en-GB"/>
        </w:rPr>
        <w:t>Think someone is in immediate danger</w:t>
      </w:r>
    </w:p>
    <w:p w:rsidRPr="006C555D" w:rsidR="00F66660" w:rsidP="009B0FB3" w:rsidRDefault="00F66660" w14:paraId="5DCC7879" w14:textId="77777777">
      <w:pPr>
        <w:pStyle w:val="4Bulletedcopyblue"/>
        <w:numPr>
          <w:ilvl w:val="0"/>
          <w:numId w:val="23"/>
        </w:numPr>
        <w:rPr>
          <w:lang w:val="en-GB"/>
        </w:rPr>
      </w:pPr>
      <w:r w:rsidRPr="006C555D">
        <w:rPr>
          <w:lang w:val="en-GB"/>
        </w:rPr>
        <w:t>Think someone may be planning to travel to join an extremist group</w:t>
      </w:r>
    </w:p>
    <w:p w:rsidRPr="006C555D" w:rsidR="00F66660" w:rsidP="009B0FB3" w:rsidRDefault="00F66660" w14:paraId="08369BE4" w14:textId="77777777">
      <w:pPr>
        <w:pStyle w:val="4Bulletedcopyblue"/>
        <w:numPr>
          <w:ilvl w:val="0"/>
          <w:numId w:val="23"/>
        </w:numPr>
        <w:rPr>
          <w:lang w:val="en-GB"/>
        </w:rPr>
      </w:pPr>
      <w:r w:rsidRPr="006C555D">
        <w:rPr>
          <w:lang w:val="en-GB"/>
        </w:rPr>
        <w:t>See or hear something that may be terrorist-related</w:t>
      </w:r>
    </w:p>
    <w:p w:rsidRPr="006C555D" w:rsidR="00F66660" w:rsidP="00F66660" w:rsidRDefault="00F66660" w14:paraId="32073CD1" w14:textId="77777777">
      <w:pPr>
        <w:pStyle w:val="Subhead2"/>
        <w:rPr>
          <w:rFonts w:cs="Arial"/>
          <w:color w:val="002060"/>
          <w:lang w:val="en-GB"/>
        </w:rPr>
      </w:pPr>
      <w:r w:rsidRPr="006C555D">
        <w:rPr>
          <w:rFonts w:cs="Arial"/>
          <w:color w:val="002060"/>
          <w:lang w:val="en-GB"/>
        </w:rPr>
        <w:t xml:space="preserve">7.6 If you have a </w:t>
      </w:r>
      <w:r w:rsidRPr="006C555D" w:rsidR="00456F8C">
        <w:rPr>
          <w:rFonts w:cs="Arial"/>
          <w:color w:val="002060"/>
          <w:lang w:val="en-GB"/>
        </w:rPr>
        <w:t xml:space="preserve">concern about </w:t>
      </w:r>
      <w:r w:rsidRPr="006C555D">
        <w:rPr>
          <w:rFonts w:cs="Arial"/>
          <w:color w:val="002060"/>
          <w:lang w:val="en-GB"/>
        </w:rPr>
        <w:t>mental health</w:t>
      </w:r>
    </w:p>
    <w:p w:rsidR="00F66660" w:rsidP="00F66660" w:rsidRDefault="00F66660" w14:paraId="5AB4E03C" w14:textId="77777777">
      <w:pPr>
        <w:pStyle w:val="1bodycopy10pt"/>
        <w:rPr>
          <w:rFonts w:cs="Arial"/>
          <w:lang w:val="en-GB"/>
        </w:rPr>
      </w:pPr>
      <w:r w:rsidRPr="006C555D">
        <w:rPr>
          <w:rFonts w:cs="Arial"/>
          <w:lang w:val="en-GB"/>
        </w:rPr>
        <w:t xml:space="preserve">Mental health problems can, in some cases, be an indicator that a child has suffered or is at risk of suffering abuse, neglect or exploitation. </w:t>
      </w:r>
    </w:p>
    <w:p w:rsidRPr="00552949" w:rsidR="00552949" w:rsidP="00552949" w:rsidRDefault="00552949" w14:paraId="4653B5A9" w14:textId="77777777">
      <w:pPr>
        <w:pStyle w:val="1bodycopy10pt"/>
        <w:rPr>
          <w:rFonts w:cs="Arial"/>
          <w:lang w:val="en-GB"/>
        </w:rPr>
      </w:pPr>
      <w:r w:rsidRPr="00552949">
        <w:rPr>
          <w:rFonts w:cs="Arial"/>
        </w:rPr>
        <w:t>Mental health problems can also, in some cases, develop into safeguarding concerns (for example, self-harm).</w:t>
      </w:r>
      <w:r w:rsidRPr="00552949">
        <w:rPr>
          <w:rFonts w:cs="Arial"/>
          <w:lang w:val="en-GB"/>
        </w:rPr>
        <w:t> </w:t>
      </w:r>
    </w:p>
    <w:p w:rsidRPr="00552949" w:rsidR="00552949" w:rsidP="00552949" w:rsidRDefault="00552949" w14:paraId="146CF259" w14:textId="77777777">
      <w:pPr>
        <w:pStyle w:val="1bodycopy10pt"/>
        <w:rPr>
          <w:rFonts w:cs="Arial"/>
          <w:lang w:val="en-GB"/>
        </w:rPr>
      </w:pPr>
      <w:r w:rsidRPr="00552949">
        <w:rPr>
          <w:rFonts w:cs="Arial"/>
        </w:rPr>
        <w:t>Only appropriately trained professionals should attempt to make a diagnosis of a mental health problem. However, staff will be alert to </w:t>
      </w:r>
      <w:proofErr w:type="spellStart"/>
      <w:r w:rsidRPr="00552949">
        <w:rPr>
          <w:rFonts w:cs="Arial"/>
        </w:rPr>
        <w:t>behavioural</w:t>
      </w:r>
      <w:proofErr w:type="spellEnd"/>
      <w:r w:rsidRPr="00552949">
        <w:rPr>
          <w:rFonts w:cs="Arial"/>
        </w:rPr>
        <w:t>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rsidRPr="00552949">
        <w:rPr>
          <w:rFonts w:cs="Arial"/>
        </w:rPr>
        <w:t>recognise</w:t>
      </w:r>
      <w:proofErr w:type="spellEnd"/>
      <w:r w:rsidRPr="00552949">
        <w:rPr>
          <w:rFonts w:cs="Arial"/>
        </w:rPr>
        <w:t>, including:</w:t>
      </w:r>
      <w:r w:rsidRPr="00552949">
        <w:rPr>
          <w:rFonts w:cs="Arial"/>
          <w:lang w:val="en-GB"/>
        </w:rPr>
        <w:t> </w:t>
      </w:r>
    </w:p>
    <w:p w:rsidRPr="00552949" w:rsidR="00552949" w:rsidP="009B0FB3" w:rsidRDefault="00552949" w14:paraId="329A0258" w14:textId="77777777">
      <w:pPr>
        <w:pStyle w:val="1bodycopy10pt"/>
        <w:numPr>
          <w:ilvl w:val="0"/>
          <w:numId w:val="55"/>
        </w:numPr>
        <w:rPr>
          <w:rFonts w:cs="Arial"/>
          <w:lang w:val="en-GB"/>
        </w:rPr>
      </w:pPr>
      <w:r w:rsidRPr="00552949">
        <w:rPr>
          <w:rFonts w:cs="Arial"/>
        </w:rPr>
        <w:t>Significant changes in </w:t>
      </w:r>
      <w:proofErr w:type="spellStart"/>
      <w:r w:rsidRPr="00552949">
        <w:rPr>
          <w:rFonts w:cs="Arial"/>
        </w:rPr>
        <w:t>behaviour</w:t>
      </w:r>
      <w:proofErr w:type="spellEnd"/>
      <w:r w:rsidRPr="00552949">
        <w:rPr>
          <w:rFonts w:cs="Arial"/>
        </w:rPr>
        <w:t>,</w:t>
      </w:r>
      <w:r w:rsidRPr="00552949">
        <w:rPr>
          <w:rFonts w:cs="Arial"/>
          <w:lang w:val="en-GB"/>
        </w:rPr>
        <w:t> </w:t>
      </w:r>
    </w:p>
    <w:p w:rsidRPr="00552949" w:rsidR="00552949" w:rsidP="009B0FB3" w:rsidRDefault="00552949" w14:paraId="5958C4C8" w14:textId="77777777">
      <w:pPr>
        <w:pStyle w:val="1bodycopy10pt"/>
        <w:numPr>
          <w:ilvl w:val="0"/>
          <w:numId w:val="56"/>
        </w:numPr>
        <w:rPr>
          <w:rFonts w:cs="Arial"/>
          <w:lang w:val="en-GB"/>
        </w:rPr>
      </w:pPr>
      <w:r w:rsidRPr="00552949">
        <w:rPr>
          <w:rFonts w:cs="Arial"/>
        </w:rPr>
        <w:t>Ongoing difficulty sleeping</w:t>
      </w:r>
      <w:r w:rsidRPr="00552949">
        <w:rPr>
          <w:rFonts w:cs="Arial"/>
          <w:lang w:val="en-GB"/>
        </w:rPr>
        <w:t> </w:t>
      </w:r>
    </w:p>
    <w:p w:rsidRPr="00552949" w:rsidR="00552949" w:rsidP="009B0FB3" w:rsidRDefault="00552949" w14:paraId="3D820C31" w14:textId="77777777">
      <w:pPr>
        <w:pStyle w:val="1bodycopy10pt"/>
        <w:numPr>
          <w:ilvl w:val="0"/>
          <w:numId w:val="57"/>
        </w:numPr>
        <w:rPr>
          <w:rFonts w:cs="Arial"/>
          <w:lang w:val="en-GB"/>
        </w:rPr>
      </w:pPr>
      <w:r w:rsidRPr="00552949">
        <w:rPr>
          <w:rFonts w:cs="Arial"/>
        </w:rPr>
        <w:t>Withdrawing from social situations</w:t>
      </w:r>
      <w:r w:rsidRPr="00552949">
        <w:rPr>
          <w:rFonts w:cs="Arial"/>
          <w:lang w:val="en-GB"/>
        </w:rPr>
        <w:t> </w:t>
      </w:r>
    </w:p>
    <w:p w:rsidRPr="00552949" w:rsidR="00552949" w:rsidP="009B0FB3" w:rsidRDefault="00552949" w14:paraId="411A7DFB" w14:textId="77777777">
      <w:pPr>
        <w:pStyle w:val="1bodycopy10pt"/>
        <w:numPr>
          <w:ilvl w:val="0"/>
          <w:numId w:val="58"/>
        </w:numPr>
        <w:rPr>
          <w:rFonts w:cs="Arial"/>
          <w:lang w:val="en-GB"/>
        </w:rPr>
      </w:pPr>
      <w:r w:rsidRPr="00552949">
        <w:rPr>
          <w:rFonts w:cs="Arial"/>
        </w:rPr>
        <w:t>Not wanting to do things they usually like</w:t>
      </w:r>
      <w:r w:rsidRPr="00552949">
        <w:rPr>
          <w:rFonts w:cs="Arial"/>
          <w:lang w:val="en-GB"/>
        </w:rPr>
        <w:t> </w:t>
      </w:r>
    </w:p>
    <w:p w:rsidRPr="00552949" w:rsidR="00552949" w:rsidP="009B0FB3" w:rsidRDefault="00552949" w14:paraId="305FD948" w14:textId="77777777">
      <w:pPr>
        <w:pStyle w:val="1bodycopy10pt"/>
        <w:numPr>
          <w:ilvl w:val="0"/>
          <w:numId w:val="59"/>
        </w:numPr>
        <w:rPr>
          <w:rFonts w:cs="Arial"/>
          <w:lang w:val="en-GB"/>
        </w:rPr>
      </w:pPr>
      <w:r w:rsidRPr="00552949">
        <w:rPr>
          <w:rFonts w:cs="Arial"/>
        </w:rPr>
        <w:t>Physical signs of self-harm or neglecting themselves </w:t>
      </w:r>
      <w:r w:rsidRPr="00552949">
        <w:rPr>
          <w:rFonts w:cs="Arial"/>
          <w:lang w:val="en-GB"/>
        </w:rPr>
        <w:t> </w:t>
      </w:r>
    </w:p>
    <w:p w:rsidRPr="00552949" w:rsidR="00552949" w:rsidP="00552949" w:rsidRDefault="00552949" w14:paraId="681F637D" w14:textId="77777777">
      <w:pPr>
        <w:pStyle w:val="1bodycopy10pt"/>
        <w:rPr>
          <w:rFonts w:cs="Arial"/>
          <w:lang w:val="en-GB"/>
        </w:rPr>
      </w:pPr>
      <w:r w:rsidRPr="00552949">
        <w:rPr>
          <w:rFonts w:cs="Arial"/>
        </w:rPr>
        <w:t>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r w:rsidRPr="00552949">
        <w:rPr>
          <w:rFonts w:cs="Arial"/>
          <w:lang w:val="en-GB"/>
        </w:rPr>
        <w:t> </w:t>
      </w:r>
    </w:p>
    <w:p w:rsidRPr="00552949" w:rsidR="00552949" w:rsidP="00552949" w:rsidRDefault="00552949" w14:paraId="1738A56E" w14:textId="77777777">
      <w:pPr>
        <w:pStyle w:val="1bodycopy10pt"/>
        <w:rPr>
          <w:rFonts w:cs="Arial"/>
          <w:lang w:val="en-GB"/>
        </w:rPr>
      </w:pPr>
      <w:r w:rsidRPr="00552949">
        <w:rPr>
          <w:rFonts w:cs="Arial"/>
        </w:rPr>
        <w:t>If the child needs help urgently for their mental health, but it's not an emergency, staff can get help from NHS 111 online or call 111 and select the mental health option.</w:t>
      </w:r>
      <w:r w:rsidRPr="00552949">
        <w:rPr>
          <w:rFonts w:cs="Arial"/>
          <w:lang w:val="en-GB"/>
        </w:rPr>
        <w:t> </w:t>
      </w:r>
    </w:p>
    <w:p w:rsidRPr="006C555D" w:rsidR="00F66660" w:rsidP="00F66660" w:rsidRDefault="00F66660" w14:paraId="5838D2C2" w14:textId="77777777">
      <w:pPr>
        <w:pStyle w:val="1bodycopy10pt"/>
        <w:rPr>
          <w:rFonts w:cs="Arial"/>
          <w:lang w:val="en-GB"/>
        </w:rPr>
      </w:pPr>
      <w:r w:rsidRPr="006C555D">
        <w:rPr>
          <w:rFonts w:cs="Arial"/>
          <w:lang w:val="en-GB"/>
        </w:rPr>
        <w:t>If you have a mental health concern that is</w:t>
      </w:r>
      <w:r w:rsidRPr="006C555D">
        <w:rPr>
          <w:rFonts w:cs="Arial"/>
          <w:b/>
          <w:lang w:val="en-GB"/>
        </w:rPr>
        <w:t xml:space="preserve"> not </w:t>
      </w:r>
      <w:r w:rsidRPr="006C555D">
        <w:rPr>
          <w:rFonts w:cs="Arial"/>
          <w:lang w:val="en-GB"/>
        </w:rPr>
        <w:t xml:space="preserve">also a safeguarding concern, speak to the DSL to agree a course of action. </w:t>
      </w:r>
    </w:p>
    <w:p w:rsidRPr="006C555D" w:rsidR="007F0604" w:rsidP="00F66660" w:rsidRDefault="007F0604" w14:paraId="6CD765D3" w14:textId="065E9B52">
      <w:pPr>
        <w:pStyle w:val="1bodycopy10pt"/>
        <w:rPr>
          <w:rFonts w:cs="Arial"/>
          <w:lang w:val="en-GB"/>
        </w:rPr>
      </w:pPr>
      <w:r w:rsidRPr="7C20DD53" w:rsidR="007F0604">
        <w:rPr>
          <w:rFonts w:cs="Arial"/>
          <w:lang w:val="en-GB"/>
        </w:rPr>
        <w:t>The local authority provides information of their mental health support package on the website:</w:t>
      </w:r>
    </w:p>
    <w:p w:rsidRPr="006C555D" w:rsidR="007F0604" w:rsidP="00F66660" w:rsidRDefault="007F0604" w14:paraId="6E0D2334" w14:textId="04120E84">
      <w:pPr>
        <w:pStyle w:val="1bodycopy10pt"/>
        <w:rPr>
          <w:rFonts w:cs="Arial"/>
          <w:lang w:val="en-GB"/>
        </w:rPr>
      </w:pPr>
      <w:r w:rsidRPr="7C20DD53" w:rsidR="007F0604">
        <w:rPr>
          <w:rFonts w:cs="Arial"/>
          <w:lang w:val="en-GB"/>
        </w:rPr>
        <w:t>Hampshire:</w:t>
      </w:r>
      <w:r w:rsidRPr="7C20DD53" w:rsidR="00EE1223">
        <w:rPr>
          <w:rFonts w:cs="Arial"/>
          <w:lang w:val="en-GB"/>
        </w:rPr>
        <w:t xml:space="preserve"> </w:t>
      </w:r>
      <w:hyperlink r:id="R9ed95ecc59204145">
        <w:r w:rsidRPr="7C20DD53" w:rsidR="00EE1223">
          <w:rPr>
            <w:rStyle w:val="Hyperlink"/>
            <w:rFonts w:cs="Arial"/>
          </w:rPr>
          <w:t>Children and Young Families | Health and social care | Hampshire County Council (hants.gov.uk)</w:t>
        </w:r>
      </w:hyperlink>
    </w:p>
    <w:p w:rsidRPr="006C555D" w:rsidR="00F66660" w:rsidP="00F66660" w:rsidRDefault="00907363" w14:paraId="1AA334D7" w14:textId="452257F1">
      <w:pPr>
        <w:pStyle w:val="1bodycopy10pt"/>
        <w:rPr>
          <w:rFonts w:cs="Arial"/>
          <w:b/>
          <w:sz w:val="22"/>
          <w:szCs w:val="22"/>
          <w:lang w:val="en-GB"/>
        </w:rPr>
      </w:pPr>
      <w:r w:rsidRPr="006C555D">
        <w:rPr>
          <w:rFonts w:cs="Arial"/>
          <w:b/>
          <w:sz w:val="22"/>
          <w:szCs w:val="22"/>
          <w:lang w:val="en-GB"/>
        </w:rPr>
        <w:br w:type="page"/>
      </w:r>
      <w:r w:rsidRPr="006C555D" w:rsidR="00F66660">
        <w:rPr>
          <w:rFonts w:cs="Arial"/>
          <w:b/>
          <w:color w:val="002060"/>
          <w:sz w:val="22"/>
          <w:szCs w:val="22"/>
          <w:lang w:val="en-GB"/>
        </w:rPr>
        <w:t>Figure 1: procedure if you have concerns about a child’s welfare (as</w:t>
      </w:r>
      <w:r w:rsidRPr="006C555D" w:rsidR="00F66660">
        <w:rPr>
          <w:rFonts w:cs="Arial"/>
          <w:b/>
          <w:sz w:val="22"/>
          <w:szCs w:val="22"/>
          <w:lang w:val="en-GB"/>
        </w:rPr>
        <w:t xml:space="preserve"> </w:t>
      </w:r>
      <w:r w:rsidRPr="006C555D" w:rsidR="00F66660">
        <w:rPr>
          <w:rFonts w:cs="Arial"/>
          <w:b/>
          <w:color w:val="002060"/>
          <w:sz w:val="22"/>
          <w:szCs w:val="22"/>
          <w:lang w:val="en-GB"/>
        </w:rPr>
        <w:t>opposed to believing a</w:t>
      </w:r>
      <w:r w:rsidRPr="006C555D" w:rsidR="00F66660">
        <w:rPr>
          <w:rFonts w:cs="Arial"/>
          <w:b/>
          <w:sz w:val="22"/>
          <w:szCs w:val="22"/>
          <w:lang w:val="en-GB"/>
        </w:rPr>
        <w:t xml:space="preserve"> </w:t>
      </w:r>
      <w:r w:rsidRPr="006C555D" w:rsidR="00F66660">
        <w:rPr>
          <w:rFonts w:cs="Arial"/>
          <w:b/>
          <w:color w:val="002060"/>
          <w:sz w:val="22"/>
          <w:szCs w:val="22"/>
          <w:lang w:val="en-GB"/>
        </w:rPr>
        <w:t xml:space="preserve">child is </w:t>
      </w:r>
      <w:r w:rsidR="007602C1">
        <w:rPr>
          <w:rFonts w:cs="Arial"/>
          <w:b/>
          <w:noProof/>
          <w:color w:val="002060"/>
          <w:sz w:val="22"/>
          <w:szCs w:val="22"/>
          <w:lang w:val="en-GB"/>
        </w:rPr>
        <mc:AlternateContent>
          <mc:Choice Requires="wps">
            <w:drawing>
              <wp:anchor distT="0" distB="0" distL="114300" distR="114300" simplePos="0" relativeHeight="251658242" behindDoc="0" locked="0" layoutInCell="1" allowOverlap="1" wp14:anchorId="28C6E544" wp14:editId="3D9CD84A">
                <wp:simplePos x="0" y="0"/>
                <wp:positionH relativeFrom="column">
                  <wp:posOffset>1811655</wp:posOffset>
                </wp:positionH>
                <wp:positionV relativeFrom="paragraph">
                  <wp:posOffset>1687830</wp:posOffset>
                </wp:positionV>
                <wp:extent cx="971550" cy="482600"/>
                <wp:effectExtent l="0" t="3175" r="0" b="0"/>
                <wp:wrapNone/>
                <wp:docPr id="149668029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482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907363" w:rsidR="00907363" w:rsidP="00907363" w:rsidRDefault="00907363" w14:paraId="1134B7D5" w14:textId="6647DA78">
                            <w:pPr>
                              <w:jc w:val="center"/>
                              <w:rPr>
                                <w:sz w:val="16"/>
                                <w:szCs w:val="20"/>
                              </w:rPr>
                            </w:pPr>
                            <w:r w:rsidRPr="00907363">
                              <w:rPr>
                                <w:sz w:val="16"/>
                                <w:szCs w:val="20"/>
                              </w:rPr>
                              <w:t>Raise your concerns on CPOMS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xmlns:w16cei="http://schemas.microsoft.com/office/word/2026/wordml/cei">
            <w:pict w14:anchorId="4A96B809">
              <v:shapetype id="_x0000_t202" coordsize="21600,21600" o:spt="202" path="m,l,21600r21600,l21600,xe" w14:anchorId="28C6E544">
                <v:stroke joinstyle="miter"/>
                <v:path gradientshapeok="t" o:connecttype="rect"/>
              </v:shapetype>
              <v:shape id="Text Box 15" style="position:absolute;margin-left:142.65pt;margin-top:132.9pt;width:76.5pt;height:3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Sl8gEAAMkDAAAOAAAAZHJzL2Uyb0RvYy54bWysU8tu2zAQvBfoPxC815INOw/BcpA6cFEg&#10;bQqk/QCKoiSiFJdd0pbcr++SchwjvRXVgeByydmd2dH6buwNOyj0GmzJ57OcM2Ul1Nq2Jf/xfffh&#10;hjMfhK2FAatKflSe323ev1sPrlAL6MDUChmBWF8MruRdCK7IMi871Qs/A6csJRvAXgQKsc1qFAOh&#10;9yZb5PlVNgDWDkEq7+n0YUryTcJvGiXDU9N4FZgpOfUW0oppreKabdaiaFG4TstTG+IfuuiFtlT0&#10;DPUggmB71H9B9VoieGjCTEKfQdNoqRIHYjPP37B57oRTiQuJ491ZJv//YOXXw7P7hiyMH2GkASYS&#10;3j2C/OmZhW0nbKvuEWHolKip8DxKlg3OF6enUWpf+AhSDV+gpiGLfYAENDbYR1WIJyN0GsDxLLoa&#10;A5N0eHs9X60oIym1vFlc5WkomSheHjv04ZOCnsVNyZFmmsDF4dGH2IwoXq7EWh6MrnfamBRgW20N&#10;soOg+e/Sl/p/c83YeNlCfDYhxpPEMhKbKIaxGikZ2VZQH4kvwuQn8j9tOsDfnA3kpZL7X3uBijPz&#10;2ZJmt/PlMpovBcvV9YICvMxUlxlhJUGVPHA2bbdhMuzeoW47qjRNycI96dzopMFrV6e+yS9JmpO3&#10;oyEv43Tr9Q/c/AEAAP//AwBQSwMEFAAGAAgAAAAhAKI1zvrgAAAACwEAAA8AAABkcnMvZG93bnJl&#10;di54bWxMj81OwzAQhO9IvIO1SFwQddr8NIQ4FSCBuLb0ATbxNomI7Sh2m/TtWU5w290ZzX5T7hYz&#10;iAtNvndWwXoVgSDbON3bVsHx6/0xB+EDWo2Ds6TgSh521e1NiYV2s93T5RBawSHWF6igC2EspPRN&#10;Rwb9yo1kWTu5yWDgdWqlnnDmcDPITRRl0mBv+UOHI7111HwfzkbB6XN+SJ/m+iMct/ske8V+W7ur&#10;Uvd3y8sziEBL+DPDLz6jQ8VMtTtb7cWgYJOnMVt5yFLuwI4kzvlSK4iTdQ6yKuX/DtUPAAAA//8D&#10;AFBLAQItABQABgAIAAAAIQC2gziS/gAAAOEBAAATAAAAAAAAAAAAAAAAAAAAAABbQ29udGVudF9U&#10;eXBlc10ueG1sUEsBAi0AFAAGAAgAAAAhADj9If/WAAAAlAEAAAsAAAAAAAAAAAAAAAAALwEAAF9y&#10;ZWxzLy5yZWxzUEsBAi0AFAAGAAgAAAAhAGfeJKXyAQAAyQMAAA4AAAAAAAAAAAAAAAAALgIAAGRy&#10;cy9lMm9Eb2MueG1sUEsBAi0AFAAGAAgAAAAhAKI1zvrgAAAACwEAAA8AAAAAAAAAAAAAAAAATAQA&#10;AGRycy9kb3ducmV2LnhtbFBLBQYAAAAABAAEAPMAAABZBQAAAAA=&#10;">
                <v:textbox>
                  <w:txbxContent>
                    <w:p w:rsidRPr="00907363" w:rsidR="00907363" w:rsidP="00907363" w:rsidRDefault="00907363" w14:paraId="2790AAAF" w14:textId="6647DA78">
                      <w:pPr>
                        <w:jc w:val="center"/>
                        <w:rPr>
                          <w:sz w:val="16"/>
                          <w:szCs w:val="20"/>
                        </w:rPr>
                      </w:pPr>
                      <w:r w:rsidRPr="00907363">
                        <w:rPr>
                          <w:sz w:val="16"/>
                          <w:szCs w:val="20"/>
                        </w:rPr>
                        <w:t>Raise your concerns on CPOMS</w:t>
                      </w:r>
                    </w:p>
                  </w:txbxContent>
                </v:textbox>
              </v:shape>
            </w:pict>
          </mc:Fallback>
        </mc:AlternateContent>
      </w:r>
      <w:r w:rsidRPr="006C555D" w:rsidR="00F66660">
        <w:rPr>
          <w:rFonts w:cs="Arial"/>
          <w:b/>
          <w:color w:val="002060"/>
          <w:sz w:val="22"/>
          <w:szCs w:val="22"/>
          <w:lang w:val="en-GB"/>
        </w:rPr>
        <w:t>suffering or likely to suffer from harm, or in immediate danger)</w:t>
      </w:r>
    </w:p>
    <w:p w:rsidRPr="006C555D" w:rsidR="00F66660" w:rsidP="00F66660" w:rsidRDefault="00F66660" w14:paraId="022EC9E4" w14:textId="77777777">
      <w:pPr>
        <w:rPr>
          <w:rFonts w:cs="Arial"/>
          <w:b/>
          <w:sz w:val="22"/>
          <w:szCs w:val="22"/>
          <w:lang w:val="en-GB"/>
        </w:rPr>
      </w:pPr>
      <w:r w:rsidRPr="006C555D">
        <w:rPr>
          <w:rFonts w:cs="Arial"/>
          <w:sz w:val="18"/>
          <w:szCs w:val="18"/>
          <w:lang w:val="en-GB"/>
        </w:rPr>
        <w:t>(Note – if the DSL is unavailable, this should not delay action. See section 7.4 for what to do.)</w:t>
      </w:r>
    </w:p>
    <w:p w:rsidRPr="006C555D" w:rsidR="00F66660" w:rsidP="00F66660" w:rsidRDefault="007602C1" w14:paraId="5803E2A1" w14:textId="2C6E49E7">
      <w:pPr>
        <w:rPr>
          <w:rFonts w:cs="Arial"/>
          <w:b/>
          <w:sz w:val="22"/>
          <w:szCs w:val="22"/>
          <w:lang w:val="en-GB"/>
        </w:rPr>
      </w:pPr>
      <w:r>
        <w:rPr>
          <w:rFonts w:cs="Arial"/>
          <w:noProof/>
        </w:rPr>
        <mc:AlternateContent>
          <mc:Choice Requires="wps">
            <w:drawing>
              <wp:anchor distT="0" distB="0" distL="114300" distR="114300" simplePos="0" relativeHeight="251658241" behindDoc="0" locked="0" layoutInCell="1" allowOverlap="1" wp14:anchorId="436CF1DF" wp14:editId="2F0D4DCC">
                <wp:simplePos x="0" y="0"/>
                <wp:positionH relativeFrom="column">
                  <wp:posOffset>0</wp:posOffset>
                </wp:positionH>
                <wp:positionV relativeFrom="paragraph">
                  <wp:posOffset>0</wp:posOffset>
                </wp:positionV>
                <wp:extent cx="6022975" cy="7840345"/>
                <wp:effectExtent l="7620" t="6350" r="8255" b="11430"/>
                <wp:wrapSquare wrapText="bothSides"/>
                <wp:docPr id="17995698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975" cy="7840345"/>
                        </a:xfrm>
                        <a:prstGeom prst="rect">
                          <a:avLst/>
                        </a:prstGeom>
                        <a:solidFill>
                          <a:srgbClr val="FFFFFF"/>
                        </a:solidFill>
                        <a:ln w="9525">
                          <a:solidFill>
                            <a:srgbClr val="000000"/>
                          </a:solidFill>
                          <a:miter lim="800000"/>
                          <a:headEnd/>
                          <a:tailEnd/>
                        </a:ln>
                      </wps:spPr>
                      <wps:txbx>
                        <w:txbxContent>
                          <w:p w:rsidRPr="00D0187E" w:rsidR="00907363" w:rsidRDefault="007602C1" w14:paraId="069BA918" w14:textId="581198E0">
                            <w:pPr>
                              <w:rPr>
                                <w:rFonts w:ascii="Calibri" w:hAnsi="Calibri" w:cs="Calibri"/>
                                <w:noProof/>
                                <w:szCs w:val="20"/>
                              </w:rPr>
                            </w:pPr>
                            <w:r>
                              <w:rPr>
                                <w:rFonts w:ascii="Calibri" w:hAnsi="Calibri" w:cs="Calibri"/>
                                <w:noProof/>
                                <w:szCs w:val="20"/>
                                <w:lang w:val="en-GB" w:eastAsia="en-GB"/>
                              </w:rPr>
                              <w:drawing>
                                <wp:inline distT="0" distB="0" distL="0" distR="0" wp14:anchorId="4587D24D" wp14:editId="4D79E34B">
                                  <wp:extent cx="5829300" cy="7664450"/>
                                  <wp:effectExtent l="0" t="0" r="0" b="0"/>
                                  <wp:docPr id="776321591"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29300" cy="76644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xmlns:w16cei="http://schemas.microsoft.com/office/word/2026/wordml/cei">
            <w:pict w14:anchorId="121854B0">
              <v:shape id="Text Box 14" style="position:absolute;margin-left:0;margin-top:0;width:474.25pt;height:617.3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bQFwIAADEEAAAOAAAAZHJzL2Uyb0RvYy54bWysU9uO2yAQfa/Uf0C8N3bcZDex4qy22aaq&#10;tL1I234AxthGxQwCEjv9+g7Yyaa3l6o8IIaBMzNnzmzuhk6Ro7BOgi7ofJZSIjSHSuqmoF+/7F+t&#10;KHGe6Yop0KKgJ+Ho3fbli01vcpFBC6oSliCIdnlvCtp6b/IkcbwVHXMzMEKjswbbMY+mbZLKsh7R&#10;O5VkaXqT9GArY4EL5/D2YXTSbcSva8H9p7p2whNVUMzNx93GvQx7st2wvLHMtJJPabB/yKJjUmPQ&#10;C9QD84wcrPwNqpPcgoPazzh0CdS15CLWgNXM01+qeWqZEbEWJMeZC03u/8Hyj8cn89kSP7yBARsY&#10;i3DmEfg3RzTsWqYbcW8t9K1gFQaeB8qS3rh8+hqodrkLIGX/ASpsMjt4iEBDbbvACtZJEB0bcLqQ&#10;LgZPOF7epFm2vl1SwtF3u1qkrxfLGIPl5+/GOv9OQEfCoaAWuxrh2fHR+ZAOy89PQjQHSlZ7qVQ0&#10;bFPulCVHhgrYxzWh//RMadIXdL3MliMDf4VI4/oTRCc9SlnJrqCryyOWB97e6ioKzTOpxjOmrPRE&#10;ZOBuZNEP5UBkNbEceC2hOiGzFkbl4qThoQX7nZIeVVtQjWNFiXqvsTfr+WIRRB6NxfI2Q8Nee8pr&#10;D9McgQrqKRmPOz8OxsFY2bQY56yGe+znXkamn3OakkddxgZMMxSEf23HV8+Tvv0BAAD//wMAUEsD&#10;BBQABgAIAAAAIQDiS83p3wAAAAYBAAAPAAAAZHJzL2Rvd25yZXYueG1sTI/BTsMwEETvlfgHa5G4&#10;oNahtLSEOBUUVRyQKlr4ACdekrTxOordJPD1LFzoZaTVjGbeJqvB1qLD1leOFNxMIhBIuTMVFQo+&#10;3jfjJQgfNBldO0IFX+hhlV6MEh0b19MOu30oBJeQj7WCMoQmltLnJVrtJ65BYu/TtVYHPttCmlb3&#10;XG5rOY2iO2l1RbxQ6gbXJebH/ckqOD4vusP168tTtt2sD0UX9d+Yvyl1dTk8PoAIOIT/MPziMzqk&#10;zJS5ExkvagX8SPhT9u5nyzmIjEPT29kCZJrIc/z0BwAA//8DAFBLAQItABQABgAIAAAAIQC2gziS&#10;/gAAAOEBAAATAAAAAAAAAAAAAAAAAAAAAABbQ29udGVudF9UeXBlc10ueG1sUEsBAi0AFAAGAAgA&#10;AAAhADj9If/WAAAAlAEAAAsAAAAAAAAAAAAAAAAALwEAAF9yZWxzLy5yZWxzUEsBAi0AFAAGAAgA&#10;AAAhAJZyxtAXAgAAMQQAAA4AAAAAAAAAAAAAAAAALgIAAGRycy9lMm9Eb2MueG1sUEsBAi0AFAAG&#10;AAgAAAAhAOJLzenfAAAABgEAAA8AAAAAAAAAAAAAAAAAcQQAAGRycy9kb3ducmV2LnhtbFBLBQYA&#10;AAAABAAEAPMAAAB9BQAAAAA=&#10;" w14:anchorId="436CF1DF">
                <v:textbox style="mso-fit-shape-to-text:t">
                  <w:txbxContent>
                    <w:p w:rsidRPr="00D0187E" w:rsidR="00907363" w:rsidRDefault="007602C1" w14:paraId="672A6659" w14:textId="581198E0">
                      <w:pPr>
                        <w:rPr>
                          <w:rFonts w:ascii="Calibri" w:hAnsi="Calibri" w:cs="Calibri"/>
                          <w:noProof/>
                          <w:szCs w:val="20"/>
                        </w:rPr>
                      </w:pPr>
                      <w:r>
                        <w:rPr>
                          <w:rFonts w:ascii="Calibri" w:hAnsi="Calibri" w:cs="Calibri"/>
                          <w:noProof/>
                          <w:szCs w:val="20"/>
                          <w:lang w:val="en-GB" w:eastAsia="en-GB"/>
                        </w:rPr>
                        <w:drawing>
                          <wp:inline distT="0" distB="0" distL="0" distR="0" wp14:anchorId="6924B125" wp14:editId="4D79E34B">
                            <wp:extent cx="5829300" cy="7664450"/>
                            <wp:effectExtent l="0" t="0" r="0" b="0"/>
                            <wp:docPr id="1105210426"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29300" cy="7664450"/>
                                    </a:xfrm>
                                    <a:prstGeom prst="rect">
                                      <a:avLst/>
                                    </a:prstGeom>
                                    <a:noFill/>
                                    <a:ln>
                                      <a:noFill/>
                                    </a:ln>
                                  </pic:spPr>
                                </pic:pic>
                              </a:graphicData>
                            </a:graphic>
                          </wp:inline>
                        </w:drawing>
                      </w:r>
                    </w:p>
                  </w:txbxContent>
                </v:textbox>
                <w10:wrap type="square"/>
              </v:shape>
            </w:pict>
          </mc:Fallback>
        </mc:AlternateContent>
      </w:r>
    </w:p>
    <w:p w:rsidRPr="006C555D" w:rsidR="00F66660" w:rsidP="00F66660" w:rsidRDefault="00F66660" w14:paraId="281A1A2D" w14:textId="77777777">
      <w:pPr>
        <w:rPr>
          <w:rFonts w:cs="Arial"/>
          <w:lang w:val="en-GB"/>
        </w:rPr>
      </w:pPr>
    </w:p>
    <w:p w:rsidRPr="006C555D" w:rsidR="00F66660" w:rsidP="00F66660" w:rsidRDefault="00F66660" w14:paraId="0C6AF91B" w14:textId="77777777">
      <w:pPr>
        <w:pStyle w:val="Subhead2"/>
        <w:rPr>
          <w:rFonts w:cs="Arial"/>
          <w:color w:val="002060"/>
          <w:lang w:val="en-GB"/>
        </w:rPr>
      </w:pPr>
      <w:r w:rsidRPr="006C555D">
        <w:rPr>
          <w:rFonts w:cs="Arial"/>
          <w:color w:val="002060"/>
          <w:lang w:val="en-GB"/>
        </w:rPr>
        <w:t>7.7 Concerns about a staff member, supply teacher, volunteer or contractor</w:t>
      </w:r>
    </w:p>
    <w:p w:rsidRPr="006C555D" w:rsidR="00F66660" w:rsidP="00F66660" w:rsidRDefault="00F66660" w14:paraId="7EE34298" w14:textId="08C707D5">
      <w:pPr>
        <w:rPr>
          <w:rFonts w:cs="Arial"/>
          <w:lang w:val="en-GB"/>
        </w:rPr>
      </w:pPr>
      <w:r w:rsidRPr="006C555D">
        <w:rPr>
          <w:rFonts w:cs="Arial"/>
          <w:lang w:val="en-GB"/>
        </w:rPr>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w:t>
      </w:r>
      <w:r w:rsidRPr="006C555D" w:rsidR="00266868">
        <w:rPr>
          <w:rFonts w:cs="Arial"/>
          <w:lang w:val="en-GB"/>
        </w:rPr>
        <w:t xml:space="preserve"> Trust CEO Mr Paul Kennedy </w:t>
      </w:r>
      <w:hyperlink w:history="1" r:id="rId54">
        <w:r w:rsidRPr="006C555D" w:rsidR="00266868">
          <w:rPr>
            <w:rStyle w:val="Hyperlink"/>
            <w:rFonts w:cs="Arial"/>
            <w:lang w:val="en-GB"/>
          </w:rPr>
          <w:t>ceo@goodshepherdtrust.org.uk</w:t>
        </w:r>
      </w:hyperlink>
      <w:r w:rsidRPr="006C555D" w:rsidR="00266868">
        <w:rPr>
          <w:rFonts w:cs="Arial"/>
          <w:lang w:val="en-GB"/>
        </w:rPr>
        <w:t xml:space="preserve"> </w:t>
      </w:r>
      <w:r w:rsidRPr="006C555D">
        <w:rPr>
          <w:rFonts w:cs="Arial"/>
          <w:lang w:val="en-GB"/>
        </w:rPr>
        <w:t xml:space="preserve">. </w:t>
      </w:r>
    </w:p>
    <w:p w:rsidRPr="006C555D" w:rsidR="00F66660" w:rsidP="00F66660" w:rsidRDefault="00F66660" w14:paraId="6F7EAD7D" w14:textId="0F9B3593">
      <w:pPr>
        <w:rPr>
          <w:rFonts w:cs="Arial"/>
          <w:lang w:val="en-GB"/>
        </w:rPr>
      </w:pPr>
      <w:r w:rsidRPr="006C555D">
        <w:rPr>
          <w:rFonts w:cs="Arial"/>
          <w:lang w:val="en-GB"/>
        </w:rPr>
        <w:t>The headteacher/</w:t>
      </w:r>
      <w:r w:rsidRPr="006C555D" w:rsidR="00266868">
        <w:rPr>
          <w:rFonts w:cs="Arial"/>
          <w:lang w:val="en-GB"/>
        </w:rPr>
        <w:t>CEO</w:t>
      </w:r>
      <w:r w:rsidRPr="006C555D">
        <w:rPr>
          <w:rFonts w:cs="Arial"/>
          <w:lang w:val="en-GB"/>
        </w:rPr>
        <w:t xml:space="preserve"> will then follow the procedures set out in </w:t>
      </w:r>
      <w:r w:rsidRPr="006C555D" w:rsidR="0064476D">
        <w:rPr>
          <w:rFonts w:cs="Arial"/>
          <w:lang w:val="en-GB"/>
        </w:rPr>
        <w:t xml:space="preserve">the </w:t>
      </w:r>
      <w:hyperlink w:history="1" r:id="rId55">
        <w:r w:rsidRPr="007E5C8F" w:rsidR="0064476D">
          <w:rPr>
            <w:rStyle w:val="Hyperlink"/>
            <w:rFonts w:cs="Arial"/>
            <w:lang w:val="en-GB"/>
          </w:rPr>
          <w:t>allegations against adults policy</w:t>
        </w:r>
      </w:hyperlink>
      <w:r w:rsidRPr="006C555D">
        <w:rPr>
          <w:rFonts w:cs="Arial"/>
          <w:lang w:val="en-GB"/>
        </w:rPr>
        <w:t>, if appropriate.</w:t>
      </w:r>
    </w:p>
    <w:p w:rsidRPr="006C555D" w:rsidR="00F66660" w:rsidP="00F66660" w:rsidRDefault="00F66660" w14:paraId="481F3033" w14:textId="77777777">
      <w:pPr>
        <w:rPr>
          <w:rFonts w:cs="Arial"/>
          <w:lang w:val="en-GB"/>
        </w:rPr>
      </w:pPr>
      <w:r w:rsidRPr="006C555D">
        <w:rPr>
          <w:rFonts w:cs="Arial"/>
          <w:lang w:val="en-GB"/>
        </w:rPr>
        <w:t>Where you believe there is a conflict of interest in reporting a concern or allegation about a member of staff (including a supply teacher, volunteer or contractor) to the headteacher, report it directly to the local authority designated officer (LADO).</w:t>
      </w:r>
    </w:p>
    <w:p w:rsidRPr="006C555D" w:rsidR="00FA099F" w:rsidP="00F66660" w:rsidRDefault="00FA099F" w14:paraId="6F8902AB" w14:textId="77777777">
      <w:pPr>
        <w:rPr>
          <w:rFonts w:cs="Arial"/>
          <w:lang w:val="en-GB"/>
        </w:rPr>
      </w:pPr>
      <w:r w:rsidRPr="006C555D" w:rsidR="00FA099F">
        <w:rPr>
          <w:rFonts w:cs="Arial"/>
          <w:shd w:val="clear" w:color="auto" w:fill="FFFFFF"/>
          <w:lang w:val="en-GB"/>
        </w:rPr>
        <w:t>If you receive an allegation relating to an incident where an individual or organisation was using the school premises for running an activity for children, follow</w:t>
      </w:r>
      <w:r w:rsidRPr="006C555D" w:rsidR="00A57752">
        <w:rPr>
          <w:rFonts w:cs="Arial"/>
          <w:shd w:val="clear" w:color="auto" w:fill="FFFFFF"/>
          <w:lang w:val="en-GB"/>
        </w:rPr>
        <w:t xml:space="preserve"> our</w:t>
      </w:r>
      <w:r w:rsidRPr="006C555D" w:rsidR="00FA099F">
        <w:rPr>
          <w:rFonts w:cs="Arial"/>
          <w:shd w:val="clear" w:color="auto" w:fill="FFFFFF"/>
          <w:lang w:val="en-GB"/>
        </w:rPr>
        <w:t xml:space="preserve"> school safeguarding policies and procedures</w:t>
      </w:r>
      <w:r w:rsidRPr="006C555D" w:rsidR="00196B86">
        <w:rPr>
          <w:rFonts w:cs="Arial"/>
          <w:shd w:val="clear" w:color="auto" w:fill="FFFFFF"/>
          <w:lang w:val="en-GB"/>
        </w:rPr>
        <w:t xml:space="preserve">, </w:t>
      </w:r>
      <w:r w:rsidRPr="006C555D" w:rsidR="00FA099F">
        <w:rPr>
          <w:rFonts w:cs="Arial"/>
          <w:shd w:val="clear" w:color="auto" w:fill="FFFFFF"/>
          <w:lang w:val="en-GB"/>
        </w:rPr>
        <w:t>inform</w:t>
      </w:r>
      <w:r w:rsidRPr="006C555D" w:rsidR="00196B86">
        <w:rPr>
          <w:rFonts w:cs="Arial"/>
          <w:shd w:val="clear" w:color="auto" w:fill="FFFFFF"/>
          <w:lang w:val="en-GB"/>
        </w:rPr>
        <w:t>ing</w:t>
      </w:r>
      <w:r w:rsidRPr="006C555D" w:rsidR="00FA099F">
        <w:rPr>
          <w:rFonts w:cs="Arial"/>
          <w:shd w:val="clear" w:color="auto" w:fill="FFFFFF"/>
          <w:lang w:val="en-GB"/>
        </w:rPr>
        <w:t xml:space="preserve"> the LADO, as you would with any safeguarding allegation.</w:t>
      </w:r>
    </w:p>
    <w:p w:rsidRPr="006C555D" w:rsidR="00F66660" w:rsidP="00F66660" w:rsidRDefault="00F66660" w14:paraId="6AFF331F" w14:textId="69515262">
      <w:pPr>
        <w:rPr>
          <w:rFonts w:cs="Arial"/>
          <w:lang w:val="en-GB"/>
        </w:rPr>
      </w:pPr>
      <w:r w:rsidRPr="006C555D">
        <w:rPr>
          <w:rFonts w:cs="Arial"/>
          <w:lang w:val="en-GB"/>
        </w:rPr>
        <w:t>Where appropriate</w:t>
      </w:r>
      <w:r w:rsidR="00A94376">
        <w:rPr>
          <w:rFonts w:cs="Arial"/>
          <w:lang w:val="en-GB"/>
        </w:rPr>
        <w:t xml:space="preserve"> and under the instruction of the LADO</w:t>
      </w:r>
      <w:r w:rsidRPr="006C555D">
        <w:rPr>
          <w:rFonts w:cs="Arial"/>
          <w:lang w:val="en-GB"/>
        </w:rPr>
        <w:t xml:space="preserve">, the school will inform Ofsted of the allegation and actions taken, within the necessary timescale </w:t>
      </w:r>
    </w:p>
    <w:p w:rsidRPr="00C001FB" w:rsidR="00F66660" w:rsidP="00F66660" w:rsidRDefault="00F66660" w14:paraId="5B591A54" w14:textId="77777777">
      <w:pPr>
        <w:pStyle w:val="Subhead2"/>
        <w:rPr>
          <w:rFonts w:cs="Arial"/>
          <w:color w:val="002060"/>
          <w:lang w:val="en-GB"/>
        </w:rPr>
      </w:pPr>
      <w:r w:rsidRPr="00C001FB">
        <w:rPr>
          <w:rFonts w:cs="Arial"/>
          <w:color w:val="002060"/>
          <w:lang w:val="en-GB"/>
        </w:rPr>
        <w:t>7.8 Allegations of abuse made against other pupils</w:t>
      </w:r>
    </w:p>
    <w:p w:rsidRPr="006C555D" w:rsidR="00F66660" w:rsidP="007C2E0F" w:rsidRDefault="00F66660" w14:paraId="04540247" w14:textId="2B559BDF">
      <w:pPr>
        <w:rPr>
          <w:rFonts w:cs="Arial"/>
          <w:lang w:val="en-GB"/>
        </w:rPr>
      </w:pPr>
      <w:r w:rsidRPr="006C555D">
        <w:rPr>
          <w:rFonts w:cs="Arial"/>
          <w:lang w:val="en-GB"/>
        </w:rPr>
        <w:t>We recognise that children are capable of abusing their peers. Abuse will never be tolerated or passed off as “banter”, “just having a laugh”</w:t>
      </w:r>
      <w:r w:rsidR="00CA7DC0">
        <w:rPr>
          <w:rFonts w:cs="Arial"/>
          <w:lang w:val="en-GB"/>
        </w:rPr>
        <w:t xml:space="preserve">, </w:t>
      </w:r>
      <w:r w:rsidRPr="006C555D">
        <w:rPr>
          <w:rFonts w:cs="Arial"/>
          <w:lang w:val="en-GB"/>
        </w:rPr>
        <w:t>“part of growing up”</w:t>
      </w:r>
      <w:r w:rsidR="00CA7DC0">
        <w:rPr>
          <w:rFonts w:cs="Arial"/>
          <w:lang w:val="en-GB"/>
        </w:rPr>
        <w:t xml:space="preserve"> or </w:t>
      </w:r>
      <w:r w:rsidRPr="00CA7DC0" w:rsidR="00CA7DC0">
        <w:rPr>
          <w:rFonts w:cs="Arial"/>
        </w:rPr>
        <w:t>“boys being boys”</w:t>
      </w:r>
      <w:r w:rsidRPr="006C555D">
        <w:rPr>
          <w:rFonts w:cs="Arial"/>
          <w:lang w:val="en-GB"/>
        </w:rPr>
        <w:t>, as this can lead to a culture of unacceptable behaviours</w:t>
      </w:r>
      <w:r w:rsidR="007C2E0F">
        <w:rPr>
          <w:rFonts w:cs="Arial"/>
          <w:lang w:val="en-GB"/>
        </w:rPr>
        <w:t>,</w:t>
      </w:r>
      <w:r w:rsidRPr="006C555D">
        <w:rPr>
          <w:rFonts w:cs="Arial"/>
          <w:lang w:val="en-GB"/>
        </w:rPr>
        <w:t xml:space="preserve"> </w:t>
      </w:r>
      <w:r w:rsidRPr="007C2E0F" w:rsidR="007C2E0F">
        <w:rPr>
          <w:rFonts w:cs="Arial"/>
        </w:rPr>
        <w:t>misogyny/misandry</w:t>
      </w:r>
      <w:r w:rsidRPr="007C2E0F" w:rsidR="007C2E0F">
        <w:rPr>
          <w:rFonts w:cs="Arial"/>
          <w:lang w:val="en-GB"/>
        </w:rPr>
        <w:t xml:space="preserve"> </w:t>
      </w:r>
      <w:r w:rsidRPr="006C555D">
        <w:rPr>
          <w:rFonts w:cs="Arial"/>
          <w:lang w:val="en-GB"/>
        </w:rPr>
        <w:t>and an unsafe environment for pupils.</w:t>
      </w:r>
    </w:p>
    <w:p w:rsidR="002D2B07" w:rsidP="002D2B07" w:rsidRDefault="002D2B07" w14:paraId="71A7AD7D" w14:textId="77777777">
      <w:pPr>
        <w:rPr>
          <w:rFonts w:cs="Arial"/>
          <w:lang w:val="en-GB"/>
        </w:rPr>
      </w:pPr>
      <w:r w:rsidRPr="002D2B07">
        <w:rPr>
          <w:rFonts w:cs="Arial"/>
        </w:rPr>
        <w:t>For some (but not all) forms of child-on-child abuse it is more likely that girls will be victims and boys’ perpetrators. However, all child-on-child abuse is unacceptable and will be taken seriously.  </w:t>
      </w:r>
      <w:r w:rsidRPr="002D2B07">
        <w:rPr>
          <w:rFonts w:cs="Arial"/>
          <w:lang w:val="en-GB"/>
        </w:rPr>
        <w:t xml:space="preserve"> </w:t>
      </w:r>
    </w:p>
    <w:p w:rsidRPr="006C555D" w:rsidR="00F66660" w:rsidP="002D2B07" w:rsidRDefault="00F66660" w14:paraId="53DFAABF" w14:textId="3F85234A">
      <w:pPr>
        <w:rPr>
          <w:rFonts w:cs="Arial"/>
          <w:lang w:val="en-GB"/>
        </w:rPr>
      </w:pPr>
      <w:r w:rsidRPr="006C555D">
        <w:rPr>
          <w:rFonts w:cs="Arial"/>
          <w:lang w:val="en-GB"/>
        </w:rPr>
        <w:t>Most cases of pupils hurting other pupils will be dealt with under our school’s behaviour policy, but this child protection and safeguarding policy will apply to any allegations that raise safeguarding concerns. This might include where the alleged behaviour:</w:t>
      </w:r>
    </w:p>
    <w:p w:rsidRPr="006C555D" w:rsidR="00F66660" w:rsidP="009B0FB3" w:rsidRDefault="00F66660" w14:paraId="46A635C2" w14:textId="77777777">
      <w:pPr>
        <w:pStyle w:val="4Bulletedcopyblue"/>
        <w:numPr>
          <w:ilvl w:val="0"/>
          <w:numId w:val="24"/>
        </w:numPr>
        <w:rPr>
          <w:lang w:val="en-GB"/>
        </w:rPr>
      </w:pPr>
      <w:r w:rsidRPr="006C555D">
        <w:rPr>
          <w:lang w:val="en-GB"/>
        </w:rPr>
        <w:t>Is serious, and potentially a criminal offence</w:t>
      </w:r>
    </w:p>
    <w:p w:rsidRPr="006C555D" w:rsidR="00F66660" w:rsidP="009B0FB3" w:rsidRDefault="00F66660" w14:paraId="71691B2E" w14:textId="77777777">
      <w:pPr>
        <w:pStyle w:val="4Bulletedcopyblue"/>
        <w:numPr>
          <w:ilvl w:val="0"/>
          <w:numId w:val="24"/>
        </w:numPr>
        <w:rPr>
          <w:lang w:val="en-GB"/>
        </w:rPr>
      </w:pPr>
      <w:r w:rsidRPr="006C555D">
        <w:rPr>
          <w:lang w:val="en-GB"/>
        </w:rPr>
        <w:t>Could put pupils in the school at risk</w:t>
      </w:r>
    </w:p>
    <w:p w:rsidRPr="006C555D" w:rsidR="00F66660" w:rsidP="009B0FB3" w:rsidRDefault="00F66660" w14:paraId="6844AD64" w14:textId="77777777">
      <w:pPr>
        <w:pStyle w:val="4Bulletedcopyblue"/>
        <w:numPr>
          <w:ilvl w:val="0"/>
          <w:numId w:val="24"/>
        </w:numPr>
        <w:rPr>
          <w:lang w:val="en-GB"/>
        </w:rPr>
      </w:pPr>
      <w:r w:rsidRPr="006C555D">
        <w:rPr>
          <w:lang w:val="en-GB"/>
        </w:rPr>
        <w:t>Is violent</w:t>
      </w:r>
    </w:p>
    <w:p w:rsidRPr="006C555D" w:rsidR="00F66660" w:rsidP="009B0FB3" w:rsidRDefault="00F66660" w14:paraId="2DBCD4EF" w14:textId="77777777">
      <w:pPr>
        <w:pStyle w:val="4Bulletedcopyblue"/>
        <w:numPr>
          <w:ilvl w:val="0"/>
          <w:numId w:val="24"/>
        </w:numPr>
        <w:rPr>
          <w:lang w:val="en-GB"/>
        </w:rPr>
      </w:pPr>
      <w:r w:rsidRPr="006C555D">
        <w:rPr>
          <w:lang w:val="en-GB"/>
        </w:rPr>
        <w:t>Involves pupils being forced to use drugs or alcohol</w:t>
      </w:r>
    </w:p>
    <w:p w:rsidRPr="00D73D86" w:rsidR="00D73D86" w:rsidP="009B0FB3" w:rsidRDefault="00D73D86" w14:paraId="3E9C2942" w14:textId="77777777">
      <w:pPr>
        <w:pStyle w:val="1bodycopy10pt"/>
        <w:numPr>
          <w:ilvl w:val="0"/>
          <w:numId w:val="24"/>
        </w:numPr>
        <w:rPr>
          <w:rFonts w:cs="Arial"/>
          <w:lang w:val="en-GB"/>
        </w:rPr>
      </w:pPr>
      <w:r w:rsidRPr="00D73D86">
        <w:rPr>
          <w:rFonts w:cs="Arial"/>
          <w:szCs w:val="20"/>
        </w:rP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 </w:t>
      </w:r>
      <w:r w:rsidRPr="00D73D86">
        <w:rPr>
          <w:rFonts w:cs="Arial"/>
          <w:szCs w:val="20"/>
          <w:lang w:val="en-GB"/>
        </w:rPr>
        <w:t xml:space="preserve"> </w:t>
      </w:r>
    </w:p>
    <w:p w:rsidRPr="006C555D" w:rsidR="00F66660" w:rsidP="00D73D86" w:rsidRDefault="00F66660" w14:paraId="2F024D88" w14:textId="201AC8F5">
      <w:pPr>
        <w:pStyle w:val="1bodycopy10pt"/>
        <w:rPr>
          <w:rFonts w:cs="Arial"/>
          <w:lang w:val="en-GB"/>
        </w:rPr>
      </w:pPr>
      <w:r w:rsidRPr="006C555D">
        <w:rPr>
          <w:rFonts w:cs="Arial"/>
          <w:lang w:val="en-GB"/>
        </w:rPr>
        <w:t xml:space="preserve">See appendix </w:t>
      </w:r>
      <w:r w:rsidRPr="006C555D" w:rsidR="00294619">
        <w:rPr>
          <w:rFonts w:cs="Arial"/>
          <w:lang w:val="en-GB"/>
        </w:rPr>
        <w:t>2</w:t>
      </w:r>
      <w:r w:rsidRPr="006C555D">
        <w:rPr>
          <w:rFonts w:cs="Arial"/>
          <w:lang w:val="en-GB"/>
        </w:rPr>
        <w:t xml:space="preserve"> for more information about child-on-child abuse.</w:t>
      </w:r>
    </w:p>
    <w:p w:rsidRPr="006C555D" w:rsidR="00F66660" w:rsidP="00F66660" w:rsidRDefault="00F66660" w14:paraId="066525A3" w14:textId="77777777">
      <w:pPr>
        <w:rPr>
          <w:rFonts w:cs="Arial"/>
          <w:b/>
          <w:bCs/>
          <w:lang w:val="en-GB"/>
        </w:rPr>
      </w:pPr>
      <w:r w:rsidRPr="006C555D">
        <w:rPr>
          <w:rFonts w:cs="Arial"/>
          <w:b/>
          <w:bCs/>
          <w:lang w:val="en-GB"/>
        </w:rPr>
        <w:t>Procedures for dealing with allegations of child-on-child abuse</w:t>
      </w:r>
    </w:p>
    <w:p w:rsidRPr="006C555D" w:rsidR="00F66660" w:rsidP="00F66660" w:rsidRDefault="00F66660" w14:paraId="71619FC6" w14:textId="77777777">
      <w:pPr>
        <w:rPr>
          <w:rFonts w:cs="Arial"/>
          <w:lang w:val="en-GB"/>
        </w:rPr>
      </w:pPr>
      <w:r w:rsidRPr="006C555D">
        <w:rPr>
          <w:rFonts w:cs="Arial"/>
          <w:lang w:val="en-GB"/>
        </w:rPr>
        <w:t>If a pupil makes an allegation of abuse against another pupil:</w:t>
      </w:r>
    </w:p>
    <w:p w:rsidRPr="006C555D" w:rsidR="00F66660" w:rsidP="009B0FB3" w:rsidRDefault="00F66660" w14:paraId="493B6CA9" w14:textId="5F617C87">
      <w:pPr>
        <w:pStyle w:val="4Bulletedcopyblue"/>
        <w:numPr>
          <w:ilvl w:val="0"/>
          <w:numId w:val="25"/>
        </w:numPr>
        <w:rPr>
          <w:lang w:val="en-GB"/>
        </w:rPr>
      </w:pPr>
      <w:r w:rsidRPr="006C555D">
        <w:rPr>
          <w:lang w:val="en-GB"/>
        </w:rPr>
        <w:t xml:space="preserve">You must record the allegation </w:t>
      </w:r>
      <w:r w:rsidRPr="006C555D" w:rsidR="005E4F4E">
        <w:rPr>
          <w:lang w:val="en-GB"/>
        </w:rPr>
        <w:t>on CPOMS</w:t>
      </w:r>
      <w:r w:rsidRPr="006C555D">
        <w:rPr>
          <w:lang w:val="en-GB"/>
        </w:rPr>
        <w:t>, but do not investigate it</w:t>
      </w:r>
    </w:p>
    <w:p w:rsidRPr="006C555D" w:rsidR="00F66660" w:rsidP="009B0FB3" w:rsidRDefault="00F66660" w14:paraId="07C46172" w14:textId="77777777">
      <w:pPr>
        <w:pStyle w:val="4Bulletedcopyblue"/>
        <w:numPr>
          <w:ilvl w:val="0"/>
          <w:numId w:val="25"/>
        </w:numPr>
        <w:rPr>
          <w:lang w:val="en-GB"/>
        </w:rPr>
      </w:pPr>
      <w:r w:rsidRPr="006C555D">
        <w:rPr>
          <w:lang w:val="en-GB"/>
        </w:rPr>
        <w:t>The DSL will contact the local authority children’s social care team and follow its advice, as well as the police if the allegation involves a potential criminal offence</w:t>
      </w:r>
    </w:p>
    <w:p w:rsidRPr="006C555D" w:rsidR="00F66660" w:rsidP="009B0FB3" w:rsidRDefault="00F66660" w14:paraId="13DB01EC" w14:textId="77777777">
      <w:pPr>
        <w:pStyle w:val="4Bulletedcopyblue"/>
        <w:numPr>
          <w:ilvl w:val="0"/>
          <w:numId w:val="25"/>
        </w:numPr>
        <w:rPr>
          <w:lang w:val="en-GB"/>
        </w:rPr>
      </w:pPr>
      <w:r w:rsidRPr="006C555D">
        <w:rPr>
          <w:lang w:val="en-GB"/>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rsidRPr="006C555D" w:rsidR="00F66660" w:rsidP="009B0FB3" w:rsidRDefault="00F66660" w14:paraId="53E5745A" w14:textId="77777777">
      <w:pPr>
        <w:pStyle w:val="4Bulletedcopyblue"/>
        <w:numPr>
          <w:ilvl w:val="0"/>
          <w:numId w:val="25"/>
        </w:numPr>
        <w:rPr>
          <w:lang w:val="en-GB"/>
        </w:rPr>
      </w:pPr>
      <w:r w:rsidRPr="006C555D">
        <w:rPr>
          <w:lang w:val="en-GB"/>
        </w:rPr>
        <w:t>The DSL will contact the children and adolescent mental health services (CAMHS), if appropriate</w:t>
      </w:r>
    </w:p>
    <w:p w:rsidRPr="006C555D" w:rsidR="00F66660" w:rsidP="00F66660" w:rsidRDefault="00F66660" w14:paraId="24AD94B0" w14:textId="77777777">
      <w:pPr>
        <w:pStyle w:val="4Bulletedcopyblue"/>
        <w:numPr>
          <w:ilvl w:val="0"/>
          <w:numId w:val="0"/>
        </w:numPr>
        <w:rPr>
          <w:lang w:val="en-GB"/>
        </w:rPr>
      </w:pPr>
      <w:r w:rsidRPr="006C555D">
        <w:rPr>
          <w:lang w:val="en-GB"/>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rsidRPr="006C555D" w:rsidR="00F66660" w:rsidP="00F66660" w:rsidRDefault="00F66660" w14:paraId="24B64349" w14:textId="77777777">
      <w:pPr>
        <w:pStyle w:val="1bodycopy10pt"/>
        <w:rPr>
          <w:rFonts w:cs="Arial"/>
          <w:b/>
          <w:lang w:val="en-GB"/>
        </w:rPr>
      </w:pPr>
      <w:r w:rsidRPr="006C555D">
        <w:rPr>
          <w:rFonts w:cs="Arial"/>
          <w:b/>
          <w:lang w:val="en-GB"/>
        </w:rPr>
        <w:t>Creating a supportive environment in school and minimising the risk of child-on-child abuse</w:t>
      </w:r>
    </w:p>
    <w:p w:rsidRPr="006C555D" w:rsidR="00F66660" w:rsidP="00F66660" w:rsidRDefault="00F66660" w14:paraId="7F3FFF0A" w14:textId="77777777">
      <w:pPr>
        <w:pStyle w:val="1bodycopy10pt"/>
        <w:rPr>
          <w:rFonts w:cs="Arial"/>
          <w:lang w:val="en-GB"/>
        </w:rPr>
      </w:pPr>
      <w:r w:rsidRPr="006C555D">
        <w:rPr>
          <w:rFonts w:cs="Arial"/>
          <w:lang w:val="en-GB"/>
        </w:rPr>
        <w:t xml:space="preserve">We recognise the importance of taking proactive action to minimise the risk of child-on-child abuse, and of creating a supportive environment where victims feel confident in reporting incidents. </w:t>
      </w:r>
    </w:p>
    <w:p w:rsidRPr="006C555D" w:rsidR="00F66660" w:rsidP="00F66660" w:rsidRDefault="00F66660" w14:paraId="55281353" w14:textId="77777777">
      <w:pPr>
        <w:pStyle w:val="1bodycopy10pt"/>
        <w:rPr>
          <w:rFonts w:cs="Arial"/>
          <w:lang w:val="en-GB"/>
        </w:rPr>
      </w:pPr>
      <w:r w:rsidRPr="006C555D">
        <w:rPr>
          <w:rFonts w:cs="Arial"/>
          <w:lang w:val="en-GB"/>
        </w:rPr>
        <w:t>To achieve this, we will:</w:t>
      </w:r>
    </w:p>
    <w:p w:rsidRPr="006C555D" w:rsidR="00F66660" w:rsidP="009B0FB3" w:rsidRDefault="00F66660" w14:paraId="7D7A382E" w14:textId="77116A8B">
      <w:pPr>
        <w:pStyle w:val="4Bulletedcopyblue"/>
        <w:numPr>
          <w:ilvl w:val="0"/>
          <w:numId w:val="26"/>
        </w:numPr>
        <w:rPr>
          <w:lang w:val="en-GB"/>
        </w:rPr>
      </w:pPr>
      <w:r w:rsidRPr="006C555D">
        <w:rPr>
          <w:lang w:val="en-GB"/>
        </w:rPr>
        <w:t>Challenge any form of derogatory or sexualised language or inappropriate behaviour between peers, including requesting</w:t>
      </w:r>
      <w:r w:rsidR="0036056E">
        <w:rPr>
          <w:lang w:val="en-GB"/>
        </w:rPr>
        <w:t xml:space="preserve">, making </w:t>
      </w:r>
      <w:r w:rsidRPr="006C555D">
        <w:rPr>
          <w:lang w:val="en-GB"/>
        </w:rPr>
        <w:t xml:space="preserve">or sending sexual images </w:t>
      </w:r>
    </w:p>
    <w:p w:rsidRPr="006C555D" w:rsidR="00F66660" w:rsidP="009B0FB3" w:rsidRDefault="00F66660" w14:paraId="54CA4587" w14:textId="77777777">
      <w:pPr>
        <w:pStyle w:val="4Bulletedcopyblue"/>
        <w:numPr>
          <w:ilvl w:val="0"/>
          <w:numId w:val="26"/>
        </w:numPr>
        <w:rPr>
          <w:lang w:val="en-GB"/>
        </w:rPr>
      </w:pPr>
      <w:r w:rsidRPr="006C555D">
        <w:rPr>
          <w:lang w:val="en-GB"/>
        </w:rPr>
        <w:t>Be vigilant to issues that particularly affect different genders – for example, sexualised or aggressive touching or grabbing towards female pupils, and initiation or hazing type violence with respect to boys</w:t>
      </w:r>
    </w:p>
    <w:p w:rsidRPr="006C555D" w:rsidR="00F66660" w:rsidP="009B0FB3" w:rsidRDefault="00F66660" w14:paraId="6EDA3FF4" w14:textId="77777777">
      <w:pPr>
        <w:pStyle w:val="4Bulletedcopyblue"/>
        <w:numPr>
          <w:ilvl w:val="0"/>
          <w:numId w:val="26"/>
        </w:numPr>
        <w:rPr>
          <w:lang w:val="en-GB"/>
        </w:rPr>
      </w:pPr>
      <w:r w:rsidRPr="006C555D">
        <w:rPr>
          <w:lang w:val="en-GB"/>
        </w:rPr>
        <w:t xml:space="preserve">Ensure our curriculum helps to educate pupils about appropriate behaviour and consent </w:t>
      </w:r>
    </w:p>
    <w:p w:rsidRPr="006C555D" w:rsidR="00F66660" w:rsidP="009B0FB3" w:rsidRDefault="00F66660" w14:paraId="45D473C5" w14:textId="77777777">
      <w:pPr>
        <w:pStyle w:val="4Bulletedcopyblue"/>
        <w:numPr>
          <w:ilvl w:val="0"/>
          <w:numId w:val="26"/>
        </w:numPr>
        <w:rPr>
          <w:lang w:val="en-GB"/>
        </w:rPr>
      </w:pPr>
      <w:r w:rsidRPr="006C555D">
        <w:rPr>
          <w:lang w:val="en-GB"/>
        </w:rPr>
        <w:t>Ensure pupils are able to easily and confidently report abuse using our reporting systems (as described in section 7.10 below)</w:t>
      </w:r>
    </w:p>
    <w:p w:rsidRPr="006C555D" w:rsidR="00F66660" w:rsidP="009B0FB3" w:rsidRDefault="00F66660" w14:paraId="026A176D" w14:textId="77777777">
      <w:pPr>
        <w:pStyle w:val="4Bulletedcopyblue"/>
        <w:numPr>
          <w:ilvl w:val="0"/>
          <w:numId w:val="26"/>
        </w:numPr>
        <w:rPr>
          <w:lang w:val="en-GB"/>
        </w:rPr>
      </w:pPr>
      <w:r w:rsidRPr="006C555D">
        <w:rPr>
          <w:lang w:val="en-GB"/>
        </w:rPr>
        <w:t xml:space="preserve">Ensure staff reassure victims that they are being taken seriously </w:t>
      </w:r>
    </w:p>
    <w:p w:rsidRPr="006C555D" w:rsidR="00F66660" w:rsidP="009B0FB3" w:rsidRDefault="00F66660" w14:paraId="3B114F52" w14:textId="77777777">
      <w:pPr>
        <w:pStyle w:val="4Bulletedcopyblue"/>
        <w:numPr>
          <w:ilvl w:val="0"/>
          <w:numId w:val="26"/>
        </w:numPr>
        <w:rPr>
          <w:lang w:val="en-GB"/>
        </w:rPr>
      </w:pPr>
      <w:r w:rsidRPr="006C555D">
        <w:rPr>
          <w:lang w:val="en-GB"/>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Pr="007066C4" w:rsidR="007066C4" w:rsidP="009B0FB3" w:rsidRDefault="007066C4" w14:paraId="3625A4AC" w14:textId="77777777">
      <w:pPr>
        <w:pStyle w:val="4Bulletedcopyblue"/>
        <w:numPr>
          <w:ilvl w:val="0"/>
          <w:numId w:val="26"/>
        </w:numPr>
        <w:rPr>
          <w:lang w:val="en-GB"/>
        </w:rPr>
      </w:pPr>
      <w:r w:rsidRPr="007066C4">
        <w:rPr>
          <w:lang w:val="en-GB"/>
        </w:rPr>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 </w:t>
      </w:r>
    </w:p>
    <w:p w:rsidRPr="007066C4" w:rsidR="007066C4" w:rsidP="009B0FB3" w:rsidRDefault="007066C4" w14:paraId="5CCCB984" w14:textId="15CC9084">
      <w:pPr>
        <w:pStyle w:val="4Bulletedcopyblue"/>
        <w:numPr>
          <w:ilvl w:val="0"/>
          <w:numId w:val="26"/>
        </w:numPr>
        <w:rPr>
          <w:lang w:val="en-GB"/>
        </w:rPr>
      </w:pPr>
      <w:r w:rsidRPr="007066C4">
        <w:rPr>
          <w:lang w:val="en-GB"/>
        </w:rPr>
        <w:t>Be alert to the prevalence of harmful online material and extreme misogynistic/misandrist ideologies, including misogynistic influencers, and recognise the impact this content could have on shaping pupils’ attitudes </w:t>
      </w:r>
    </w:p>
    <w:p w:rsidRPr="006C555D" w:rsidR="00F66660" w:rsidP="009B0FB3" w:rsidRDefault="00F66660" w14:paraId="221CC267" w14:textId="389F92BA">
      <w:pPr>
        <w:pStyle w:val="4Bulletedcopyblue"/>
        <w:numPr>
          <w:ilvl w:val="0"/>
          <w:numId w:val="26"/>
        </w:numPr>
        <w:rPr>
          <w:lang w:val="en-GB"/>
        </w:rPr>
      </w:pPr>
      <w:r w:rsidRPr="006C555D">
        <w:rPr>
          <w:lang w:val="en-GB"/>
        </w:rPr>
        <w:t>Support children who have witnessed sexual violence, especially rape or assault by penetration. We will do all we can to make sure the victim, alleged perpetrator(s) and any witnesses are not bullied or harassed</w:t>
      </w:r>
    </w:p>
    <w:p w:rsidRPr="006C555D" w:rsidR="00F66660" w:rsidP="009B0FB3" w:rsidRDefault="00F66660" w14:paraId="445AAA15" w14:textId="77777777">
      <w:pPr>
        <w:pStyle w:val="4Bulletedcopyblue"/>
        <w:numPr>
          <w:ilvl w:val="0"/>
          <w:numId w:val="26"/>
        </w:numPr>
        <w:rPr>
          <w:lang w:val="en-GB"/>
        </w:rPr>
      </w:pPr>
      <w:r w:rsidRPr="006C555D">
        <w:rPr>
          <w:lang w:val="en-GB"/>
        </w:rPr>
        <w:t>Consider intra</w:t>
      </w:r>
      <w:r w:rsidRPr="006C555D" w:rsidR="00F27346">
        <w:rPr>
          <w:lang w:val="en-GB"/>
        </w:rPr>
        <w:t>-</w:t>
      </w:r>
      <w:r w:rsidRPr="006C555D">
        <w:rPr>
          <w:lang w:val="en-GB"/>
        </w:rPr>
        <w:t xml:space="preserve">familial harms and any necessary support for siblings following a report of sexual violence and/or harassment  </w:t>
      </w:r>
    </w:p>
    <w:p w:rsidRPr="006C555D" w:rsidR="00F66660" w:rsidP="009B0FB3" w:rsidRDefault="00F66660" w14:paraId="653BB81A" w14:textId="77777777">
      <w:pPr>
        <w:pStyle w:val="4Bulletedcopyblue"/>
        <w:numPr>
          <w:ilvl w:val="0"/>
          <w:numId w:val="26"/>
        </w:numPr>
        <w:rPr>
          <w:lang w:val="en-GB"/>
        </w:rPr>
      </w:pPr>
      <w:r w:rsidRPr="006C555D">
        <w:rPr>
          <w:lang w:val="en-GB"/>
        </w:rPr>
        <w:t>Ensure staff are trained to understand:</w:t>
      </w:r>
    </w:p>
    <w:p w:rsidRPr="006C555D" w:rsidR="00F66660" w:rsidP="009B0FB3" w:rsidRDefault="00F66660" w14:paraId="3F129A6F" w14:textId="77777777">
      <w:pPr>
        <w:pStyle w:val="4Bulletedcopyblue"/>
        <w:numPr>
          <w:ilvl w:val="1"/>
          <w:numId w:val="26"/>
        </w:numPr>
        <w:rPr>
          <w:lang w:val="en-GB"/>
        </w:rPr>
      </w:pPr>
      <w:r w:rsidRPr="006C555D">
        <w:rPr>
          <w:lang w:val="en-GB"/>
        </w:rPr>
        <w:t>How to recognise the indicators and signs of child-on-child abuse, and know how to identify it and respond to reports</w:t>
      </w:r>
    </w:p>
    <w:p w:rsidRPr="006C555D" w:rsidR="00F66660" w:rsidP="009B0FB3" w:rsidRDefault="00F66660" w14:paraId="47BB57C2" w14:textId="77777777">
      <w:pPr>
        <w:pStyle w:val="4Bulletedcopyblue"/>
        <w:numPr>
          <w:ilvl w:val="1"/>
          <w:numId w:val="26"/>
        </w:numPr>
        <w:rPr>
          <w:lang w:val="en-GB"/>
        </w:rPr>
      </w:pPr>
      <w:r w:rsidRPr="006C555D">
        <w:rPr>
          <w:lang w:val="en-GB"/>
        </w:rPr>
        <w:t xml:space="preserve">That even if there are no reports of child-on-child abuse in school, it does not mean it is not happening – staff should maintain an attitude of “it could happen here” </w:t>
      </w:r>
    </w:p>
    <w:p w:rsidRPr="006C555D" w:rsidR="00F66660" w:rsidP="009B0FB3" w:rsidRDefault="00F66660" w14:paraId="79229998" w14:textId="77777777">
      <w:pPr>
        <w:pStyle w:val="4Bulletedcopyblue"/>
        <w:numPr>
          <w:ilvl w:val="1"/>
          <w:numId w:val="26"/>
        </w:numPr>
        <w:rPr>
          <w:lang w:val="en-GB"/>
        </w:rPr>
      </w:pPr>
      <w:r w:rsidRPr="006C555D">
        <w:rPr>
          <w:lang w:val="en-GB"/>
        </w:rPr>
        <w:t>That if they have any concerns about a child’s welfare, they should act on them immediately rather than wait to be told, and that victims may not always make a direct report. For example:</w:t>
      </w:r>
    </w:p>
    <w:p w:rsidRPr="006C555D" w:rsidR="00F66660" w:rsidP="009B0FB3" w:rsidRDefault="00F66660" w14:paraId="3F6B608B" w14:textId="77777777">
      <w:pPr>
        <w:pStyle w:val="4Bulletedcopyblue"/>
        <w:numPr>
          <w:ilvl w:val="2"/>
          <w:numId w:val="26"/>
        </w:numPr>
        <w:rPr>
          <w:lang w:val="en-GB"/>
        </w:rPr>
      </w:pPr>
      <w:r w:rsidRPr="006C555D">
        <w:rPr>
          <w:lang w:val="en-GB"/>
        </w:rPr>
        <w:t>Children can show signs or act in ways they hope adults will notice and react to</w:t>
      </w:r>
    </w:p>
    <w:p w:rsidRPr="006C555D" w:rsidR="00F66660" w:rsidP="009B0FB3" w:rsidRDefault="00F66660" w14:paraId="156385F2" w14:textId="77777777">
      <w:pPr>
        <w:pStyle w:val="4Bulletedcopyblue"/>
        <w:numPr>
          <w:ilvl w:val="2"/>
          <w:numId w:val="26"/>
        </w:numPr>
        <w:rPr>
          <w:lang w:val="en-GB"/>
        </w:rPr>
      </w:pPr>
      <w:r w:rsidRPr="006C555D">
        <w:rPr>
          <w:lang w:val="en-GB"/>
        </w:rPr>
        <w:t xml:space="preserve">A friend may make a report </w:t>
      </w:r>
    </w:p>
    <w:p w:rsidRPr="006C555D" w:rsidR="00F66660" w:rsidP="009B0FB3" w:rsidRDefault="00F66660" w14:paraId="26165967" w14:textId="77777777">
      <w:pPr>
        <w:pStyle w:val="4Bulletedcopyblue"/>
        <w:numPr>
          <w:ilvl w:val="2"/>
          <w:numId w:val="26"/>
        </w:numPr>
        <w:rPr>
          <w:lang w:val="en-GB"/>
        </w:rPr>
      </w:pPr>
      <w:r w:rsidRPr="006C555D">
        <w:rPr>
          <w:lang w:val="en-GB"/>
        </w:rPr>
        <w:t xml:space="preserve">A member of staff may overhear a conversation </w:t>
      </w:r>
    </w:p>
    <w:p w:rsidRPr="006C555D" w:rsidR="00F66660" w:rsidP="009B0FB3" w:rsidRDefault="00F66660" w14:paraId="427078A5" w14:textId="77777777">
      <w:pPr>
        <w:pStyle w:val="4Bulletedcopyblue"/>
        <w:numPr>
          <w:ilvl w:val="2"/>
          <w:numId w:val="26"/>
        </w:numPr>
        <w:rPr>
          <w:lang w:val="en-GB"/>
        </w:rPr>
      </w:pPr>
      <w:r w:rsidRPr="006C555D">
        <w:rPr>
          <w:lang w:val="en-GB"/>
        </w:rPr>
        <w:t>A child’s behaviour might indicate that something is wrong</w:t>
      </w:r>
    </w:p>
    <w:p w:rsidRPr="006C555D" w:rsidR="00F66660" w:rsidP="009B0FB3" w:rsidRDefault="00F66660" w14:paraId="6FD11C91" w14:textId="77777777">
      <w:pPr>
        <w:pStyle w:val="4Bulletedcopyblue"/>
        <w:numPr>
          <w:ilvl w:val="1"/>
          <w:numId w:val="26"/>
        </w:numPr>
        <w:rPr>
          <w:lang w:val="en-GB"/>
        </w:rPr>
      </w:pPr>
      <w:r w:rsidRPr="006C555D">
        <w:rPr>
          <w:lang w:val="en-GB"/>
        </w:rPr>
        <w:t>That certain children may face additional barriers to telling someone because of their vulnerability, disability, gender, ethnicity and/or sexual orientation</w:t>
      </w:r>
    </w:p>
    <w:p w:rsidRPr="006C555D" w:rsidR="00F66660" w:rsidP="009B0FB3" w:rsidRDefault="00F66660" w14:paraId="4441E395" w14:textId="77777777">
      <w:pPr>
        <w:pStyle w:val="4Bulletedcopyblue"/>
        <w:numPr>
          <w:ilvl w:val="1"/>
          <w:numId w:val="26"/>
        </w:numPr>
        <w:rPr>
          <w:lang w:val="en-GB"/>
        </w:rPr>
      </w:pPr>
      <w:r w:rsidRPr="006C555D">
        <w:rPr>
          <w:lang w:val="en-GB"/>
        </w:rPr>
        <w:t>That a pupil harming a peer could be a sign that the child is being abused themselves, and that this would fall under the scope of this policy</w:t>
      </w:r>
    </w:p>
    <w:p w:rsidRPr="006C555D" w:rsidR="00F66660" w:rsidP="009B0FB3" w:rsidRDefault="00F66660" w14:paraId="2EC49D2D" w14:textId="77777777">
      <w:pPr>
        <w:pStyle w:val="4Bulletedcopyblue"/>
        <w:numPr>
          <w:ilvl w:val="1"/>
          <w:numId w:val="26"/>
        </w:numPr>
        <w:rPr>
          <w:lang w:val="en-GB"/>
        </w:rPr>
      </w:pPr>
      <w:r w:rsidRPr="006C555D">
        <w:rPr>
          <w:lang w:val="en-GB"/>
        </w:rPr>
        <w:t>The important role they have to play in preventing child-on-child abuse and responding where they believe a child may be at risk from it</w:t>
      </w:r>
    </w:p>
    <w:p w:rsidRPr="006C555D" w:rsidR="00F66660" w:rsidP="009B0FB3" w:rsidRDefault="00F66660" w14:paraId="47CE9D37" w14:textId="77777777">
      <w:pPr>
        <w:pStyle w:val="4Bulletedcopyblue"/>
        <w:numPr>
          <w:ilvl w:val="1"/>
          <w:numId w:val="26"/>
        </w:numPr>
        <w:rPr>
          <w:lang w:val="en-GB"/>
        </w:rPr>
      </w:pPr>
      <w:r w:rsidRPr="006C555D">
        <w:rPr>
          <w:lang w:val="en-GB"/>
        </w:rPr>
        <w:t>That they should speak to the DSL if they have any concerns</w:t>
      </w:r>
    </w:p>
    <w:p w:rsidR="00F66660" w:rsidP="009B0FB3" w:rsidRDefault="00F66660" w14:paraId="5C7226F6" w14:textId="77777777">
      <w:pPr>
        <w:pStyle w:val="4Bulletedcopyblue"/>
        <w:numPr>
          <w:ilvl w:val="1"/>
          <w:numId w:val="26"/>
        </w:numPr>
        <w:rPr>
          <w:lang w:val="en-GB"/>
        </w:rPr>
      </w:pPr>
      <w:r w:rsidRPr="006C555D">
        <w:rPr>
          <w:lang w:val="en-GB"/>
        </w:rPr>
        <w:t>That social media is likely to play a role in the fall-out from any incident or alleged incident, including for potential contact between the victim, alleged perpetrator(s) and friends from either side</w:t>
      </w:r>
    </w:p>
    <w:p w:rsidRPr="006C555D" w:rsidR="00BC30C4" w:rsidP="009B0FB3" w:rsidRDefault="00BC30C4" w14:paraId="60A17B7E" w14:textId="450D078B">
      <w:pPr>
        <w:pStyle w:val="4Bulletedcopyblue"/>
        <w:numPr>
          <w:ilvl w:val="1"/>
          <w:numId w:val="26"/>
        </w:numPr>
        <w:rPr>
          <w:lang w:val="en-GB"/>
        </w:rPr>
      </w:pPr>
      <w:r w:rsidRPr="00BC30C4">
        <w:t>That exposure to misogynistic/misandrist content online can indicate a safeguarding concern and requires early discussion with the DSL </w:t>
      </w:r>
    </w:p>
    <w:p w:rsidRPr="006C555D" w:rsidR="00F66660" w:rsidP="00F66660" w:rsidRDefault="00F66660" w14:paraId="224D9F5C" w14:textId="77777777">
      <w:pPr>
        <w:pStyle w:val="1bodycopy10pt"/>
        <w:rPr>
          <w:rFonts w:cs="Arial"/>
          <w:lang w:val="en-GB"/>
        </w:rPr>
      </w:pPr>
      <w:r w:rsidRPr="006C555D">
        <w:rPr>
          <w:rFonts w:cs="Arial"/>
          <w:lang w:val="en-GB"/>
        </w:rPr>
        <w:t xml:space="preserve">The DSL will take the lead role in any disciplining of the alleged perpetrator(s). We will provide support at the same time as taking any disciplinary action. </w:t>
      </w:r>
    </w:p>
    <w:p w:rsidRPr="006C555D" w:rsidR="00F66660" w:rsidP="00F66660" w:rsidRDefault="00F66660" w14:paraId="16E746CB" w14:textId="77777777">
      <w:pPr>
        <w:pStyle w:val="1bodycopy10pt"/>
        <w:rPr>
          <w:rFonts w:cs="Arial"/>
          <w:lang w:val="en-GB"/>
        </w:rPr>
      </w:pPr>
      <w:r w:rsidRPr="006C555D">
        <w:rPr>
          <w:rFonts w:cs="Arial"/>
          <w:lang w:val="en-GB"/>
        </w:rPr>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rsidRPr="006C555D" w:rsidR="00F66660" w:rsidP="009B0FB3" w:rsidRDefault="00F66660" w14:paraId="4193A054" w14:textId="77777777">
      <w:pPr>
        <w:pStyle w:val="4Bulletedcopyblue"/>
        <w:numPr>
          <w:ilvl w:val="0"/>
          <w:numId w:val="27"/>
        </w:numPr>
        <w:rPr>
          <w:lang w:val="en-GB"/>
        </w:rPr>
      </w:pPr>
      <w:r w:rsidRPr="006C555D">
        <w:rPr>
          <w:lang w:val="en-GB"/>
        </w:rPr>
        <w:t xml:space="preserve">Taking action would prejudice an investigation and/or subsequent prosecution – we will liaise with the police and/or </w:t>
      </w:r>
      <w:r w:rsidRPr="006C555D" w:rsidR="00F27346">
        <w:rPr>
          <w:lang w:val="en-GB"/>
        </w:rPr>
        <w:t>local authority</w:t>
      </w:r>
      <w:r w:rsidRPr="006C555D">
        <w:rPr>
          <w:lang w:val="en-GB"/>
        </w:rPr>
        <w:t xml:space="preserve"> children’s social care to determine this </w:t>
      </w:r>
    </w:p>
    <w:p w:rsidRPr="006C555D" w:rsidR="00F66660" w:rsidP="009B0FB3" w:rsidRDefault="00F66660" w14:paraId="577A9466" w14:textId="77777777">
      <w:pPr>
        <w:pStyle w:val="4Bulletedcopyblue"/>
        <w:numPr>
          <w:ilvl w:val="0"/>
          <w:numId w:val="27"/>
        </w:numPr>
        <w:rPr>
          <w:lang w:val="en-GB"/>
        </w:rPr>
      </w:pPr>
      <w:r w:rsidRPr="006C555D">
        <w:rPr>
          <w:lang w:val="en-GB"/>
        </w:rPr>
        <w:t xml:space="preserve">There are circumstances that make it unreasonable or irrational for us to reach our own view about what happened while an independent investigation is ongoing  </w:t>
      </w:r>
    </w:p>
    <w:p w:rsidRPr="00C001FB" w:rsidR="00F66660" w:rsidP="00F66660" w:rsidRDefault="00F66660" w14:paraId="149BFDC0" w14:textId="7DDBEB5D">
      <w:pPr>
        <w:pStyle w:val="Subhead2"/>
        <w:rPr>
          <w:rFonts w:cs="Arial"/>
          <w:color w:val="002060"/>
          <w:lang w:val="en-GB"/>
        </w:rPr>
      </w:pPr>
      <w:r w:rsidRPr="00C001FB">
        <w:rPr>
          <w:rFonts w:cs="Arial"/>
          <w:color w:val="002060"/>
          <w:lang w:val="en-GB"/>
        </w:rPr>
        <w:t xml:space="preserve">7.9 </w:t>
      </w:r>
      <w:r w:rsidR="00BC30C4">
        <w:rPr>
          <w:rFonts w:cs="Arial"/>
          <w:color w:val="002060"/>
          <w:lang w:val="en-GB"/>
        </w:rPr>
        <w:t>Making or s</w:t>
      </w:r>
      <w:r w:rsidRPr="00C001FB">
        <w:rPr>
          <w:rFonts w:cs="Arial"/>
          <w:color w:val="002060"/>
          <w:lang w:val="en-GB"/>
        </w:rPr>
        <w:t>haring of nudes and semi-nudes</w:t>
      </w:r>
    </w:p>
    <w:p w:rsidR="0069421D" w:rsidP="0069421D" w:rsidRDefault="0069421D" w14:paraId="5A08C596" w14:textId="77777777">
      <w:pPr>
        <w:rPr>
          <w:rFonts w:cs="Arial"/>
        </w:rPr>
      </w:pPr>
      <w:r w:rsidRPr="0069421D">
        <w:rPr>
          <w:rFonts w:cs="Arial"/>
        </w:rPr>
        <w:t xml:space="preserve">This is a suggested approach based on </w:t>
      </w:r>
      <w:hyperlink w:history="1" r:id="rId56">
        <w:r w:rsidRPr="0069421D">
          <w:rPr>
            <w:rStyle w:val="Hyperlink"/>
            <w:rFonts w:cs="Arial"/>
          </w:rPr>
          <w:t>guidance from the UK Council for Internet Safety and Department for Science, Innovation and Technology</w:t>
        </w:r>
      </w:hyperlink>
      <w:r w:rsidRPr="0069421D">
        <w:rPr>
          <w:rFonts w:cs="Arial"/>
        </w:rPr>
        <w:t xml:space="preserve"> for all staff and for </w:t>
      </w:r>
      <w:hyperlink w:history="1" r:id="rId57">
        <w:r w:rsidRPr="0069421D">
          <w:rPr>
            <w:rStyle w:val="Hyperlink"/>
            <w:rFonts w:cs="Arial"/>
          </w:rPr>
          <w:t>DSLs and senior leaders</w:t>
        </w:r>
      </w:hyperlink>
      <w:r w:rsidRPr="0069421D">
        <w:rPr>
          <w:rFonts w:cs="Arial"/>
        </w:rPr>
        <w:t xml:space="preserve">. </w:t>
      </w:r>
    </w:p>
    <w:p w:rsidRPr="006C555D" w:rsidR="00F66660" w:rsidP="0069421D" w:rsidRDefault="00F66660" w14:paraId="3D731054" w14:textId="4233D896">
      <w:pPr>
        <w:rPr>
          <w:rFonts w:cs="Arial"/>
          <w:b/>
          <w:lang w:val="en-GB"/>
        </w:rPr>
      </w:pPr>
      <w:r w:rsidRPr="006C555D">
        <w:rPr>
          <w:rFonts w:cs="Arial"/>
          <w:b/>
          <w:lang w:val="en-GB"/>
        </w:rPr>
        <w:t>Your responsibilities when responding to an incident</w:t>
      </w:r>
    </w:p>
    <w:p w:rsidR="004E7FFB" w:rsidP="004E7FFB" w:rsidRDefault="004E7FFB" w14:paraId="0D7E8884" w14:textId="77777777">
      <w:pPr>
        <w:rPr>
          <w:rFonts w:cs="Arial"/>
          <w:lang w:val="en-GB"/>
        </w:rPr>
      </w:pPr>
      <w:r w:rsidRPr="004E7FFB">
        <w:rPr>
          <w:rFonts w:cs="Arial"/>
        </w:rPr>
        <w:t>All incidents involving the sharing of nude or semi-nude images, regardless of whether they are consensual or non-consensual, require a safeguarding response. If you are made aware of an incident involving the consensual or non-consensual making or sharing of nude or semi-nudes, including where generated by AI, you must report it to the DSL immediately.  </w:t>
      </w:r>
      <w:r w:rsidRPr="004E7FFB">
        <w:rPr>
          <w:rFonts w:cs="Arial"/>
          <w:lang w:val="en-GB"/>
        </w:rPr>
        <w:t xml:space="preserve"> </w:t>
      </w:r>
    </w:p>
    <w:p w:rsidRPr="006C555D" w:rsidR="00F66660" w:rsidP="004E7FFB" w:rsidRDefault="00F66660" w14:paraId="5A428A32" w14:textId="387577B7">
      <w:pPr>
        <w:rPr>
          <w:rFonts w:cs="Arial"/>
          <w:lang w:val="en-GB"/>
        </w:rPr>
      </w:pPr>
      <w:r w:rsidRPr="006C555D">
        <w:rPr>
          <w:rFonts w:cs="Arial"/>
          <w:lang w:val="en-GB"/>
        </w:rPr>
        <w:t xml:space="preserve">You must </w:t>
      </w:r>
      <w:r w:rsidRPr="006C555D">
        <w:rPr>
          <w:rFonts w:cs="Arial"/>
          <w:b/>
          <w:lang w:val="en-GB"/>
        </w:rPr>
        <w:t>not</w:t>
      </w:r>
      <w:r w:rsidRPr="006C555D">
        <w:rPr>
          <w:rFonts w:cs="Arial"/>
          <w:lang w:val="en-GB"/>
        </w:rPr>
        <w:t xml:space="preserve">: </w:t>
      </w:r>
    </w:p>
    <w:p w:rsidRPr="006C555D" w:rsidR="00F66660" w:rsidP="009B0FB3" w:rsidRDefault="00F66660" w14:paraId="45BC997A" w14:textId="77777777">
      <w:pPr>
        <w:pStyle w:val="4Bulletedcopyblue"/>
        <w:numPr>
          <w:ilvl w:val="0"/>
          <w:numId w:val="28"/>
        </w:numPr>
        <w:rPr>
          <w:lang w:val="en-GB"/>
        </w:rPr>
      </w:pPr>
      <w:r w:rsidRPr="006C555D">
        <w:rPr>
          <w:lang w:val="en-GB"/>
        </w:rPr>
        <w:t>View, copy, print, share, store or save the imagery yourself, or ask a pupil to share or download it (if you have already viewed the imagery by accident, you must report this to the DSL)</w:t>
      </w:r>
    </w:p>
    <w:p w:rsidRPr="006C555D" w:rsidR="00F66660" w:rsidP="009B0FB3" w:rsidRDefault="00F66660" w14:paraId="6F58AAB8" w14:textId="77777777">
      <w:pPr>
        <w:pStyle w:val="4Bulletedcopyblue"/>
        <w:numPr>
          <w:ilvl w:val="0"/>
          <w:numId w:val="28"/>
        </w:numPr>
        <w:rPr>
          <w:lang w:val="en-GB"/>
        </w:rPr>
      </w:pPr>
      <w:r w:rsidRPr="006C555D">
        <w:rPr>
          <w:lang w:val="en-GB"/>
        </w:rPr>
        <w:t>Delete the imagery or ask the pupil to delete it</w:t>
      </w:r>
    </w:p>
    <w:p w:rsidRPr="006C555D" w:rsidR="00F66660" w:rsidP="009B0FB3" w:rsidRDefault="00F66660" w14:paraId="379A4709" w14:textId="77777777">
      <w:pPr>
        <w:pStyle w:val="4Bulletedcopyblue"/>
        <w:numPr>
          <w:ilvl w:val="0"/>
          <w:numId w:val="28"/>
        </w:numPr>
        <w:rPr>
          <w:lang w:val="en-GB"/>
        </w:rPr>
      </w:pPr>
      <w:r w:rsidRPr="006C555D">
        <w:rPr>
          <w:lang w:val="en-GB"/>
        </w:rPr>
        <w:t xml:space="preserve">Ask the pupil(s) who are involved in the incident to disclose information regarding the imagery (this is the DSL’s responsibility) </w:t>
      </w:r>
    </w:p>
    <w:p w:rsidRPr="006C555D" w:rsidR="00F66660" w:rsidP="009B0FB3" w:rsidRDefault="00F66660" w14:paraId="34A3F737" w14:textId="77777777">
      <w:pPr>
        <w:pStyle w:val="4Bulletedcopyblue"/>
        <w:numPr>
          <w:ilvl w:val="0"/>
          <w:numId w:val="28"/>
        </w:numPr>
        <w:rPr>
          <w:lang w:val="en-GB"/>
        </w:rPr>
      </w:pPr>
      <w:r w:rsidRPr="006C555D">
        <w:rPr>
          <w:lang w:val="en-GB"/>
        </w:rPr>
        <w:t>Share information about the incident with other members of staff, the pupil(s) it involves or their, or other, parents and/or carers</w:t>
      </w:r>
    </w:p>
    <w:p w:rsidRPr="006C555D" w:rsidR="00F66660" w:rsidP="009B0FB3" w:rsidRDefault="00F66660" w14:paraId="114FD5BF" w14:textId="77777777">
      <w:pPr>
        <w:pStyle w:val="4Bulletedcopyblue"/>
        <w:numPr>
          <w:ilvl w:val="0"/>
          <w:numId w:val="28"/>
        </w:numPr>
        <w:rPr>
          <w:lang w:val="en-GB"/>
        </w:rPr>
      </w:pPr>
      <w:r w:rsidRPr="006C555D">
        <w:rPr>
          <w:lang w:val="en-GB"/>
        </w:rPr>
        <w:t>Say or do anything to blame or shame any young people involved</w:t>
      </w:r>
    </w:p>
    <w:p w:rsidRPr="006C555D" w:rsidR="00F66660" w:rsidP="00F66660" w:rsidRDefault="00F66660" w14:paraId="3EC7AEEB" w14:textId="77777777">
      <w:pPr>
        <w:rPr>
          <w:rFonts w:cs="Arial"/>
          <w:lang w:val="en-GB"/>
        </w:rPr>
      </w:pPr>
      <w:r w:rsidRPr="006C555D">
        <w:rPr>
          <w:rFonts w:cs="Arial"/>
          <w:lang w:val="en-GB"/>
        </w:rPr>
        <w:t>You should explain that you need to report the incident, and reassure the pupil(s) that they will receive support and help from the DSL.</w:t>
      </w:r>
    </w:p>
    <w:p w:rsidRPr="006C555D" w:rsidR="00F66660" w:rsidP="00F66660" w:rsidRDefault="00F66660" w14:paraId="0D8E3F7F" w14:textId="77777777">
      <w:pPr>
        <w:rPr>
          <w:rFonts w:cs="Arial"/>
          <w:b/>
          <w:lang w:val="en-GB"/>
        </w:rPr>
      </w:pPr>
      <w:r w:rsidRPr="006C555D">
        <w:rPr>
          <w:rFonts w:cs="Arial"/>
          <w:b/>
          <w:lang w:val="en-GB"/>
        </w:rPr>
        <w:t>Initial review meeting</w:t>
      </w:r>
    </w:p>
    <w:p w:rsidRPr="006C555D" w:rsidR="00F66660" w:rsidP="00F66660" w:rsidRDefault="00F66660" w14:paraId="2526A19D" w14:textId="77777777">
      <w:pPr>
        <w:rPr>
          <w:rFonts w:cs="Arial"/>
          <w:lang w:val="en-GB"/>
        </w:rPr>
      </w:pPr>
      <w:r w:rsidRPr="006C555D">
        <w:rPr>
          <w:rFonts w:cs="Arial"/>
          <w:lang w:val="en-GB"/>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rsidRPr="006C555D" w:rsidR="00F66660" w:rsidP="009B0FB3" w:rsidRDefault="00F66660" w14:paraId="5612B988" w14:textId="77777777">
      <w:pPr>
        <w:pStyle w:val="4Bulletedcopyblue"/>
        <w:numPr>
          <w:ilvl w:val="0"/>
          <w:numId w:val="29"/>
        </w:numPr>
        <w:rPr>
          <w:lang w:val="en-GB"/>
        </w:rPr>
      </w:pPr>
      <w:r w:rsidRPr="006C555D">
        <w:rPr>
          <w:lang w:val="en-GB"/>
        </w:rPr>
        <w:t xml:space="preserve">Whether there is an immediate risk to pupil(s) </w:t>
      </w:r>
    </w:p>
    <w:p w:rsidRPr="006C555D" w:rsidR="00F66660" w:rsidP="009B0FB3" w:rsidRDefault="00F66660" w14:paraId="27648AC6" w14:textId="77777777">
      <w:pPr>
        <w:pStyle w:val="4Bulletedcopyblue"/>
        <w:numPr>
          <w:ilvl w:val="0"/>
          <w:numId w:val="29"/>
        </w:numPr>
        <w:rPr>
          <w:lang w:val="en-GB"/>
        </w:rPr>
      </w:pPr>
      <w:r w:rsidRPr="006C555D">
        <w:rPr>
          <w:lang w:val="en-GB"/>
        </w:rPr>
        <w:t xml:space="preserve">If a referral needs to be made to the police and/or children’s social care </w:t>
      </w:r>
    </w:p>
    <w:p w:rsidRPr="006C555D" w:rsidR="00F66660" w:rsidP="009B0FB3" w:rsidRDefault="00F66660" w14:paraId="572C84C7" w14:textId="77777777">
      <w:pPr>
        <w:pStyle w:val="4Bulletedcopyblue"/>
        <w:numPr>
          <w:ilvl w:val="0"/>
          <w:numId w:val="29"/>
        </w:numPr>
        <w:rPr>
          <w:lang w:val="en-GB"/>
        </w:rPr>
      </w:pPr>
      <w:r w:rsidRPr="006C555D">
        <w:rPr>
          <w:lang w:val="en-GB"/>
        </w:rPr>
        <w:t>If it is necessary to view the image(s) in order to safeguard the young person (in most cases, images or videos should not be viewed)</w:t>
      </w:r>
    </w:p>
    <w:p w:rsidRPr="006C555D" w:rsidR="00F66660" w:rsidP="009B0FB3" w:rsidRDefault="00F66660" w14:paraId="61EE9EA2" w14:textId="77777777">
      <w:pPr>
        <w:pStyle w:val="4Bulletedcopyblue"/>
        <w:numPr>
          <w:ilvl w:val="0"/>
          <w:numId w:val="29"/>
        </w:numPr>
        <w:rPr>
          <w:lang w:val="en-GB"/>
        </w:rPr>
      </w:pPr>
      <w:r w:rsidRPr="006C555D">
        <w:rPr>
          <w:lang w:val="en-GB"/>
        </w:rPr>
        <w:t>What further information is required to decide on the best response</w:t>
      </w:r>
    </w:p>
    <w:p w:rsidRPr="006C555D" w:rsidR="00F66660" w:rsidP="009B0FB3" w:rsidRDefault="00F66660" w14:paraId="1A488C9D" w14:textId="77777777">
      <w:pPr>
        <w:pStyle w:val="4Bulletedcopyblue"/>
        <w:numPr>
          <w:ilvl w:val="0"/>
          <w:numId w:val="29"/>
        </w:numPr>
        <w:rPr>
          <w:lang w:val="en-GB"/>
        </w:rPr>
      </w:pPr>
      <w:r w:rsidRPr="006C555D">
        <w:rPr>
          <w:lang w:val="en-GB"/>
        </w:rPr>
        <w:t>Whether the image(s) has been shared widely and via what services and/or platforms (this may be unknown)</w:t>
      </w:r>
    </w:p>
    <w:p w:rsidRPr="006C555D" w:rsidR="00F66660" w:rsidP="009B0FB3" w:rsidRDefault="00F66660" w14:paraId="6C471BC1" w14:textId="77777777">
      <w:pPr>
        <w:pStyle w:val="4Bulletedcopyblue"/>
        <w:numPr>
          <w:ilvl w:val="0"/>
          <w:numId w:val="29"/>
        </w:numPr>
        <w:rPr>
          <w:lang w:val="en-GB"/>
        </w:rPr>
      </w:pPr>
      <w:r w:rsidRPr="006C555D">
        <w:rPr>
          <w:lang w:val="en-GB"/>
        </w:rPr>
        <w:t>Whether immediate action should be taken to delete or remove images or videos from devices or online services</w:t>
      </w:r>
    </w:p>
    <w:p w:rsidRPr="006C555D" w:rsidR="00F66660" w:rsidP="009B0FB3" w:rsidRDefault="00F66660" w14:paraId="7F00A835" w14:textId="77777777">
      <w:pPr>
        <w:pStyle w:val="4Bulletedcopyblue"/>
        <w:numPr>
          <w:ilvl w:val="0"/>
          <w:numId w:val="29"/>
        </w:numPr>
        <w:rPr>
          <w:lang w:val="en-GB"/>
        </w:rPr>
      </w:pPr>
      <w:r w:rsidRPr="006C555D">
        <w:rPr>
          <w:lang w:val="en-GB"/>
        </w:rPr>
        <w:t>Any relevant facts about the pupils involved which would influence risk assessment</w:t>
      </w:r>
    </w:p>
    <w:p w:rsidRPr="006C555D" w:rsidR="00F66660" w:rsidP="009B0FB3" w:rsidRDefault="00F66660" w14:paraId="5741E513" w14:textId="77777777">
      <w:pPr>
        <w:pStyle w:val="4Bulletedcopyblue"/>
        <w:numPr>
          <w:ilvl w:val="0"/>
          <w:numId w:val="29"/>
        </w:numPr>
        <w:rPr>
          <w:lang w:val="en-GB"/>
        </w:rPr>
      </w:pPr>
      <w:r w:rsidRPr="006C555D">
        <w:rPr>
          <w:lang w:val="en-GB"/>
        </w:rPr>
        <w:t>If there is a need to contact another school, college, setting or individual</w:t>
      </w:r>
    </w:p>
    <w:p w:rsidRPr="006C555D" w:rsidR="00F66660" w:rsidP="009B0FB3" w:rsidRDefault="00F66660" w14:paraId="15FDF26E" w14:textId="77777777">
      <w:pPr>
        <w:pStyle w:val="4Bulletedcopyblue"/>
        <w:numPr>
          <w:ilvl w:val="0"/>
          <w:numId w:val="29"/>
        </w:numPr>
        <w:rPr>
          <w:lang w:val="en-GB"/>
        </w:rPr>
      </w:pPr>
      <w:r w:rsidRPr="006C555D">
        <w:rPr>
          <w:lang w:val="en-GB"/>
        </w:rPr>
        <w:t>Whether to contact parents or carers of the pupils involved (in most cases parents/carers should be involved)</w:t>
      </w:r>
    </w:p>
    <w:p w:rsidRPr="006C555D" w:rsidR="00F66660" w:rsidP="00F66660" w:rsidRDefault="00F66660" w14:paraId="4A4A2859" w14:textId="77777777">
      <w:pPr>
        <w:rPr>
          <w:rFonts w:cs="Arial"/>
          <w:lang w:val="en-GB"/>
        </w:rPr>
      </w:pPr>
      <w:r w:rsidRPr="006C555D">
        <w:rPr>
          <w:rFonts w:cs="Arial"/>
          <w:lang w:val="en-GB"/>
        </w:rPr>
        <w:t xml:space="preserve">The DSL will make an immediate referral to police and/or children’s social care if: </w:t>
      </w:r>
    </w:p>
    <w:p w:rsidRPr="006C555D" w:rsidR="00F66660" w:rsidP="009B0FB3" w:rsidRDefault="00F66660" w14:paraId="19FAB5A0" w14:textId="6BE8FA08">
      <w:pPr>
        <w:pStyle w:val="4Bulletedcopyblue"/>
        <w:numPr>
          <w:ilvl w:val="0"/>
          <w:numId w:val="30"/>
        </w:numPr>
        <w:rPr>
          <w:lang w:val="en-GB"/>
        </w:rPr>
      </w:pPr>
      <w:r w:rsidRPr="006C555D">
        <w:rPr>
          <w:lang w:val="en-GB"/>
        </w:rPr>
        <w:t>The incident involves an adult</w:t>
      </w:r>
      <w:r w:rsidRPr="006C555D" w:rsidR="000A5AB9">
        <w:rPr>
          <w:lang w:val="en-GB"/>
        </w:rPr>
        <w:t xml:space="preserve">. </w:t>
      </w:r>
      <w:bookmarkStart w:name="_Hlk167959363" w:id="13"/>
      <w:r w:rsidRPr="006C555D" w:rsidR="008524A0">
        <w:rPr>
          <w:lang w:val="en-GB"/>
        </w:rPr>
        <w:t>Where an adult poses as a child to groom or exploit a child or young person, the incident may first present as a child-on-child incident</w:t>
      </w:r>
      <w:r w:rsidRPr="006C555D" w:rsidR="003E38D9">
        <w:rPr>
          <w:lang w:val="en-GB"/>
        </w:rPr>
        <w:t xml:space="preserve">. See appendix </w:t>
      </w:r>
      <w:r w:rsidRPr="006C555D" w:rsidR="00294619">
        <w:rPr>
          <w:lang w:val="en-GB"/>
        </w:rPr>
        <w:t>2</w:t>
      </w:r>
      <w:r w:rsidRPr="006C555D" w:rsidR="003E38D9">
        <w:rPr>
          <w:lang w:val="en-GB"/>
        </w:rPr>
        <w:t xml:space="preserve"> for more information on assessing adult-involved incidents</w:t>
      </w:r>
    </w:p>
    <w:bookmarkEnd w:id="13"/>
    <w:p w:rsidRPr="006C555D" w:rsidR="00F66660" w:rsidP="009B0FB3" w:rsidRDefault="00F66660" w14:paraId="4216860E" w14:textId="77777777">
      <w:pPr>
        <w:pStyle w:val="4Bulletedcopyblue"/>
        <w:numPr>
          <w:ilvl w:val="0"/>
          <w:numId w:val="30"/>
        </w:numPr>
        <w:rPr>
          <w:lang w:val="en-GB"/>
        </w:rPr>
      </w:pPr>
      <w:r w:rsidRPr="006C555D">
        <w:rPr>
          <w:lang w:val="en-GB"/>
        </w:rPr>
        <w:t xml:space="preserve">There is reason to believe that a young person has been coerced, blackmailed or groomed, or if there are concerns about their capacity to consent (for example, owing to </w:t>
      </w:r>
      <w:r w:rsidRPr="006C555D" w:rsidR="00F27346">
        <w:rPr>
          <w:lang w:val="en-GB"/>
        </w:rPr>
        <w:t>SEN</w:t>
      </w:r>
      <w:r w:rsidRPr="006C555D">
        <w:rPr>
          <w:lang w:val="en-GB"/>
        </w:rPr>
        <w:t>)</w:t>
      </w:r>
    </w:p>
    <w:p w:rsidRPr="006C555D" w:rsidR="00F66660" w:rsidP="009B0FB3" w:rsidRDefault="00F66660" w14:paraId="75219323" w14:textId="77777777">
      <w:pPr>
        <w:pStyle w:val="4Bulletedcopyblue"/>
        <w:numPr>
          <w:ilvl w:val="0"/>
          <w:numId w:val="30"/>
        </w:numPr>
        <w:rPr>
          <w:lang w:val="en-GB"/>
        </w:rPr>
      </w:pPr>
      <w:r w:rsidRPr="006C555D">
        <w:rPr>
          <w:lang w:val="en-GB"/>
        </w:rPr>
        <w:t>What the DSL knows about the images or videos suggests the content depicts sexual acts which are unusual for the young person’s developmental stage, or are violent</w:t>
      </w:r>
    </w:p>
    <w:p w:rsidRPr="006C555D" w:rsidR="00F66660" w:rsidP="009B0FB3" w:rsidRDefault="00F66660" w14:paraId="24168D91" w14:textId="77777777">
      <w:pPr>
        <w:pStyle w:val="4Bulletedcopyblue"/>
        <w:numPr>
          <w:ilvl w:val="0"/>
          <w:numId w:val="30"/>
        </w:numPr>
        <w:rPr>
          <w:lang w:val="en-GB"/>
        </w:rPr>
      </w:pPr>
      <w:r w:rsidRPr="006C555D">
        <w:rPr>
          <w:lang w:val="en-GB"/>
        </w:rPr>
        <w:t>The imagery involves sexual acts and any pupil in the images or videos is under 13</w:t>
      </w:r>
    </w:p>
    <w:p w:rsidRPr="006C555D" w:rsidR="00F66660" w:rsidP="009B0FB3" w:rsidRDefault="00F66660" w14:paraId="1041C43A" w14:textId="77777777">
      <w:pPr>
        <w:pStyle w:val="4Bulletedcopyblue"/>
        <w:numPr>
          <w:ilvl w:val="0"/>
          <w:numId w:val="30"/>
        </w:numPr>
        <w:rPr>
          <w:lang w:val="en-GB"/>
        </w:rPr>
      </w:pPr>
      <w:r w:rsidRPr="006C555D">
        <w:rPr>
          <w:lang w:val="en-GB"/>
        </w:rPr>
        <w:t>The DSL has reason to believe a pupil is at immediate risk of harm owing to the sharing of nudes and semi-nudes (for example, the young person is presenting as suicidal or self-harming)</w:t>
      </w:r>
    </w:p>
    <w:p w:rsidRPr="006C555D" w:rsidR="000E1DC7" w:rsidP="000E1DC7" w:rsidRDefault="00F66660" w14:paraId="16C526A3" w14:textId="5CA778BF">
      <w:pPr>
        <w:rPr>
          <w:rFonts w:cs="Arial"/>
          <w:lang w:val="en-GB"/>
        </w:rPr>
      </w:pPr>
      <w:r w:rsidRPr="006C555D">
        <w:rPr>
          <w:rFonts w:cs="Arial"/>
          <w:lang w:val="en-GB"/>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rsidRPr="006C555D" w:rsidR="00F66660" w:rsidP="00F66660" w:rsidRDefault="00F66660" w14:paraId="2D9A1313" w14:textId="77777777">
      <w:pPr>
        <w:rPr>
          <w:rFonts w:cs="Arial"/>
          <w:b/>
          <w:lang w:val="en-GB"/>
        </w:rPr>
      </w:pPr>
      <w:r w:rsidRPr="006C555D">
        <w:rPr>
          <w:rFonts w:cs="Arial"/>
          <w:b/>
          <w:lang w:val="en-GB"/>
        </w:rPr>
        <w:t>Further review by the DSL</w:t>
      </w:r>
    </w:p>
    <w:p w:rsidRPr="006C555D" w:rsidR="00F66660" w:rsidP="00F66660" w:rsidRDefault="00F66660" w14:paraId="0ADA860A" w14:textId="77777777">
      <w:pPr>
        <w:rPr>
          <w:rFonts w:cs="Arial"/>
          <w:lang w:val="en-GB"/>
        </w:rPr>
      </w:pPr>
      <w:r w:rsidRPr="006C555D">
        <w:rPr>
          <w:rFonts w:cs="Arial"/>
          <w:lang w:val="en-GB"/>
        </w:rPr>
        <w:t>If at the initial review stage a decision has been made not to refer to police and/or children’s social care, the DSL will conduct a further review to establish the facts and assess the risks.</w:t>
      </w:r>
    </w:p>
    <w:p w:rsidRPr="006C555D" w:rsidR="00F66660" w:rsidP="00F66660" w:rsidRDefault="00F66660" w14:paraId="7C54E1B4" w14:textId="77777777">
      <w:pPr>
        <w:rPr>
          <w:rFonts w:cs="Arial"/>
          <w:lang w:val="en-GB"/>
        </w:rPr>
      </w:pPr>
      <w:r w:rsidRPr="006C555D">
        <w:rPr>
          <w:rFonts w:cs="Arial"/>
          <w:lang w:val="en-GB"/>
        </w:rPr>
        <w:t>They will hold interviews with the pupils involved (if appropriate).</w:t>
      </w:r>
    </w:p>
    <w:p w:rsidRPr="006C555D" w:rsidR="00F66660" w:rsidP="00F66660" w:rsidRDefault="00F66660" w14:paraId="5F63BFCF" w14:textId="77777777">
      <w:pPr>
        <w:rPr>
          <w:rFonts w:cs="Arial"/>
          <w:lang w:val="en-GB"/>
        </w:rPr>
      </w:pPr>
      <w:r w:rsidRPr="006C555D">
        <w:rPr>
          <w:rFonts w:cs="Arial"/>
          <w:lang w:val="en-GB"/>
        </w:rPr>
        <w:t xml:space="preserve">If at any point in the process there is a concern that a pupil has been harmed or is at risk of harm, a referral will be made to children’s social care and/or the police immediately. </w:t>
      </w:r>
    </w:p>
    <w:p w:rsidRPr="006C555D" w:rsidR="00F66660" w:rsidP="00F66660" w:rsidRDefault="00F66660" w14:paraId="10C24723" w14:textId="77777777">
      <w:pPr>
        <w:rPr>
          <w:rFonts w:cs="Arial"/>
          <w:b/>
          <w:lang w:val="en-GB"/>
        </w:rPr>
      </w:pPr>
      <w:r w:rsidRPr="006C555D">
        <w:rPr>
          <w:rFonts w:cs="Arial"/>
          <w:b/>
          <w:lang w:val="en-GB"/>
        </w:rPr>
        <w:t>Informing parents/carers</w:t>
      </w:r>
    </w:p>
    <w:p w:rsidRPr="006C555D" w:rsidR="00F66660" w:rsidP="00F66660" w:rsidRDefault="00F66660" w14:paraId="082FC284" w14:textId="77777777">
      <w:pPr>
        <w:rPr>
          <w:rFonts w:cs="Arial"/>
          <w:lang w:val="en-GB"/>
        </w:rPr>
      </w:pPr>
      <w:r w:rsidRPr="006C555D">
        <w:rPr>
          <w:rFonts w:cs="Arial"/>
          <w:lang w:val="en-GB"/>
        </w:rPr>
        <w:t xml:space="preserve">The DSL will inform parents/carers at an early stage and keep them involved in the process, unless there is a good reason to believe that involving them would put the pupil at risk of harm. </w:t>
      </w:r>
    </w:p>
    <w:p w:rsidRPr="006C555D" w:rsidR="00F66660" w:rsidP="00F66660" w:rsidRDefault="00F66660" w14:paraId="2B45E94B" w14:textId="77777777">
      <w:pPr>
        <w:rPr>
          <w:rFonts w:cs="Arial"/>
          <w:b/>
          <w:lang w:val="en-GB"/>
        </w:rPr>
      </w:pPr>
      <w:r w:rsidRPr="006C555D">
        <w:rPr>
          <w:rFonts w:cs="Arial"/>
          <w:b/>
          <w:lang w:val="en-GB"/>
        </w:rPr>
        <w:t>Referring to the police</w:t>
      </w:r>
    </w:p>
    <w:p w:rsidRPr="006C555D" w:rsidR="00F66660" w:rsidP="005E78CF" w:rsidRDefault="00F66660" w14:paraId="3413A396" w14:textId="5600854D">
      <w:pPr>
        <w:rPr>
          <w:rStyle w:val="1bodycopy10ptChar"/>
          <w:rFonts w:cs="Arial"/>
          <w:lang w:val="en-GB"/>
        </w:rPr>
      </w:pPr>
      <w:r w:rsidRPr="006C555D">
        <w:rPr>
          <w:rFonts w:cs="Arial"/>
          <w:lang w:val="en-GB"/>
        </w:rPr>
        <w:t>If it is necessary to refer an incident to the police, this will be done through</w:t>
      </w:r>
      <w:r w:rsidRPr="006C555D" w:rsidR="00FA4BC4">
        <w:rPr>
          <w:rFonts w:cs="Arial"/>
          <w:lang w:val="en-GB"/>
        </w:rPr>
        <w:t xml:space="preserve"> dialling 101 and/or reporting via 101 online and/or reporting</w:t>
      </w:r>
      <w:r w:rsidRPr="006C555D" w:rsidR="008469D8">
        <w:rPr>
          <w:rFonts w:cs="Arial"/>
          <w:lang w:val="en-GB"/>
        </w:rPr>
        <w:t xml:space="preserve"> t</w:t>
      </w:r>
      <w:r w:rsidRPr="006C555D" w:rsidR="005E78CF">
        <w:rPr>
          <w:rFonts w:cs="Arial"/>
          <w:lang w:val="en-GB"/>
        </w:rPr>
        <w:t>o</w:t>
      </w:r>
      <w:r w:rsidRPr="006C555D">
        <w:rPr>
          <w:rFonts w:cs="Arial"/>
          <w:lang w:val="en-GB"/>
        </w:rPr>
        <w:t xml:space="preserve"> </w:t>
      </w:r>
      <w:r w:rsidRPr="006C555D">
        <w:rPr>
          <w:rStyle w:val="1bodycopy10ptChar"/>
          <w:rFonts w:cs="Arial"/>
          <w:lang w:val="en-GB"/>
        </w:rPr>
        <w:t>a police community support officer</w:t>
      </w:r>
      <w:r w:rsidRPr="006C555D" w:rsidR="005E78CF">
        <w:rPr>
          <w:rStyle w:val="1bodycopy10ptChar"/>
          <w:rFonts w:cs="Arial"/>
          <w:lang w:val="en-GB"/>
        </w:rPr>
        <w:t>/youth engagement officer/any other</w:t>
      </w:r>
      <w:r w:rsidRPr="006C555D">
        <w:rPr>
          <w:rStyle w:val="1bodycopy10ptChar"/>
          <w:rFonts w:cs="Arial"/>
          <w:lang w:val="en-GB"/>
        </w:rPr>
        <w:t xml:space="preserve"> local neighbourhood police</w:t>
      </w:r>
      <w:r w:rsidRPr="006C555D" w:rsidR="005E78CF">
        <w:rPr>
          <w:rStyle w:val="1bodycopy10ptChar"/>
          <w:rFonts w:cs="Arial"/>
          <w:lang w:val="en-GB"/>
        </w:rPr>
        <w:t xml:space="preserve"> officer that the school might have a relationship with.</w:t>
      </w:r>
    </w:p>
    <w:p w:rsidRPr="006C555D" w:rsidR="00F66660" w:rsidP="00F66660" w:rsidRDefault="00F66660" w14:paraId="707773F3" w14:textId="77777777">
      <w:pPr>
        <w:rPr>
          <w:rFonts w:cs="Arial"/>
          <w:b/>
          <w:lang w:val="en-GB"/>
        </w:rPr>
      </w:pPr>
      <w:r w:rsidRPr="006C555D">
        <w:rPr>
          <w:rFonts w:cs="Arial"/>
          <w:b/>
          <w:lang w:val="en-GB"/>
        </w:rPr>
        <w:t>Recording incidents</w:t>
      </w:r>
    </w:p>
    <w:p w:rsidR="00957988" w:rsidP="00957988" w:rsidRDefault="00957988" w14:paraId="0FF245AC" w14:textId="77777777">
      <w:pPr>
        <w:rPr>
          <w:rFonts w:cs="Arial"/>
          <w:b/>
          <w:lang w:val="en-GB"/>
        </w:rPr>
      </w:pPr>
      <w:bookmarkStart w:name="_Hlk63344010" w:id="14"/>
      <w:r w:rsidRPr="00957988">
        <w:rPr>
          <w:rFonts w:cs="Arial"/>
        </w:rPr>
        <w:t>All incidents of making or sharing of nudes and semi-nudes, including where generated by AI, and the decisions made in responding to them, will be recorded. The record-keeping arrangements set out in section 18 of this policy also apply to recording these incidents.  </w:t>
      </w:r>
      <w:r w:rsidRPr="00957988">
        <w:rPr>
          <w:rFonts w:cs="Arial"/>
          <w:b/>
          <w:lang w:val="en-GB"/>
        </w:rPr>
        <w:t xml:space="preserve"> </w:t>
      </w:r>
    </w:p>
    <w:p w:rsidRPr="006C555D" w:rsidR="00F66660" w:rsidP="00957988" w:rsidRDefault="00F66660" w14:paraId="1D28A5E1" w14:textId="75EFEA09">
      <w:pPr>
        <w:rPr>
          <w:rFonts w:cs="Arial"/>
          <w:b/>
          <w:lang w:val="en-GB"/>
        </w:rPr>
      </w:pPr>
      <w:r w:rsidRPr="7C20DD53" w:rsidR="00F66660">
        <w:rPr>
          <w:rFonts w:cs="Arial"/>
          <w:b w:val="1"/>
          <w:bCs w:val="1"/>
          <w:lang w:val="en-GB"/>
        </w:rPr>
        <w:t xml:space="preserve">Curriculum coverage </w:t>
      </w:r>
    </w:p>
    <w:p w:rsidRPr="006C555D" w:rsidR="00F66660" w:rsidP="7C20DD53" w:rsidRDefault="00F66660" w14:paraId="60A29ABF" w14:textId="1552DC02">
      <w:pPr>
        <w:pStyle w:val="Normal"/>
        <w:suppressLineNumbers w:val="0"/>
        <w:bidi w:val="0"/>
        <w:spacing w:before="0" w:beforeAutospacing="off" w:after="120" w:afterAutospacing="off" w:line="259" w:lineRule="auto"/>
        <w:ind w:left="0" w:right="0"/>
        <w:jc w:val="left"/>
        <w:rPr>
          <w:rFonts w:cs="Arial"/>
          <w:lang w:val="en-GB"/>
        </w:rPr>
      </w:pPr>
      <w:r w:rsidRPr="7C20DD53" w:rsidR="00F66660">
        <w:rPr>
          <w:rFonts w:cs="Arial"/>
          <w:lang w:val="en-GB"/>
        </w:rPr>
        <w:t>Pupils are taught about the issues surrounding the sharing of nudes and semi-nudes</w:t>
      </w:r>
      <w:r w:rsidRPr="7C20DD53" w:rsidR="00F66660">
        <w:rPr>
          <w:rFonts w:cs="Arial"/>
          <w:b w:val="1"/>
          <w:bCs w:val="1"/>
          <w:lang w:val="en-GB"/>
        </w:rPr>
        <w:t xml:space="preserve"> </w:t>
      </w:r>
      <w:r w:rsidRPr="7C20DD53" w:rsidR="00F66660">
        <w:rPr>
          <w:rFonts w:cs="Arial"/>
          <w:lang w:val="en-GB"/>
        </w:rPr>
        <w:t>as part of our</w:t>
      </w:r>
      <w:r w:rsidRPr="7C20DD53" w:rsidR="4A40C03C">
        <w:rPr>
          <w:rFonts w:cs="Arial"/>
          <w:lang w:val="en-GB"/>
        </w:rPr>
        <w:t xml:space="preserve"> relationships and sex education </w:t>
      </w:r>
      <w:r w:rsidRPr="7C20DD53" w:rsidR="00F66660">
        <w:rPr>
          <w:rFonts w:cs="Arial"/>
          <w:lang w:val="en-GB"/>
        </w:rPr>
        <w:t xml:space="preserve"> and computing programmes. Teaching covers the following in relation to the sharing of nudes and semi-nudes: </w:t>
      </w:r>
    </w:p>
    <w:bookmarkEnd w:id="14"/>
    <w:p w:rsidRPr="006C555D" w:rsidR="00F66660" w:rsidP="009B0FB3" w:rsidRDefault="00F66660" w14:paraId="5917744A" w14:textId="77777777">
      <w:pPr>
        <w:pStyle w:val="4Bulletedcopyblue"/>
        <w:numPr>
          <w:ilvl w:val="0"/>
          <w:numId w:val="31"/>
        </w:numPr>
        <w:rPr>
          <w:lang w:val="en-GB"/>
        </w:rPr>
      </w:pPr>
      <w:r w:rsidRPr="006C555D">
        <w:rPr>
          <w:lang w:val="en-GB"/>
        </w:rPr>
        <w:t>What it is</w:t>
      </w:r>
    </w:p>
    <w:p w:rsidRPr="006C555D" w:rsidR="00F66660" w:rsidP="009B0FB3" w:rsidRDefault="00F66660" w14:paraId="73D53217" w14:textId="77777777">
      <w:pPr>
        <w:pStyle w:val="4Bulletedcopyblue"/>
        <w:numPr>
          <w:ilvl w:val="0"/>
          <w:numId w:val="31"/>
        </w:numPr>
        <w:rPr>
          <w:lang w:val="en-GB"/>
        </w:rPr>
      </w:pPr>
      <w:r w:rsidRPr="006C555D">
        <w:rPr>
          <w:lang w:val="en-GB"/>
        </w:rPr>
        <w:t>How it is most likely to be encountered</w:t>
      </w:r>
    </w:p>
    <w:p w:rsidR="00434A66" w:rsidP="009B0FB3" w:rsidRDefault="00434A66" w14:paraId="7CC4C905" w14:textId="77777777">
      <w:pPr>
        <w:pStyle w:val="4Bulletedcopyblue"/>
        <w:numPr>
          <w:ilvl w:val="0"/>
          <w:numId w:val="31"/>
        </w:numPr>
        <w:rPr>
          <w:lang w:val="en-GB"/>
        </w:rPr>
      </w:pPr>
      <w:r w:rsidRPr="00434A66">
        <w:t>The consequences of requesting, forwarding or providing such images, including when it is and is not abusive and when it may be deemed as online sexual harassment. This also includes making such images, including where generated by AI  </w:t>
      </w:r>
      <w:r w:rsidRPr="00434A66">
        <w:rPr>
          <w:lang w:val="en-GB"/>
        </w:rPr>
        <w:t xml:space="preserve"> </w:t>
      </w:r>
    </w:p>
    <w:p w:rsidRPr="006C555D" w:rsidR="00F66660" w:rsidP="009B0FB3" w:rsidRDefault="00F66660" w14:paraId="07478C6C" w14:textId="03194DA8">
      <w:pPr>
        <w:pStyle w:val="4Bulletedcopyblue"/>
        <w:numPr>
          <w:ilvl w:val="0"/>
          <w:numId w:val="31"/>
        </w:numPr>
        <w:rPr>
          <w:lang w:val="en-GB"/>
        </w:rPr>
      </w:pPr>
      <w:r w:rsidRPr="006C555D">
        <w:rPr>
          <w:lang w:val="en-GB"/>
        </w:rPr>
        <w:t>Issues of legality</w:t>
      </w:r>
    </w:p>
    <w:p w:rsidRPr="006C555D" w:rsidR="00F66660" w:rsidP="009B0FB3" w:rsidRDefault="00F66660" w14:paraId="5EE2BA70" w14:textId="77777777">
      <w:pPr>
        <w:pStyle w:val="4Bulletedcopyblue"/>
        <w:numPr>
          <w:ilvl w:val="0"/>
          <w:numId w:val="31"/>
        </w:numPr>
        <w:rPr>
          <w:lang w:val="en-GB"/>
        </w:rPr>
      </w:pPr>
      <w:r w:rsidRPr="006C555D">
        <w:rPr>
          <w:lang w:val="en-GB"/>
        </w:rPr>
        <w:t>The risk of damage to people’s feelings and reputation</w:t>
      </w:r>
    </w:p>
    <w:p w:rsidRPr="006C555D" w:rsidR="00F66660" w:rsidP="00F66660" w:rsidRDefault="00F66660" w14:paraId="3B174529" w14:textId="77777777">
      <w:pPr>
        <w:rPr>
          <w:rFonts w:cs="Arial"/>
          <w:lang w:val="en-GB"/>
        </w:rPr>
      </w:pPr>
      <w:r w:rsidRPr="006C555D">
        <w:rPr>
          <w:rFonts w:cs="Arial"/>
          <w:lang w:val="en-GB"/>
        </w:rPr>
        <w:t>Pupils also learn the strategies and skills needed to manage:</w:t>
      </w:r>
    </w:p>
    <w:p w:rsidRPr="006C555D" w:rsidR="00F66660" w:rsidP="009B0FB3" w:rsidRDefault="00F66660" w14:paraId="06C51402" w14:textId="4A045747">
      <w:pPr>
        <w:pStyle w:val="4Bulletedcopyblue"/>
        <w:numPr>
          <w:ilvl w:val="0"/>
          <w:numId w:val="31"/>
        </w:numPr>
        <w:rPr>
          <w:lang w:val="en-GB"/>
        </w:rPr>
      </w:pPr>
      <w:r w:rsidRPr="006C555D">
        <w:rPr>
          <w:lang w:val="en-GB"/>
        </w:rPr>
        <w:t xml:space="preserve">Specific requests or pressure to </w:t>
      </w:r>
      <w:r w:rsidR="00434A66">
        <w:rPr>
          <w:lang w:val="en-GB"/>
        </w:rPr>
        <w:t xml:space="preserve">make, </w:t>
      </w:r>
      <w:r w:rsidRPr="006C555D">
        <w:rPr>
          <w:lang w:val="en-GB"/>
        </w:rPr>
        <w:t>provide (or forward) such images</w:t>
      </w:r>
    </w:p>
    <w:p w:rsidRPr="006C555D" w:rsidR="00F66660" w:rsidP="009B0FB3" w:rsidRDefault="00F66660" w14:paraId="519D4999" w14:textId="77777777">
      <w:pPr>
        <w:pStyle w:val="4Bulletedcopyblue"/>
        <w:numPr>
          <w:ilvl w:val="0"/>
          <w:numId w:val="31"/>
        </w:numPr>
        <w:rPr>
          <w:lang w:val="en-GB"/>
        </w:rPr>
      </w:pPr>
      <w:r w:rsidRPr="006C555D">
        <w:rPr>
          <w:lang w:val="en-GB"/>
        </w:rPr>
        <w:t>The receipt of such images</w:t>
      </w:r>
    </w:p>
    <w:p w:rsidRPr="006C555D" w:rsidR="00F66660" w:rsidP="00F66660" w:rsidRDefault="00F66660" w14:paraId="1A1D4741" w14:textId="77777777">
      <w:pPr>
        <w:rPr>
          <w:rFonts w:cs="Arial"/>
          <w:lang w:val="en-GB"/>
        </w:rPr>
      </w:pPr>
      <w:r w:rsidRPr="006C555D">
        <w:rPr>
          <w:rFonts w:cs="Arial"/>
          <w:lang w:val="en-GB"/>
        </w:rPr>
        <w:t>This policy on the sharing of nudes and semi-nudes</w:t>
      </w:r>
      <w:r w:rsidRPr="006C555D">
        <w:rPr>
          <w:rFonts w:cs="Arial"/>
          <w:b/>
          <w:lang w:val="en-GB"/>
        </w:rPr>
        <w:t xml:space="preserve"> </w:t>
      </w:r>
      <w:r w:rsidRPr="006C555D">
        <w:rPr>
          <w:rFonts w:cs="Arial"/>
          <w:lang w:val="en-GB"/>
        </w:rPr>
        <w:t>is also shared with pupils so they are aware of the processes the school will follow in the event of an incident.</w:t>
      </w:r>
    </w:p>
    <w:p w:rsidRPr="006C555D" w:rsidR="004258DF" w:rsidP="00F66660" w:rsidRDefault="004258DF" w14:paraId="704345D4" w14:textId="77777777">
      <w:pPr>
        <w:rPr>
          <w:rFonts w:cs="Arial"/>
          <w:lang w:val="en-GB"/>
        </w:rPr>
      </w:pPr>
      <w:bookmarkStart w:name="_Hlk167957908" w:id="15"/>
      <w:r w:rsidRPr="006C555D">
        <w:rPr>
          <w:rFonts w:cs="Arial"/>
          <w:lang w:val="en-GB"/>
        </w:rPr>
        <w:t>Teaching follows best practice in delivering safe and effective education, including:</w:t>
      </w:r>
    </w:p>
    <w:p w:rsidRPr="006C555D" w:rsidR="004258DF" w:rsidP="009B0FB3" w:rsidRDefault="004258DF" w14:paraId="5FDABF37" w14:textId="77777777">
      <w:pPr>
        <w:pStyle w:val="4Bulletedcopyblue"/>
        <w:numPr>
          <w:ilvl w:val="0"/>
          <w:numId w:val="31"/>
        </w:numPr>
        <w:rPr>
          <w:lang w:val="en-GB"/>
        </w:rPr>
      </w:pPr>
      <w:r w:rsidRPr="006C555D">
        <w:rPr>
          <w:lang w:val="en-GB"/>
        </w:rPr>
        <w:t>Putting safeguarding first</w:t>
      </w:r>
    </w:p>
    <w:p w:rsidRPr="006C555D" w:rsidR="004258DF" w:rsidP="009B0FB3" w:rsidRDefault="004258DF" w14:paraId="65E67BB7" w14:textId="77777777">
      <w:pPr>
        <w:pStyle w:val="4Bulletedcopyblue"/>
        <w:numPr>
          <w:ilvl w:val="0"/>
          <w:numId w:val="31"/>
        </w:numPr>
        <w:rPr>
          <w:lang w:val="en-GB"/>
        </w:rPr>
      </w:pPr>
      <w:r w:rsidRPr="006C555D">
        <w:rPr>
          <w:lang w:val="en-GB"/>
        </w:rPr>
        <w:t>Approaching from the perspective of the child</w:t>
      </w:r>
    </w:p>
    <w:p w:rsidRPr="006C555D" w:rsidR="004258DF" w:rsidP="009B0FB3" w:rsidRDefault="004258DF" w14:paraId="56251A68" w14:textId="77777777">
      <w:pPr>
        <w:pStyle w:val="4Bulletedcopyblue"/>
        <w:numPr>
          <w:ilvl w:val="0"/>
          <w:numId w:val="31"/>
        </w:numPr>
        <w:rPr>
          <w:lang w:val="en-GB"/>
        </w:rPr>
      </w:pPr>
      <w:r w:rsidRPr="006C555D">
        <w:rPr>
          <w:lang w:val="en-GB"/>
        </w:rPr>
        <w:t>Promoting dialogue and understanding</w:t>
      </w:r>
    </w:p>
    <w:p w:rsidRPr="006C555D" w:rsidR="004258DF" w:rsidP="009B0FB3" w:rsidRDefault="004258DF" w14:paraId="6872FC71" w14:textId="77777777">
      <w:pPr>
        <w:pStyle w:val="4Bulletedcopyblue"/>
        <w:numPr>
          <w:ilvl w:val="0"/>
          <w:numId w:val="31"/>
        </w:numPr>
        <w:rPr>
          <w:lang w:val="en-GB"/>
        </w:rPr>
      </w:pPr>
      <w:r w:rsidRPr="006C555D">
        <w:rPr>
          <w:lang w:val="en-GB"/>
        </w:rPr>
        <w:t>Empowering and enabling children and young people</w:t>
      </w:r>
    </w:p>
    <w:p w:rsidRPr="006C555D" w:rsidR="004258DF" w:rsidP="009B0FB3" w:rsidRDefault="004258DF" w14:paraId="1E4B7423" w14:textId="77777777">
      <w:pPr>
        <w:pStyle w:val="4Bulletedcopyblue"/>
        <w:numPr>
          <w:ilvl w:val="0"/>
          <w:numId w:val="31"/>
        </w:numPr>
        <w:rPr>
          <w:lang w:val="en-GB"/>
        </w:rPr>
      </w:pPr>
      <w:r w:rsidRPr="006C555D">
        <w:rPr>
          <w:lang w:val="en-GB"/>
        </w:rPr>
        <w:t>Never frightening or scare-mongering</w:t>
      </w:r>
    </w:p>
    <w:p w:rsidRPr="006C555D" w:rsidR="004258DF" w:rsidP="009B0FB3" w:rsidRDefault="004258DF" w14:paraId="4FB32A92" w14:textId="77777777">
      <w:pPr>
        <w:pStyle w:val="4Bulletedcopyblue"/>
        <w:numPr>
          <w:ilvl w:val="0"/>
          <w:numId w:val="31"/>
        </w:numPr>
        <w:rPr>
          <w:lang w:val="en-GB"/>
        </w:rPr>
      </w:pPr>
      <w:r w:rsidRPr="006C555D">
        <w:rPr>
          <w:lang w:val="en-GB"/>
        </w:rPr>
        <w:t>Challenging victim-blaming attitudes</w:t>
      </w:r>
    </w:p>
    <w:bookmarkEnd w:id="15"/>
    <w:p w:rsidRPr="006C555D" w:rsidR="00F66660" w:rsidP="00F66660" w:rsidRDefault="00F66660" w14:paraId="2775044C" w14:textId="77777777">
      <w:pPr>
        <w:pStyle w:val="Subhead2"/>
        <w:rPr>
          <w:rFonts w:cs="Arial"/>
          <w:lang w:val="en-GB"/>
        </w:rPr>
      </w:pPr>
      <w:r w:rsidRPr="006C555D">
        <w:rPr>
          <w:rFonts w:cs="Arial"/>
          <w:lang w:val="en-GB"/>
        </w:rPr>
        <w:t xml:space="preserve">7.10 Reporting systems for our pupils </w:t>
      </w:r>
    </w:p>
    <w:p w:rsidRPr="006C555D" w:rsidR="00F66660" w:rsidP="00F66660" w:rsidRDefault="00F66660" w14:paraId="4F32A89B" w14:textId="77777777">
      <w:pPr>
        <w:rPr>
          <w:rFonts w:cs="Arial"/>
          <w:lang w:val="en-GB"/>
        </w:rPr>
      </w:pPr>
      <w:r w:rsidRPr="006C555D">
        <w:rPr>
          <w:rFonts w:cs="Arial"/>
          <w:lang w:val="en-GB"/>
        </w:rPr>
        <w:t xml:space="preserve">Where there is a safeguarding concern, we will take the child’s wishes and feelings into account when determining what action to take and what services to provide. </w:t>
      </w:r>
    </w:p>
    <w:p w:rsidRPr="006C555D" w:rsidR="00F66660" w:rsidP="00F66660" w:rsidRDefault="00F66660" w14:paraId="657B29B5" w14:textId="77777777">
      <w:pPr>
        <w:rPr>
          <w:rFonts w:cs="Arial"/>
          <w:lang w:val="en-GB"/>
        </w:rPr>
      </w:pPr>
      <w:r w:rsidRPr="006C555D">
        <w:rPr>
          <w:rFonts w:cs="Arial"/>
          <w:lang w:val="en-GB"/>
        </w:rPr>
        <w:t xml:space="preserve">We recognise the importance of ensuring pupils feel safe and comfortable to come forward and report any concerns and/or allegations. </w:t>
      </w:r>
    </w:p>
    <w:p w:rsidRPr="006C555D" w:rsidR="00F66660" w:rsidP="00F66660" w:rsidRDefault="00F66660" w14:paraId="40FBF812" w14:textId="77777777">
      <w:pPr>
        <w:rPr>
          <w:rFonts w:cs="Arial"/>
          <w:lang w:val="en-GB"/>
        </w:rPr>
      </w:pPr>
      <w:r w:rsidRPr="006C555D">
        <w:rPr>
          <w:rFonts w:cs="Arial"/>
          <w:lang w:val="en-GB"/>
        </w:rPr>
        <w:t>To achieve this, we will:</w:t>
      </w:r>
    </w:p>
    <w:p w:rsidRPr="006C555D" w:rsidR="00F66660" w:rsidP="009B0FB3" w:rsidRDefault="00F66660" w14:paraId="1D6892EC" w14:textId="77777777">
      <w:pPr>
        <w:pStyle w:val="4Bulletedcopyblue"/>
        <w:numPr>
          <w:ilvl w:val="0"/>
          <w:numId w:val="31"/>
        </w:numPr>
        <w:rPr>
          <w:lang w:val="en-GB"/>
        </w:rPr>
      </w:pPr>
      <w:r w:rsidRPr="006C555D">
        <w:rPr>
          <w:lang w:val="en-GB"/>
        </w:rPr>
        <w:t>Put systems in place for pupils to confidently report abuse</w:t>
      </w:r>
    </w:p>
    <w:p w:rsidRPr="006C555D" w:rsidR="00F66660" w:rsidP="009B0FB3" w:rsidRDefault="00F66660" w14:paraId="4FD92D0B" w14:textId="77777777">
      <w:pPr>
        <w:pStyle w:val="4Bulletedcopyblue"/>
        <w:numPr>
          <w:ilvl w:val="0"/>
          <w:numId w:val="31"/>
        </w:numPr>
        <w:rPr>
          <w:lang w:val="en-GB"/>
        </w:rPr>
      </w:pPr>
      <w:r w:rsidRPr="006C555D">
        <w:rPr>
          <w:lang w:val="en-GB"/>
        </w:rPr>
        <w:t xml:space="preserve">Ensure our reporting systems are well promoted, easily understood and easily accessible for pupils </w:t>
      </w:r>
    </w:p>
    <w:p w:rsidRPr="006C555D" w:rsidR="00F66660" w:rsidP="7C20DD53" w:rsidRDefault="00F66660" w14:paraId="59A1D982" w14:textId="77777777">
      <w:pPr>
        <w:pStyle w:val="4Bulletedcopyblue"/>
        <w:rPr>
          <w:lang w:val="en-GB"/>
        </w:rPr>
      </w:pPr>
      <w:r w:rsidRPr="7C20DD53" w:rsidR="00F66660">
        <w:rPr>
          <w:lang w:val="en-GB"/>
        </w:rPr>
        <w:t xml:space="preserve">Make it clear to pupils that their concerns will be taken seriously, and that they can safely express their views and give feedback </w:t>
      </w:r>
    </w:p>
    <w:p w:rsidR="3093F1AF" w:rsidP="7C20DD53" w:rsidRDefault="3093F1AF" w14:paraId="0A11D69B" w14:textId="01CABECA">
      <w:pPr>
        <w:pStyle w:val="4Bulletedcopyblue"/>
        <w:rPr>
          <w:lang w:val="en-GB"/>
        </w:rPr>
      </w:pPr>
      <w:r w:rsidRPr="7C20DD53" w:rsidR="3093F1AF">
        <w:rPr>
          <w:lang w:val="en-GB"/>
        </w:rPr>
        <w:t xml:space="preserve">Pupils are encouraged to report concerns to any trusted adult. </w:t>
      </w:r>
    </w:p>
    <w:p w:rsidR="3093F1AF" w:rsidP="7C20DD53" w:rsidRDefault="3093F1AF" w14:paraId="797E5686" w14:textId="128A5AF8">
      <w:pPr>
        <w:pStyle w:val="4Bulletedcopyblue"/>
        <w:rPr/>
      </w:pPr>
      <w:r w:rsidRPr="7C20DD53" w:rsidR="3093F1AF">
        <w:rPr>
          <w:lang w:val="en-GB"/>
        </w:rPr>
        <w:t xml:space="preserve">Pupils are regularly reminded that they can talk to adults at our school and that they will be listened to. </w:t>
      </w:r>
    </w:p>
    <w:p w:rsidRPr="00C001FB" w:rsidR="00F66660" w:rsidP="00F66660" w:rsidRDefault="00F66660" w14:paraId="7AAE156A" w14:textId="77777777">
      <w:pPr>
        <w:pStyle w:val="Heading1"/>
        <w:rPr>
          <w:color w:val="002060"/>
        </w:rPr>
      </w:pPr>
      <w:bookmarkStart w:name="_Toc236908183" w:id="16"/>
      <w:r w:rsidRPr="7C20DD53" w:rsidR="00F66660">
        <w:rPr>
          <w:color w:val="002060"/>
        </w:rPr>
        <w:t>8. Online safety and the use of mobile technology</w:t>
      </w:r>
      <w:bookmarkEnd w:id="16"/>
    </w:p>
    <w:p w:rsidRPr="006C555D" w:rsidR="00F66660" w:rsidP="00F66660" w:rsidRDefault="00F66660" w14:paraId="24D430F8" w14:textId="77777777">
      <w:pPr>
        <w:pStyle w:val="1bodycopy10pt"/>
        <w:rPr>
          <w:rFonts w:cs="Arial"/>
          <w:lang w:val="en-GB" w:eastAsia="en-GB"/>
        </w:rPr>
      </w:pPr>
      <w:r w:rsidRPr="006C555D">
        <w:rPr>
          <w:rFonts w:cs="Arial"/>
          <w:lang w:val="en-GB" w:eastAsia="en-GB"/>
        </w:rPr>
        <w:t>We recognise the importance of safeguarding children from potentially harmful and inappropriate online material, and we understand that technology is a significant component in many safeguarding and wellbeing issues. </w:t>
      </w:r>
    </w:p>
    <w:p w:rsidRPr="006C555D" w:rsidR="00F66660" w:rsidP="00F66660" w:rsidRDefault="00F66660" w14:paraId="7B6764B8" w14:textId="77777777">
      <w:pPr>
        <w:pStyle w:val="1bodycopy10pt"/>
        <w:rPr>
          <w:rFonts w:cs="Arial"/>
          <w:sz w:val="24"/>
          <w:lang w:val="en-GB" w:eastAsia="en-GB"/>
        </w:rPr>
      </w:pPr>
      <w:r w:rsidRPr="006C555D">
        <w:rPr>
          <w:rFonts w:cs="Arial"/>
          <w:lang w:val="en-GB" w:eastAsia="en-GB"/>
        </w:rPr>
        <w:t>To address this, our school aims to:</w:t>
      </w:r>
    </w:p>
    <w:p w:rsidRPr="006C555D" w:rsidR="00F66660" w:rsidP="009B0FB3" w:rsidRDefault="00F66660" w14:paraId="488FE3C0" w14:textId="1982FCDB">
      <w:pPr>
        <w:pStyle w:val="4Bulletedcopyblue"/>
        <w:numPr>
          <w:ilvl w:val="0"/>
          <w:numId w:val="31"/>
        </w:numPr>
        <w:rPr>
          <w:lang w:val="en-GB"/>
        </w:rPr>
      </w:pPr>
      <w:r w:rsidRPr="006C555D">
        <w:rPr>
          <w:lang w:val="en-GB"/>
        </w:rPr>
        <w:t>Have robust processes</w:t>
      </w:r>
      <w:r w:rsidRPr="006C555D" w:rsidR="00E41383">
        <w:rPr>
          <w:lang w:val="en-GB"/>
        </w:rPr>
        <w:t xml:space="preserve"> (including filtering and monitoring systems)</w:t>
      </w:r>
      <w:r w:rsidRPr="006C555D">
        <w:rPr>
          <w:lang w:val="en-GB"/>
        </w:rPr>
        <w:t xml:space="preserve"> in place to ensure the online safety of pupils, staff, volunteers and </w:t>
      </w:r>
      <w:r w:rsidRPr="006C555D" w:rsidR="005E42B5">
        <w:rPr>
          <w:lang w:val="en-GB"/>
        </w:rPr>
        <w:t>local committees</w:t>
      </w:r>
    </w:p>
    <w:p w:rsidRPr="006C555D" w:rsidR="00F66660" w:rsidP="009B0FB3" w:rsidRDefault="00F66660" w14:paraId="53210ECC" w14:textId="77777777">
      <w:pPr>
        <w:pStyle w:val="4Bulletedcopyblue"/>
        <w:numPr>
          <w:ilvl w:val="0"/>
          <w:numId w:val="31"/>
        </w:numPr>
        <w:rPr>
          <w:lang w:val="en-GB"/>
        </w:rPr>
      </w:pPr>
      <w:r w:rsidRPr="006C555D">
        <w:rPr>
          <w:lang w:val="en-GB"/>
        </w:rPr>
        <w:t>Protect and educate the whole school community in its safe and responsible use of technology, including mobile and smart technology (which we refer to as ‘mobile phones’)</w:t>
      </w:r>
    </w:p>
    <w:p w:rsidR="004165AA" w:rsidP="009B0FB3" w:rsidRDefault="004165AA" w14:paraId="7CE3F68B" w14:textId="77777777">
      <w:pPr>
        <w:pStyle w:val="4Bulletedcopyblue"/>
        <w:numPr>
          <w:ilvl w:val="0"/>
          <w:numId w:val="31"/>
        </w:numPr>
        <w:rPr>
          <w:lang w:val="en-GB"/>
        </w:rPr>
      </w:pPr>
      <w:r w:rsidRPr="004165AA">
        <w:t>Set clear guidelines for the use of mobile phones for the whole school community, including the expectation that our school is a mobile phone-free environment by default </w:t>
      </w:r>
      <w:r w:rsidRPr="004165AA">
        <w:rPr>
          <w:lang w:val="en-GB"/>
        </w:rPr>
        <w:t xml:space="preserve"> </w:t>
      </w:r>
    </w:p>
    <w:p w:rsidRPr="006C555D" w:rsidR="00F66660" w:rsidP="009B0FB3" w:rsidRDefault="00F66660" w14:paraId="098ABFCF" w14:textId="5CEFF702">
      <w:pPr>
        <w:pStyle w:val="4Bulletedcopyblue"/>
        <w:numPr>
          <w:ilvl w:val="0"/>
          <w:numId w:val="31"/>
        </w:numPr>
        <w:rPr>
          <w:lang w:val="en-GB"/>
        </w:rPr>
      </w:pPr>
      <w:r w:rsidRPr="006C555D">
        <w:rPr>
          <w:lang w:val="en-GB"/>
        </w:rPr>
        <w:t>Establish clear mechanisms to identify, intervene in and escalate any incidents or concerns, where appropriate</w:t>
      </w:r>
    </w:p>
    <w:p w:rsidRPr="006C555D" w:rsidR="00F66660" w:rsidP="00F66660" w:rsidRDefault="00F66660" w14:paraId="2AED0F77" w14:textId="77777777">
      <w:pPr>
        <w:pStyle w:val="1bodycopy10pt"/>
        <w:rPr>
          <w:rFonts w:cs="Arial"/>
          <w:b/>
          <w:lang w:val="en-GB" w:eastAsia="en-GB"/>
        </w:rPr>
      </w:pPr>
      <w:r w:rsidRPr="006C555D">
        <w:rPr>
          <w:rFonts w:cs="Arial"/>
          <w:b/>
          <w:lang w:val="en-GB"/>
        </w:rPr>
        <w:t>The 4 key categories of risk</w:t>
      </w:r>
    </w:p>
    <w:p w:rsidRPr="006C555D" w:rsidR="00F66660" w:rsidP="00F66660" w:rsidRDefault="00F66660" w14:paraId="63770299" w14:textId="77777777">
      <w:pPr>
        <w:pStyle w:val="1bodycopy10pt"/>
        <w:rPr>
          <w:rFonts w:cs="Arial"/>
          <w:lang w:val="en-GB" w:eastAsia="en-GB"/>
        </w:rPr>
      </w:pPr>
      <w:r w:rsidRPr="006C555D">
        <w:rPr>
          <w:rFonts w:cs="Arial"/>
          <w:lang w:val="en-GB" w:eastAsia="en-GB"/>
        </w:rPr>
        <w:t>Our approach to online safety is based on addressing the following categories of risk:</w:t>
      </w:r>
    </w:p>
    <w:p w:rsidRPr="0074425B" w:rsidR="0074425B" w:rsidP="009B0FB3" w:rsidRDefault="0074425B" w14:paraId="79CD5DF7" w14:textId="77777777">
      <w:pPr>
        <w:pStyle w:val="1bodycopy10pt"/>
        <w:numPr>
          <w:ilvl w:val="0"/>
          <w:numId w:val="60"/>
        </w:numPr>
        <w:tabs>
          <w:tab w:val="clear" w:pos="720"/>
          <w:tab w:val="num" w:pos="360"/>
        </w:tabs>
        <w:ind w:left="360"/>
        <w:rPr>
          <w:rFonts w:cs="Arial"/>
          <w:szCs w:val="20"/>
          <w:lang w:val="en-GB"/>
        </w:rPr>
      </w:pPr>
      <w:r w:rsidRPr="0074425B">
        <w:rPr>
          <w:rFonts w:cs="Arial"/>
          <w:b/>
          <w:bCs/>
          <w:szCs w:val="20"/>
        </w:rPr>
        <w:t>Content </w:t>
      </w:r>
      <w:r w:rsidRPr="0074425B">
        <w:rPr>
          <w:rFonts w:cs="Arial"/>
          <w:szCs w:val="20"/>
        </w:rPr>
        <w:t>– being exposed to illegal, inappropriate or harmful content, such as pornography, racism, misogyny, self-harm, suicide, antisemitism, </w:t>
      </w:r>
      <w:proofErr w:type="spellStart"/>
      <w:r w:rsidRPr="0074425B">
        <w:rPr>
          <w:rFonts w:cs="Arial"/>
          <w:szCs w:val="20"/>
        </w:rPr>
        <w:t>radicalisation</w:t>
      </w:r>
      <w:proofErr w:type="spellEnd"/>
      <w:r w:rsidRPr="0074425B">
        <w:rPr>
          <w:rFonts w:cs="Arial"/>
          <w:szCs w:val="20"/>
        </w:rPr>
        <w:t>, extremism, extreme sexual or physical violence, misinformation, disinformation (including fake news) and conspiracy theories</w:t>
      </w:r>
      <w:r w:rsidRPr="0074425B">
        <w:rPr>
          <w:rFonts w:cs="Arial"/>
          <w:szCs w:val="20"/>
          <w:lang w:val="en-GB"/>
        </w:rPr>
        <w:t> </w:t>
      </w:r>
    </w:p>
    <w:p w:rsidRPr="0074425B" w:rsidR="0074425B" w:rsidP="009B0FB3" w:rsidRDefault="0074425B" w14:paraId="569AD16D" w14:textId="77777777">
      <w:pPr>
        <w:pStyle w:val="1bodycopy10pt"/>
        <w:numPr>
          <w:ilvl w:val="0"/>
          <w:numId w:val="61"/>
        </w:numPr>
        <w:tabs>
          <w:tab w:val="clear" w:pos="720"/>
          <w:tab w:val="num" w:pos="360"/>
        </w:tabs>
        <w:ind w:left="360"/>
        <w:rPr>
          <w:rFonts w:cs="Arial"/>
          <w:szCs w:val="20"/>
          <w:lang w:val="en-GB"/>
        </w:rPr>
      </w:pPr>
      <w:r w:rsidRPr="0074425B">
        <w:rPr>
          <w:rFonts w:cs="Arial"/>
          <w:b/>
          <w:bCs/>
          <w:szCs w:val="20"/>
        </w:rPr>
        <w:t>Contact </w:t>
      </w:r>
      <w:r w:rsidRPr="0074425B">
        <w:rPr>
          <w:rFonts w:cs="Arial"/>
          <w:szCs w:val="20"/>
        </w:rPr>
        <w:t>–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r w:rsidRPr="0074425B">
        <w:rPr>
          <w:rFonts w:cs="Arial"/>
          <w:szCs w:val="20"/>
          <w:lang w:val="en-GB"/>
        </w:rPr>
        <w:t> </w:t>
      </w:r>
    </w:p>
    <w:p w:rsidRPr="0074425B" w:rsidR="0074425B" w:rsidP="009B0FB3" w:rsidRDefault="0074425B" w14:paraId="0C6136D1" w14:textId="77777777">
      <w:pPr>
        <w:pStyle w:val="1bodycopy10pt"/>
        <w:numPr>
          <w:ilvl w:val="0"/>
          <w:numId w:val="62"/>
        </w:numPr>
        <w:tabs>
          <w:tab w:val="clear" w:pos="720"/>
          <w:tab w:val="num" w:pos="360"/>
        </w:tabs>
        <w:ind w:left="360"/>
        <w:rPr>
          <w:rFonts w:cs="Arial"/>
          <w:szCs w:val="20"/>
          <w:lang w:val="en-GB"/>
        </w:rPr>
      </w:pPr>
      <w:r w:rsidRPr="0074425B">
        <w:rPr>
          <w:rFonts w:cs="Arial"/>
          <w:szCs w:val="20"/>
        </w:rPr>
        <w:t>Conduct – online </w:t>
      </w:r>
      <w:proofErr w:type="spellStart"/>
      <w:r w:rsidRPr="0074425B">
        <w:rPr>
          <w:rFonts w:cs="Arial"/>
          <w:szCs w:val="20"/>
        </w:rPr>
        <w:t>behaviour</w:t>
      </w:r>
      <w:proofErr w:type="spellEnd"/>
      <w:r w:rsidRPr="0074425B">
        <w:rPr>
          <w:rFonts w:cs="Arial"/>
          <w:szCs w:val="20"/>
        </w:rPr>
        <w:t> that increases the likelihood of, or causes, harm, such as making, sending and receiving explicit images including those generated using AI and online bullying; and </w:t>
      </w:r>
      <w:r w:rsidRPr="0074425B">
        <w:rPr>
          <w:rFonts w:cs="Arial"/>
          <w:szCs w:val="20"/>
          <w:lang w:val="en-GB"/>
        </w:rPr>
        <w:t> </w:t>
      </w:r>
    </w:p>
    <w:p w:rsidRPr="0074425B" w:rsidR="0074425B" w:rsidP="009B0FB3" w:rsidRDefault="0074425B" w14:paraId="088098D7" w14:textId="77777777">
      <w:pPr>
        <w:pStyle w:val="1bodycopy10pt"/>
        <w:numPr>
          <w:ilvl w:val="0"/>
          <w:numId w:val="63"/>
        </w:numPr>
        <w:tabs>
          <w:tab w:val="clear" w:pos="720"/>
          <w:tab w:val="num" w:pos="360"/>
        </w:tabs>
        <w:ind w:left="360"/>
        <w:rPr>
          <w:rFonts w:cs="Arial"/>
          <w:szCs w:val="20"/>
          <w:lang w:val="en-GB"/>
        </w:rPr>
      </w:pPr>
      <w:r w:rsidRPr="0074425B">
        <w:rPr>
          <w:rFonts w:cs="Arial"/>
          <w:szCs w:val="20"/>
        </w:rPr>
        <w:t>Commerce – risks such as online gambling, inappropriate advertising, phishing and/or financial scams</w:t>
      </w:r>
      <w:r w:rsidRPr="0074425B">
        <w:rPr>
          <w:rFonts w:cs="Arial"/>
          <w:szCs w:val="20"/>
          <w:lang w:val="en-GB"/>
        </w:rPr>
        <w:t> </w:t>
      </w:r>
    </w:p>
    <w:p w:rsidRPr="006C555D" w:rsidR="00F66660" w:rsidP="7C20DD53" w:rsidRDefault="00F66660" w14:paraId="6221F2F6" w14:textId="6C5DA08C">
      <w:pPr>
        <w:pStyle w:val="1bodycopy10pt"/>
        <w:rPr>
          <w:rFonts w:cs="Arial"/>
          <w:b w:val="1"/>
          <w:bCs w:val="1"/>
          <w:lang w:val="en-GB" w:eastAsia="en-GB"/>
        </w:rPr>
      </w:pPr>
      <w:r w:rsidRPr="7C20DD53" w:rsidR="00F66660">
        <w:rPr>
          <w:rFonts w:cs="Arial"/>
          <w:b w:val="1"/>
          <w:bCs w:val="1"/>
          <w:lang w:val="en-GB" w:eastAsia="en-GB"/>
        </w:rPr>
        <w:t>To meet our aims and address the risks above</w:t>
      </w:r>
      <w:r w:rsidRPr="7C20DD53" w:rsidR="00DE6B87">
        <w:rPr>
          <w:rFonts w:cs="Arial"/>
          <w:b w:val="1"/>
          <w:bCs w:val="1"/>
          <w:lang w:val="en-GB" w:eastAsia="en-GB"/>
        </w:rPr>
        <w:t>,</w:t>
      </w:r>
      <w:r w:rsidRPr="7C20DD53" w:rsidR="00F66660">
        <w:rPr>
          <w:rFonts w:cs="Arial"/>
          <w:b w:val="1"/>
          <w:bCs w:val="1"/>
          <w:lang w:val="en-GB" w:eastAsia="en-GB"/>
        </w:rPr>
        <w:t xml:space="preserve"> we will:</w:t>
      </w:r>
    </w:p>
    <w:p w:rsidRPr="006C555D" w:rsidR="00F66660" w:rsidP="7C20DD53" w:rsidRDefault="00F66660" w14:paraId="4B72BB22" w14:textId="77777777">
      <w:pPr>
        <w:pStyle w:val="4Bulletedcopyblue"/>
        <w:rPr>
          <w:lang w:val="en-GB" w:eastAsia="en-GB"/>
        </w:rPr>
      </w:pPr>
      <w:r w:rsidRPr="7C20DD53" w:rsidR="00F66660">
        <w:rPr>
          <w:lang w:val="en-GB"/>
        </w:rPr>
        <w:t>Educate</w:t>
      </w:r>
      <w:r w:rsidRPr="7C20DD53" w:rsidR="00F66660">
        <w:rPr>
          <w:lang w:val="en-GB" w:eastAsia="en-GB"/>
        </w:rPr>
        <w:t xml:space="preserve"> pupils about online safety as part of our curriculum. For example:</w:t>
      </w:r>
    </w:p>
    <w:p w:rsidRPr="006C555D" w:rsidR="00F66660" w:rsidP="7C20DD53" w:rsidRDefault="00F66660" w14:paraId="0B81D32F" w14:textId="77777777">
      <w:pPr>
        <w:pStyle w:val="4Bulletedcopyblue"/>
        <w:rPr>
          <w:lang w:val="en-GB" w:eastAsia="en-GB"/>
        </w:rPr>
      </w:pPr>
      <w:r w:rsidRPr="7C20DD53" w:rsidR="00F66660">
        <w:rPr>
          <w:lang w:val="en-GB" w:eastAsia="en-GB"/>
        </w:rPr>
        <w:t>The safe use of social media, the internet and technology</w:t>
      </w:r>
    </w:p>
    <w:p w:rsidRPr="006C555D" w:rsidR="00F66660" w:rsidP="7C20DD53" w:rsidRDefault="00F66660" w14:paraId="0E8F5EA9" w14:textId="77777777">
      <w:pPr>
        <w:pStyle w:val="4Bulletedcopyblue"/>
        <w:rPr>
          <w:lang w:val="en-GB" w:eastAsia="en-GB"/>
        </w:rPr>
      </w:pPr>
      <w:r w:rsidRPr="7C20DD53" w:rsidR="00F66660">
        <w:rPr>
          <w:lang w:val="en-GB" w:eastAsia="en-GB"/>
        </w:rPr>
        <w:t>Keeping personal information private</w:t>
      </w:r>
    </w:p>
    <w:p w:rsidRPr="006C555D" w:rsidR="00F66660" w:rsidP="7C20DD53" w:rsidRDefault="00F66660" w14:paraId="2D2F2FCB" w14:textId="77777777">
      <w:pPr>
        <w:pStyle w:val="4Bulletedcopyblue"/>
        <w:rPr>
          <w:lang w:val="en-GB" w:eastAsia="en-GB"/>
        </w:rPr>
      </w:pPr>
      <w:r w:rsidRPr="7C20DD53" w:rsidR="00F66660">
        <w:rPr>
          <w:lang w:val="en-GB" w:eastAsia="en-GB"/>
        </w:rPr>
        <w:t>How to recognise unacceptable behaviour online</w:t>
      </w:r>
    </w:p>
    <w:p w:rsidRPr="006C555D" w:rsidR="00F66660" w:rsidP="7C20DD53" w:rsidRDefault="00F66660" w14:paraId="064953A5" w14:textId="77777777">
      <w:pPr>
        <w:pStyle w:val="4Bulletedcopyblue"/>
        <w:rPr>
          <w:lang w:val="en-GB" w:eastAsia="en-GB"/>
        </w:rPr>
      </w:pPr>
      <w:r w:rsidRPr="7C20DD53" w:rsidR="00F66660">
        <w:rPr>
          <w:lang w:val="en-GB" w:eastAsia="en-GB"/>
        </w:rPr>
        <w:t>How to report any incidents of cyber-bullying, ensuring pupils are encouraged to do so, including where they</w:t>
      </w:r>
      <w:r w:rsidRPr="7C20DD53" w:rsidR="00666D2F">
        <w:rPr>
          <w:lang w:val="en-GB" w:eastAsia="en-GB"/>
        </w:rPr>
        <w:t>’</w:t>
      </w:r>
      <w:r w:rsidRPr="7C20DD53" w:rsidR="00F66660">
        <w:rPr>
          <w:lang w:val="en-GB" w:eastAsia="en-GB"/>
        </w:rPr>
        <w:t>re a witness rather than a victim</w:t>
      </w:r>
    </w:p>
    <w:p w:rsidRPr="006C555D" w:rsidR="00F66660" w:rsidP="7C20DD53" w:rsidRDefault="00F66660" w14:paraId="461A8CB3" w14:textId="77777777">
      <w:pPr>
        <w:pStyle w:val="4Bulletedcopyblue"/>
        <w:rPr>
          <w:lang w:val="en-GB"/>
        </w:rPr>
      </w:pPr>
      <w:r w:rsidRPr="7C20DD53" w:rsidR="00F66660">
        <w:rPr>
          <w:lang w:val="en-GB"/>
        </w:rPr>
        <w:t>Train staff, as part of their induction, on safe internet use and online safeguarding issues including cyber-bullying</w:t>
      </w:r>
      <w:r w:rsidRPr="7C20DD53" w:rsidR="00C37E90">
        <w:rPr>
          <w:lang w:val="en-GB"/>
        </w:rPr>
        <w:t xml:space="preserve">, </w:t>
      </w:r>
      <w:r w:rsidRPr="7C20DD53" w:rsidR="00F66660">
        <w:rPr>
          <w:lang w:val="en-GB"/>
        </w:rPr>
        <w:t>the risks of online radicalisation</w:t>
      </w:r>
      <w:r w:rsidRPr="7C20DD53" w:rsidR="00C37E90">
        <w:rPr>
          <w:lang w:val="en-GB"/>
        </w:rPr>
        <w:t>, and the expectations, roles and responsibilities around filtering and monitoring</w:t>
      </w:r>
      <w:r w:rsidRPr="7C20DD53" w:rsidR="00F66660">
        <w:rPr>
          <w:lang w:val="en-GB"/>
        </w:rPr>
        <w:t xml:space="preserve">. All staff members will receive refresher training </w:t>
      </w:r>
      <w:r w:rsidRPr="7C20DD53" w:rsidR="00E41383">
        <w:rPr>
          <w:lang w:val="en-GB"/>
        </w:rPr>
        <w:t xml:space="preserve">as required and </w:t>
      </w:r>
      <w:r w:rsidRPr="7C20DD53" w:rsidR="00F66660">
        <w:rPr>
          <w:lang w:val="en-GB"/>
        </w:rPr>
        <w:t>at least once each academic year</w:t>
      </w:r>
    </w:p>
    <w:p w:rsidRPr="006C555D" w:rsidR="00F66660" w:rsidP="7C20DD53" w:rsidRDefault="00F66660" w14:paraId="03948BDE" w14:textId="77777777">
      <w:pPr>
        <w:pStyle w:val="4Bulletedcopyblue"/>
        <w:rPr>
          <w:lang w:val="en-GB"/>
        </w:rPr>
      </w:pPr>
      <w:r w:rsidRPr="7C20DD53" w:rsidR="00F66660">
        <w:rPr>
          <w:lang w:val="en-GB"/>
        </w:rPr>
        <w:t>Educate parents/carers about online safety via our website, communications sent directly to them and during parents’ evenings. We will also share clear procedures with them so they know how to raise concerns about online safety</w:t>
      </w:r>
    </w:p>
    <w:p w:rsidRPr="006C555D" w:rsidR="00F66660" w:rsidP="7C20DD53" w:rsidRDefault="00F66660" w14:paraId="74C67925" w14:textId="77777777">
      <w:pPr>
        <w:pStyle w:val="4Bulletedcopyblue"/>
        <w:rPr>
          <w:lang w:val="en-GB"/>
        </w:rPr>
      </w:pPr>
      <w:r w:rsidRPr="7C20DD53" w:rsidR="00F66660">
        <w:rPr>
          <w:lang w:val="en-GB"/>
        </w:rPr>
        <w:t>Make sure staff are aware of any restrictions placed on them with regards to the use of their mobile phone and cameras, for example that:</w:t>
      </w:r>
    </w:p>
    <w:p w:rsidRPr="006C555D" w:rsidR="00F66660" w:rsidP="7C20DD53" w:rsidRDefault="00F66660" w14:paraId="7D2274CD" w14:textId="77777777">
      <w:pPr>
        <w:pStyle w:val="4Bulletedcopyblue"/>
        <w:rPr>
          <w:lang w:val="en-GB"/>
        </w:rPr>
      </w:pPr>
      <w:r w:rsidRPr="7C20DD53" w:rsidR="00F66660">
        <w:rPr>
          <w:lang w:val="en-GB"/>
        </w:rPr>
        <w:t>Staff are allowed to bring their personal phones to school for their own use, but will limit such use to non-contact time when pupils are not present</w:t>
      </w:r>
    </w:p>
    <w:p w:rsidRPr="006C555D" w:rsidR="00F66660" w:rsidP="7C20DD53" w:rsidRDefault="00F66660" w14:paraId="2DE7E020" w14:textId="77777777">
      <w:pPr>
        <w:pStyle w:val="4Bulletedcopyblue"/>
        <w:rPr>
          <w:lang w:val="en-GB"/>
        </w:rPr>
      </w:pPr>
      <w:r w:rsidRPr="7C20DD53" w:rsidR="00F66660">
        <w:rPr>
          <w:lang w:val="en-GB"/>
        </w:rPr>
        <w:t>Staff will not take pictures or recordings of pupils on their personal phones or cameras</w:t>
      </w:r>
    </w:p>
    <w:p w:rsidRPr="006C555D" w:rsidR="00F66660" w:rsidP="7C20DD53" w:rsidRDefault="00F66660" w14:paraId="338DE4A6" w14:textId="1599DA29">
      <w:pPr>
        <w:pStyle w:val="4Bulletedcopyblue"/>
        <w:rPr>
          <w:lang w:val="en-GB"/>
        </w:rPr>
      </w:pPr>
      <w:r w:rsidRPr="7C20DD53" w:rsidR="00F66660">
        <w:rPr>
          <w:lang w:val="en-GB"/>
        </w:rPr>
        <w:t xml:space="preserve">Make all pupils, parents/carers, staff, volunteers and </w:t>
      </w:r>
      <w:r w:rsidRPr="7C20DD53" w:rsidR="005E42B5">
        <w:rPr>
          <w:lang w:val="en-GB"/>
        </w:rPr>
        <w:t xml:space="preserve">local committees </w:t>
      </w:r>
      <w:r w:rsidRPr="7C20DD53" w:rsidR="00F66660">
        <w:rPr>
          <w:lang w:val="en-GB"/>
        </w:rPr>
        <w:t>aware that they are expected to sign an agreement regarding the acceptable use of the internet in school, use of the school’s ICT systems and use of their mobile and smart technology</w:t>
      </w:r>
    </w:p>
    <w:p w:rsidRPr="006C555D" w:rsidR="00F66660" w:rsidP="7C20DD53" w:rsidRDefault="00F66660" w14:paraId="6589708C" w14:textId="77777777">
      <w:pPr>
        <w:pStyle w:val="4Bulletedcopyblue"/>
        <w:rPr>
          <w:lang w:val="en-GB"/>
        </w:rPr>
      </w:pPr>
      <w:r w:rsidRPr="7C20DD53" w:rsidR="00F66660">
        <w:rPr>
          <w:lang w:val="en-GB"/>
        </w:rPr>
        <w:t xml:space="preserve">Explain the sanctions we will use if a pupil is in breach of our policies on the acceptable use of the internet and mobile phones </w:t>
      </w:r>
    </w:p>
    <w:p w:rsidRPr="006C555D" w:rsidR="00F66660" w:rsidP="7C20DD53" w:rsidRDefault="00F66660" w14:paraId="64AF8632" w14:textId="77777777">
      <w:pPr>
        <w:pStyle w:val="4Bulletedcopyblue"/>
        <w:rPr>
          <w:lang w:val="en-GB"/>
        </w:rPr>
      </w:pPr>
      <w:r w:rsidRPr="7C20DD53" w:rsidR="00F66660">
        <w:rPr>
          <w:lang w:val="en-GB"/>
        </w:rPr>
        <w:t xml:space="preserve">Make sure all staff, pupils and parents/carers are aware that staff have the power to search pupils’ phones, as set out in the </w:t>
      </w:r>
      <w:hyperlink r:id="Ref76cf93d2464d09">
        <w:r w:rsidRPr="7C20DD53" w:rsidR="00F66660">
          <w:rPr>
            <w:rStyle w:val="Hyperlink"/>
            <w:lang w:val="en-GB"/>
          </w:rPr>
          <w:t>DfE’s guidance on searching, screening and confiscation</w:t>
        </w:r>
      </w:hyperlink>
      <w:r w:rsidRPr="7C20DD53" w:rsidR="00F66660">
        <w:rPr>
          <w:lang w:val="en-GB"/>
        </w:rPr>
        <w:t xml:space="preserve"> </w:t>
      </w:r>
    </w:p>
    <w:p w:rsidRPr="006C555D" w:rsidR="00F66660" w:rsidP="7C20DD53" w:rsidRDefault="00F66660" w14:paraId="3CBC161D" w14:textId="77835037">
      <w:pPr>
        <w:pStyle w:val="4Bulletedcopyblue"/>
        <w:rPr>
          <w:lang w:val="en-GB"/>
        </w:rPr>
      </w:pPr>
      <w:r w:rsidRPr="7C20DD53" w:rsidR="00F66660">
        <w:rPr>
          <w:lang w:val="en-GB"/>
        </w:rPr>
        <w:t>Put in place robust filtering and monitoring systems to limit children’s exposure to the 4 key categories of risk (described above) from the school’s IT systems</w:t>
      </w:r>
      <w:r w:rsidRPr="7C20DD53" w:rsidR="00DA5512">
        <w:rPr>
          <w:lang w:val="en-GB"/>
        </w:rPr>
        <w:t xml:space="preserve">. </w:t>
      </w:r>
    </w:p>
    <w:p w:rsidRPr="006C555D" w:rsidR="00F66660" w:rsidP="7C20DD53" w:rsidRDefault="00F66660" w14:paraId="16A92A3C" w14:textId="77777777">
      <w:pPr>
        <w:pStyle w:val="4Bulletedcopyblue"/>
        <w:rPr>
          <w:lang w:val="en-GB"/>
        </w:rPr>
      </w:pPr>
      <w:r w:rsidRPr="7C20DD53" w:rsidR="00F66660">
        <w:rPr>
          <w:lang w:val="en-GB"/>
        </w:rPr>
        <w:t>Carry out an annual review of our approach to online safety, supported by an annual risk assessment that considers and reflects the risks faced by our school community</w:t>
      </w:r>
    </w:p>
    <w:p w:rsidRPr="006C555D" w:rsidR="00196B86" w:rsidP="7C20DD53" w:rsidRDefault="00196B86" w14:paraId="72C5EF26" w14:textId="77777777">
      <w:pPr>
        <w:pStyle w:val="4Bulletedcopyblue"/>
        <w:rPr>
          <w:lang w:val="en-GB"/>
        </w:rPr>
      </w:pPr>
      <w:r w:rsidRPr="7C20DD53" w:rsidR="00196B86">
        <w:rPr>
          <w:lang w:val="en-GB"/>
        </w:rPr>
        <w:t>Provide regular safeguarding and children protection updates including online safety to all staff, at least annually, in order to continue to provide them with the relevant skills and knowledge to safeguard effectively</w:t>
      </w:r>
    </w:p>
    <w:p w:rsidRPr="006C555D" w:rsidR="00196B86" w:rsidP="7C20DD53" w:rsidRDefault="00196B86" w14:paraId="2E747D37" w14:textId="77777777">
      <w:pPr>
        <w:pStyle w:val="4Bulletedcopyblue"/>
        <w:rPr>
          <w:lang w:val="en-GB"/>
        </w:rPr>
      </w:pPr>
      <w:r w:rsidRPr="7C20DD53" w:rsidR="00196B86">
        <w:rPr>
          <w:lang w:val="en-GB"/>
        </w:rPr>
        <w:t>Review the child protection and safeguarding policy, including online safety, annually and ensure the procedures and implementation are updated and reviewed regularly</w:t>
      </w:r>
    </w:p>
    <w:p w:rsidRPr="006C555D" w:rsidR="00C40E01" w:rsidP="7C20DD53" w:rsidRDefault="00EE321E" w14:paraId="45F47CEC" w14:textId="5E69181B">
      <w:pPr>
        <w:pStyle w:val="1bodycopy10pt"/>
        <w:rPr>
          <w:rFonts w:cs="Arial"/>
          <w:b w:val="1"/>
          <w:bCs w:val="1"/>
          <w:lang w:val="en-GB"/>
        </w:rPr>
      </w:pPr>
      <w:r w:rsidRPr="7C20DD53" w:rsidR="00EE321E">
        <w:rPr>
          <w:rFonts w:cs="Arial"/>
        </w:rPr>
        <w:t>This section </w:t>
      </w:r>
      <w:r w:rsidRPr="7C20DD53" w:rsidR="00EE321E">
        <w:rPr>
          <w:rFonts w:cs="Arial"/>
        </w:rPr>
        <w:t>summarises</w:t>
      </w:r>
      <w:r w:rsidRPr="7C20DD53" w:rsidR="00EE321E">
        <w:rPr>
          <w:rFonts w:cs="Arial"/>
        </w:rPr>
        <w:t> our approach to online safety and mobile phone use. For full details about our school’s policies in these areas, please refer to our online safety policy and mobile phone policies which can be found on our website</w:t>
      </w:r>
      <w:r w:rsidRPr="7C20DD53" w:rsidR="3A831EB5">
        <w:rPr>
          <w:rFonts w:cs="Arial"/>
        </w:rPr>
        <w:t>.</w:t>
      </w:r>
    </w:p>
    <w:p w:rsidRPr="006C555D" w:rsidR="00D5516A" w:rsidP="00D5516A" w:rsidRDefault="00D5516A" w14:paraId="16493972" w14:textId="77777777">
      <w:pPr>
        <w:pStyle w:val="Subhead2"/>
        <w:rPr>
          <w:rFonts w:cs="Arial"/>
          <w:lang w:val="en-GB"/>
        </w:rPr>
      </w:pPr>
      <w:r w:rsidRPr="006C555D">
        <w:rPr>
          <w:rFonts w:cs="Arial"/>
          <w:lang w:val="en-GB"/>
        </w:rPr>
        <w:t>8.1 Artificial intelligence (AI)</w:t>
      </w:r>
    </w:p>
    <w:p w:rsidRPr="006C555D" w:rsidR="00D5516A" w:rsidP="00D5516A" w:rsidRDefault="00D5516A" w14:paraId="122D8529" w14:textId="7FE55441">
      <w:pPr>
        <w:pStyle w:val="1bodycopy10pt"/>
        <w:rPr>
          <w:rFonts w:cs="Arial"/>
          <w:lang w:val="en-GB"/>
        </w:rPr>
      </w:pPr>
      <w:r w:rsidRPr="006C555D">
        <w:rPr>
          <w:rFonts w:cs="Arial"/>
          <w:lang w:val="en-GB"/>
        </w:rPr>
        <w:t>Generative artificial intelligence (AI) tools are now widespread and easy to access. Staff, pupils and parents/carers may be familiar with generative chatbots such as ChatGPT</w:t>
      </w:r>
      <w:r w:rsidR="00676512">
        <w:rPr>
          <w:rFonts w:cs="Arial"/>
          <w:lang w:val="en-GB"/>
        </w:rPr>
        <w:t xml:space="preserve">, </w:t>
      </w:r>
      <w:r w:rsidR="003A10B2">
        <w:rPr>
          <w:rFonts w:cs="Arial"/>
          <w:lang w:val="en-GB"/>
        </w:rPr>
        <w:t>Copilot</w:t>
      </w:r>
      <w:r w:rsidRPr="006C555D">
        <w:rPr>
          <w:rFonts w:cs="Arial"/>
          <w:lang w:val="en-GB"/>
        </w:rPr>
        <w:t xml:space="preserve"> and Google </w:t>
      </w:r>
      <w:r w:rsidRPr="00C001FB" w:rsidR="00C001FB">
        <w:rPr>
          <w:rFonts w:cs="Arial"/>
          <w:lang w:val="en-GB"/>
        </w:rPr>
        <w:t>Gemini.</w:t>
      </w:r>
    </w:p>
    <w:p w:rsidRPr="006C555D" w:rsidR="00D5516A" w:rsidP="00D5516A" w:rsidRDefault="00612D4B" w14:paraId="775A38F4" w14:textId="2DF01F88">
      <w:pPr>
        <w:pStyle w:val="1bodycopy10pt"/>
        <w:rPr>
          <w:rFonts w:cs="Arial"/>
          <w:lang w:val="en-GB"/>
        </w:rPr>
      </w:pPr>
      <w:r w:rsidRPr="006C555D">
        <w:rPr>
          <w:rFonts w:cs="Arial"/>
          <w:lang w:val="en-GB"/>
        </w:rPr>
        <w:t>The Good Shepherd Trust recognises</w:t>
      </w:r>
      <w:r w:rsidRPr="006C555D" w:rsidR="00D5516A">
        <w:rPr>
          <w:rFonts w:cs="Arial"/>
          <w:lang w:val="en-GB"/>
        </w:rPr>
        <w:t xml:space="preserve"> that AI has many uses</w:t>
      </w:r>
      <w:r w:rsidRPr="006C555D" w:rsidR="00241C9C">
        <w:rPr>
          <w:rFonts w:cs="Arial"/>
          <w:lang w:val="en-GB"/>
        </w:rPr>
        <w:t>, including enhancing teaching and learning</w:t>
      </w:r>
      <w:r w:rsidRPr="006C555D" w:rsidR="004B1885">
        <w:rPr>
          <w:rFonts w:cs="Arial"/>
          <w:lang w:val="en-GB"/>
        </w:rPr>
        <w:t>,</w:t>
      </w:r>
      <w:r w:rsidRPr="006C555D" w:rsidR="00241C9C">
        <w:rPr>
          <w:rFonts w:cs="Arial"/>
          <w:lang w:val="en-GB"/>
        </w:rPr>
        <w:t xml:space="preserve"> and in helping to protect and safeguard pupils. However, AI </w:t>
      </w:r>
      <w:r w:rsidRPr="006C555D" w:rsidR="00D5516A">
        <w:rPr>
          <w:rFonts w:cs="Arial"/>
          <w:lang w:val="en-GB"/>
        </w:rPr>
        <w:t xml:space="preserve">may also have the potential to </w:t>
      </w:r>
      <w:r w:rsidRPr="006C555D" w:rsidR="00241C9C">
        <w:rPr>
          <w:rFonts w:cs="Arial"/>
          <w:lang w:val="en-GB"/>
        </w:rPr>
        <w:t xml:space="preserve">facilitate abuse (e.g. bullying and grooming) and/or </w:t>
      </w:r>
      <w:r w:rsidRPr="006C555D" w:rsidR="00D5516A">
        <w:rPr>
          <w:rFonts w:cs="Arial"/>
          <w:lang w:val="en-GB"/>
        </w:rPr>
        <w:t>expose pupils to harmful content. For example, in the form of 'deepfakes', where AI is used to create images, audio or video hoaxes that look real.</w:t>
      </w:r>
    </w:p>
    <w:p w:rsidR="00447A1C" w:rsidP="00447A1C" w:rsidRDefault="00612D4B" w14:paraId="5FF8D6BA" w14:textId="1E01386B">
      <w:pPr>
        <w:pStyle w:val="1bodycopy10pt"/>
        <w:rPr>
          <w:rFonts w:cs="Arial"/>
          <w:lang w:val="en-GB"/>
        </w:rPr>
      </w:pPr>
      <w:r w:rsidRPr="006C555D">
        <w:rPr>
          <w:rFonts w:cs="Arial"/>
          <w:lang w:val="en-GB"/>
        </w:rPr>
        <w:t>The Good Shepherd Trust</w:t>
      </w:r>
      <w:r w:rsidRPr="006C555D" w:rsidR="00D5516A">
        <w:rPr>
          <w:rFonts w:cs="Arial"/>
          <w:lang w:val="en-GB"/>
        </w:rPr>
        <w:t xml:space="preserve"> will treat any use of AI to access harmful content or bully pupils in line with this policy</w:t>
      </w:r>
      <w:r w:rsidR="00447A1C">
        <w:rPr>
          <w:rFonts w:cs="Arial"/>
          <w:lang w:val="en-GB"/>
        </w:rPr>
        <w:t xml:space="preserve">, </w:t>
      </w:r>
      <w:r w:rsidRPr="006C555D">
        <w:rPr>
          <w:rFonts w:cs="Arial"/>
          <w:lang w:val="en-GB"/>
        </w:rPr>
        <w:t xml:space="preserve">the local behaviour/anti-bullying </w:t>
      </w:r>
      <w:r w:rsidRPr="006C555D" w:rsidR="00D5516A">
        <w:rPr>
          <w:rFonts w:cs="Arial"/>
          <w:lang w:val="en-GB"/>
        </w:rPr>
        <w:t>poli</w:t>
      </w:r>
      <w:r w:rsidRPr="006C555D">
        <w:rPr>
          <w:rFonts w:cs="Arial"/>
          <w:lang w:val="en-GB"/>
        </w:rPr>
        <w:t>c</w:t>
      </w:r>
      <w:r w:rsidR="00447A1C">
        <w:rPr>
          <w:rFonts w:cs="Arial"/>
          <w:lang w:val="en-GB"/>
        </w:rPr>
        <w:t xml:space="preserve">ies </w:t>
      </w:r>
      <w:r w:rsidRPr="00FD7A2A" w:rsidR="00447A1C">
        <w:rPr>
          <w:rFonts w:cs="Arial"/>
          <w:lang w:val="en-GB"/>
        </w:rPr>
        <w:t xml:space="preserve">and </w:t>
      </w:r>
      <w:r w:rsidRPr="00FD7A2A" w:rsidR="009324D2">
        <w:rPr>
          <w:rFonts w:cs="Arial"/>
          <w:lang w:val="en-GB"/>
        </w:rPr>
        <w:t>the</w:t>
      </w:r>
      <w:r w:rsidR="009324D2">
        <w:rPr>
          <w:rFonts w:cs="Arial"/>
          <w:lang w:val="en-GB"/>
        </w:rPr>
        <w:t xml:space="preserve"> </w:t>
      </w:r>
      <w:r w:rsidR="00447A1C">
        <w:rPr>
          <w:rFonts w:cs="Arial"/>
          <w:lang w:val="en-GB"/>
        </w:rPr>
        <w:t>AI strategy document.</w:t>
      </w:r>
    </w:p>
    <w:p w:rsidRPr="006C555D" w:rsidR="00690181" w:rsidP="00447A1C" w:rsidRDefault="00241C9C" w14:paraId="6E4134DE" w14:textId="68527516">
      <w:pPr>
        <w:pStyle w:val="1bodycopy10pt"/>
        <w:rPr>
          <w:rFonts w:cs="Arial"/>
          <w:lang w:val="en-GB"/>
        </w:rPr>
      </w:pPr>
      <w:r w:rsidRPr="006C555D">
        <w:rPr>
          <w:rFonts w:cs="Arial"/>
          <w:lang w:val="en-GB"/>
        </w:rPr>
        <w:t>Staff should be aware of the risks of using AI tools whilst they are still being developed and should carry out risk assessments for any new AI tool being used by the school.</w:t>
      </w:r>
      <w:r w:rsidR="00C001FB">
        <w:rPr>
          <w:rFonts w:cs="Arial"/>
          <w:lang w:val="en-GB"/>
        </w:rPr>
        <w:t xml:space="preserve"> </w:t>
      </w:r>
      <w:bookmarkStart w:name="_Hlk203058961" w:id="17"/>
      <w:r w:rsidRPr="00C001FB" w:rsidR="00C001FB">
        <w:rPr>
          <w:rFonts w:cs="Arial"/>
          <w:lang w:val="en-GB"/>
        </w:rPr>
        <w:t>Our schools’ requirements for filtering and monitoring also apply to the use of AI, in line with Keeping Children Safe in Education.</w:t>
      </w:r>
      <w:bookmarkEnd w:id="17"/>
    </w:p>
    <w:p w:rsidRPr="00C001FB" w:rsidR="00F66660" w:rsidP="00F66660" w:rsidRDefault="00F66660" w14:paraId="56962C5F" w14:textId="77777777">
      <w:pPr>
        <w:pStyle w:val="Heading1"/>
        <w:rPr>
          <w:color w:val="002060"/>
        </w:rPr>
      </w:pPr>
      <w:bookmarkStart w:name="_Toc236908184" w:id="18"/>
      <w:r w:rsidRPr="00C001FB">
        <w:rPr>
          <w:color w:val="002060"/>
        </w:rPr>
        <w:t>9. Notifying parents or carers</w:t>
      </w:r>
      <w:bookmarkEnd w:id="18"/>
    </w:p>
    <w:p w:rsidRPr="006C555D" w:rsidR="00F66660" w:rsidP="00F66660" w:rsidRDefault="00F66660" w14:paraId="5A311EF0" w14:textId="77777777">
      <w:pPr>
        <w:rPr>
          <w:rFonts w:cs="Arial"/>
          <w:lang w:val="en-GB"/>
        </w:rPr>
      </w:pPr>
      <w:r w:rsidRPr="006C555D">
        <w:rPr>
          <w:rFonts w:cs="Arial"/>
          <w:lang w:val="en-GB"/>
        </w:rPr>
        <w:t xml:space="preserve">Where appropriate, we will discuss any concerns about a child with the child’s parents or carers. The DSL will normally do this in the event of a suspicion or disclosure. </w:t>
      </w:r>
    </w:p>
    <w:p w:rsidRPr="006C555D" w:rsidR="00F66660" w:rsidP="00F66660" w:rsidRDefault="00F66660" w14:paraId="297CC2A4" w14:textId="77777777">
      <w:pPr>
        <w:rPr>
          <w:rFonts w:cs="Arial"/>
          <w:lang w:val="en-GB"/>
        </w:rPr>
      </w:pPr>
      <w:r w:rsidRPr="006C555D">
        <w:rPr>
          <w:rFonts w:cs="Arial"/>
          <w:lang w:val="en-GB"/>
        </w:rPr>
        <w:t xml:space="preserve">Other staff will only talk to parents or carers about any such concerns following consultation with the DSL. </w:t>
      </w:r>
    </w:p>
    <w:p w:rsidRPr="006C555D" w:rsidR="00F66660" w:rsidP="00F66660" w:rsidRDefault="00F66660" w14:paraId="3243E52C" w14:textId="77777777">
      <w:pPr>
        <w:rPr>
          <w:rFonts w:cs="Arial"/>
          <w:lang w:val="en-GB"/>
        </w:rPr>
      </w:pPr>
      <w:r w:rsidRPr="006C555D">
        <w:rPr>
          <w:rFonts w:cs="Arial"/>
          <w:lang w:val="en-GB"/>
        </w:rPr>
        <w:t>If we believe that notifying the parents or carers would increase the risk to the child, we will discuss this with the local authority children’s social care team before doing so.</w:t>
      </w:r>
    </w:p>
    <w:p w:rsidRPr="006C555D" w:rsidR="00F66660" w:rsidP="00F66660" w:rsidRDefault="00F66660" w14:paraId="71BB896C" w14:textId="77777777">
      <w:pPr>
        <w:rPr>
          <w:rFonts w:cs="Arial"/>
          <w:lang w:val="en-GB"/>
        </w:rPr>
      </w:pPr>
      <w:r w:rsidRPr="006C555D">
        <w:rPr>
          <w:rFonts w:cs="Arial"/>
          <w:lang w:val="en-GB"/>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rsidRPr="006C555D" w:rsidR="00F66660" w:rsidP="00F66660" w:rsidRDefault="00F66660" w14:paraId="4293D62A" w14:textId="77777777">
      <w:pPr>
        <w:rPr>
          <w:rFonts w:cs="Arial"/>
          <w:lang w:val="en-GB"/>
        </w:rPr>
      </w:pPr>
      <w:r w:rsidRPr="006C555D">
        <w:rPr>
          <w:rFonts w:cs="Arial"/>
          <w:lang w:val="en-GB"/>
        </w:rPr>
        <w:t xml:space="preserve">The DSL will, along with any relevant agencies (this will be decided on a case-by-case basis): </w:t>
      </w:r>
    </w:p>
    <w:p w:rsidRPr="006C555D" w:rsidR="00F66660" w:rsidP="009B0FB3" w:rsidRDefault="00F66660" w14:paraId="3C8BF2AF" w14:textId="77777777">
      <w:pPr>
        <w:pStyle w:val="4Bulletedcopyblue"/>
        <w:numPr>
          <w:ilvl w:val="0"/>
          <w:numId w:val="31"/>
        </w:numPr>
        <w:rPr>
          <w:lang w:val="en-GB"/>
        </w:rPr>
      </w:pPr>
      <w:r w:rsidRPr="006C555D">
        <w:rPr>
          <w:lang w:val="en-GB"/>
        </w:rPr>
        <w:t xml:space="preserve">Meet with the victim’s parents or carers, with the victim, to discuss what’s being put in place to safeguard them, and understand their wishes in terms of what support they may need and how the report will be progressed </w:t>
      </w:r>
    </w:p>
    <w:p w:rsidRPr="006C555D" w:rsidR="00F66660" w:rsidP="009B0FB3" w:rsidRDefault="00F66660" w14:paraId="5FE9ECDA" w14:textId="77777777">
      <w:pPr>
        <w:pStyle w:val="4Bulletedcopyblue"/>
        <w:numPr>
          <w:ilvl w:val="0"/>
          <w:numId w:val="31"/>
        </w:numPr>
        <w:rPr>
          <w:lang w:val="en-GB"/>
        </w:rPr>
      </w:pPr>
      <w:r w:rsidRPr="006C555D">
        <w:rPr>
          <w:lang w:val="en-GB"/>
        </w:rPr>
        <w:t xml:space="preserve">Meet with the alleged perpetrator’s parents or carers to discuss support for them, and what’s being put in place that will impact them, e.g. moving them out of classes with the victim, and the reason(s) behind any decision(s)  </w:t>
      </w:r>
    </w:p>
    <w:p w:rsidRPr="00C001FB" w:rsidR="00F66660" w:rsidP="00F66660" w:rsidRDefault="00F66660" w14:paraId="2C3059C3" w14:textId="77777777">
      <w:pPr>
        <w:pStyle w:val="Heading1"/>
        <w:rPr>
          <w:color w:val="002060"/>
        </w:rPr>
      </w:pPr>
      <w:bookmarkStart w:name="_Toc236908185" w:id="19"/>
      <w:r w:rsidRPr="00C001FB">
        <w:rPr>
          <w:color w:val="002060"/>
        </w:rPr>
        <w:t>10. Pupils with special educational needs, disabilities or health issues</w:t>
      </w:r>
      <w:bookmarkEnd w:id="19"/>
    </w:p>
    <w:p w:rsidRPr="006C555D" w:rsidR="00F66660" w:rsidP="00D72A08" w:rsidRDefault="00F66660" w14:paraId="55F05D43" w14:textId="0890E1E6">
      <w:pPr>
        <w:rPr>
          <w:rFonts w:cs="Arial"/>
          <w:lang w:val="en-GB"/>
        </w:rPr>
      </w:pPr>
      <w:r w:rsidRPr="006C555D">
        <w:rPr>
          <w:rFonts w:cs="Arial"/>
          <w:lang w:val="en-GB"/>
        </w:rPr>
        <w:t xml:space="preserve">We recognise that pupils with </w:t>
      </w:r>
      <w:r w:rsidRPr="006C555D" w:rsidR="003C1A4B">
        <w:rPr>
          <w:rFonts w:cs="Arial"/>
          <w:lang w:val="en-GB"/>
        </w:rPr>
        <w:t>SEND</w:t>
      </w:r>
      <w:r w:rsidRPr="006C555D">
        <w:rPr>
          <w:rFonts w:cs="Arial"/>
          <w:lang w:val="en-GB"/>
        </w:rPr>
        <w:t xml:space="preserve"> or certain health conditions can face additional safeguarding challenges</w:t>
      </w:r>
      <w:r w:rsidR="00D72A08">
        <w:rPr>
          <w:rFonts w:cs="Arial"/>
          <w:lang w:val="en-GB"/>
        </w:rPr>
        <w:t xml:space="preserve"> </w:t>
      </w:r>
      <w:r w:rsidRPr="00D72A08" w:rsidR="00D72A08">
        <w:rPr>
          <w:rFonts w:cs="Arial"/>
        </w:rPr>
        <w:t>both online and offline</w:t>
      </w:r>
      <w:r w:rsidRPr="006C555D" w:rsidR="00D54EB0">
        <w:rPr>
          <w:rFonts w:cs="Arial"/>
          <w:lang w:val="en-GB"/>
        </w:rPr>
        <w:t xml:space="preserve">. Children with disabilities </w:t>
      </w:r>
      <w:r w:rsidRPr="006C555D">
        <w:rPr>
          <w:rFonts w:cs="Arial"/>
          <w:lang w:val="en-GB"/>
        </w:rPr>
        <w:t>are more likely to be abused than their peers. Additional barriers can exist when recognising abuse</w:t>
      </w:r>
      <w:r w:rsidRPr="006C555D" w:rsidR="00D54EB0">
        <w:rPr>
          <w:rFonts w:cs="Arial"/>
          <w:lang w:val="en-GB"/>
        </w:rPr>
        <w:t>, exploitation</w:t>
      </w:r>
      <w:r w:rsidRPr="006C555D">
        <w:rPr>
          <w:rFonts w:cs="Arial"/>
          <w:lang w:val="en-GB"/>
        </w:rPr>
        <w:t xml:space="preserve"> and neglect in this group, including: </w:t>
      </w:r>
    </w:p>
    <w:p w:rsidRPr="006C555D" w:rsidR="00F66660" w:rsidP="009B0FB3" w:rsidRDefault="00F66660" w14:paraId="0136C1DD" w14:textId="77777777">
      <w:pPr>
        <w:pStyle w:val="4Bulletedcopyblue"/>
        <w:numPr>
          <w:ilvl w:val="0"/>
          <w:numId w:val="31"/>
        </w:numPr>
        <w:rPr>
          <w:lang w:val="en-GB"/>
        </w:rPr>
      </w:pPr>
      <w:r w:rsidRPr="006C555D">
        <w:rPr>
          <w:lang w:val="en-GB"/>
        </w:rPr>
        <w:t>Assumptions that indicators of possible abuse such as behaviour, mood and injury relate to the child’s condition without further exploration</w:t>
      </w:r>
    </w:p>
    <w:p w:rsidRPr="006C555D" w:rsidR="00F66660" w:rsidP="009B0FB3" w:rsidRDefault="00F66660" w14:paraId="2CB7EBB1" w14:textId="77777777">
      <w:pPr>
        <w:pStyle w:val="4Bulletedcopyblue"/>
        <w:numPr>
          <w:ilvl w:val="0"/>
          <w:numId w:val="31"/>
        </w:numPr>
        <w:rPr>
          <w:lang w:val="en-GB"/>
        </w:rPr>
      </w:pPr>
      <w:r w:rsidRPr="006C555D">
        <w:rPr>
          <w:lang w:val="en-GB"/>
        </w:rPr>
        <w:t>Pupils being more prone to peer group isolation or bullying (including prejudice-based bullying) than other pupils</w:t>
      </w:r>
    </w:p>
    <w:p w:rsidRPr="006C555D" w:rsidR="00F66660" w:rsidP="009B0FB3" w:rsidRDefault="00F66660" w14:paraId="26D9A5D1" w14:textId="77777777">
      <w:pPr>
        <w:pStyle w:val="4Bulletedcopyblue"/>
        <w:numPr>
          <w:ilvl w:val="0"/>
          <w:numId w:val="31"/>
        </w:numPr>
        <w:rPr>
          <w:lang w:val="en-GB"/>
        </w:rPr>
      </w:pPr>
      <w:r w:rsidRPr="006C555D">
        <w:rPr>
          <w:lang w:val="en-GB"/>
        </w:rPr>
        <w:t>The potential for pupils with SEN, disabilities or certain health conditions being disproportionally impacted by behaviours such as bullying, without outwardly showing any signs</w:t>
      </w:r>
    </w:p>
    <w:p w:rsidRPr="002B459A" w:rsidR="002B459A" w:rsidP="009B0FB3" w:rsidRDefault="002B459A" w14:paraId="3286F4B0" w14:textId="77777777">
      <w:pPr>
        <w:numPr>
          <w:ilvl w:val="0"/>
          <w:numId w:val="64"/>
        </w:numPr>
        <w:tabs>
          <w:tab w:val="clear" w:pos="720"/>
          <w:tab w:val="num" w:pos="360"/>
        </w:tabs>
        <w:ind w:left="360"/>
        <w:rPr>
          <w:rFonts w:cs="Arial"/>
          <w:szCs w:val="20"/>
          <w:lang w:val="en-GB"/>
        </w:rPr>
      </w:pPr>
      <w:r w:rsidRPr="002B459A">
        <w:rPr>
          <w:rFonts w:cs="Arial"/>
          <w:szCs w:val="20"/>
        </w:rPr>
        <w:t>Communication barriers and difficulties in managing or reporting these challenges risks that they do not understand that what is happening to them is abuse</w:t>
      </w:r>
      <w:r w:rsidRPr="002B459A">
        <w:rPr>
          <w:rFonts w:cs="Arial"/>
          <w:szCs w:val="20"/>
          <w:lang w:val="en-GB"/>
        </w:rPr>
        <w:t> </w:t>
      </w:r>
    </w:p>
    <w:p w:rsidRPr="002B459A" w:rsidR="002B459A" w:rsidP="009B0FB3" w:rsidRDefault="002B459A" w14:paraId="7E65E0FF" w14:textId="77777777">
      <w:pPr>
        <w:numPr>
          <w:ilvl w:val="0"/>
          <w:numId w:val="65"/>
        </w:numPr>
        <w:tabs>
          <w:tab w:val="clear" w:pos="720"/>
          <w:tab w:val="num" w:pos="360"/>
        </w:tabs>
        <w:ind w:left="360"/>
        <w:rPr>
          <w:rFonts w:cs="Arial"/>
          <w:szCs w:val="20"/>
          <w:lang w:val="en-GB"/>
        </w:rPr>
      </w:pPr>
      <w:r w:rsidRPr="002B459A">
        <w:rPr>
          <w:rFonts w:cs="Arial"/>
          <w:szCs w:val="20"/>
        </w:rPr>
        <w:t>The need for intimate care or that these children are isolated from others</w:t>
      </w:r>
      <w:r w:rsidRPr="002B459A">
        <w:rPr>
          <w:rFonts w:cs="Arial"/>
          <w:szCs w:val="20"/>
          <w:lang w:val="en-GB"/>
        </w:rPr>
        <w:t> </w:t>
      </w:r>
    </w:p>
    <w:p w:rsidRPr="002B459A" w:rsidR="002B459A" w:rsidP="009B0FB3" w:rsidRDefault="002B459A" w14:paraId="25758768" w14:textId="77777777">
      <w:pPr>
        <w:numPr>
          <w:ilvl w:val="0"/>
          <w:numId w:val="66"/>
        </w:numPr>
        <w:tabs>
          <w:tab w:val="clear" w:pos="720"/>
          <w:tab w:val="num" w:pos="360"/>
        </w:tabs>
        <w:ind w:left="360"/>
        <w:rPr>
          <w:rFonts w:cs="Arial"/>
          <w:szCs w:val="20"/>
          <w:lang w:val="en-GB"/>
        </w:rPr>
      </w:pPr>
      <w:r w:rsidRPr="002B459A">
        <w:rPr>
          <w:rFonts w:cs="Arial"/>
          <w:szCs w:val="20"/>
        </w:rPr>
        <w:t>That these children are more likely to be dependent on adults for care</w:t>
      </w:r>
      <w:r w:rsidRPr="002B459A">
        <w:rPr>
          <w:rFonts w:cs="Arial"/>
          <w:szCs w:val="20"/>
          <w:lang w:val="en-GB"/>
        </w:rPr>
        <w:t> </w:t>
      </w:r>
    </w:p>
    <w:p w:rsidRPr="002B459A" w:rsidR="002B459A" w:rsidP="009B0FB3" w:rsidRDefault="002B459A" w14:paraId="28D8627F" w14:textId="77777777">
      <w:pPr>
        <w:numPr>
          <w:ilvl w:val="0"/>
          <w:numId w:val="67"/>
        </w:numPr>
        <w:tabs>
          <w:tab w:val="clear" w:pos="720"/>
          <w:tab w:val="num" w:pos="360"/>
        </w:tabs>
        <w:ind w:left="360"/>
        <w:rPr>
          <w:rFonts w:cs="Arial"/>
          <w:szCs w:val="20"/>
          <w:lang w:val="en-GB"/>
        </w:rPr>
      </w:pPr>
      <w:r w:rsidRPr="002B459A">
        <w:rPr>
          <w:rFonts w:cs="Arial"/>
          <w:szCs w:val="20"/>
        </w:rPr>
        <w:t>Cognitive understanding – being unable to understand the difference between fact and fiction in online content and then repeating the content/</w:t>
      </w:r>
      <w:proofErr w:type="spellStart"/>
      <w:r w:rsidRPr="002B459A">
        <w:rPr>
          <w:rFonts w:cs="Arial"/>
          <w:szCs w:val="20"/>
        </w:rPr>
        <w:t>behaviours</w:t>
      </w:r>
      <w:proofErr w:type="spellEnd"/>
      <w:r w:rsidRPr="002B459A">
        <w:rPr>
          <w:rFonts w:cs="Arial"/>
          <w:szCs w:val="20"/>
        </w:rPr>
        <w:t> in school or being unable to understand the consequences of doing so</w:t>
      </w:r>
      <w:r w:rsidRPr="002B459A">
        <w:rPr>
          <w:rFonts w:cs="Arial"/>
          <w:szCs w:val="20"/>
          <w:lang w:val="en-GB"/>
        </w:rPr>
        <w:t> </w:t>
      </w:r>
    </w:p>
    <w:p w:rsidRPr="006C555D" w:rsidR="00F66660" w:rsidP="7C20DD53" w:rsidRDefault="00F66660" w14:paraId="44669375" w14:textId="32A04F10">
      <w:pPr>
        <w:rPr>
          <w:rFonts w:cs="Arial"/>
          <w:lang w:val="en-GB"/>
        </w:rPr>
      </w:pPr>
      <w:r w:rsidRPr="7C20DD53" w:rsidR="00F66660">
        <w:rPr>
          <w:rFonts w:cs="Arial"/>
          <w:lang w:val="en-GB"/>
        </w:rPr>
        <w:t xml:space="preserve">We offer extra pastoral support for these pupils. </w:t>
      </w:r>
    </w:p>
    <w:p w:rsidRPr="006C555D" w:rsidR="00F66660" w:rsidP="00F66660" w:rsidRDefault="00F66660" w14:paraId="2E33B62A" w14:textId="77777777">
      <w:pPr>
        <w:pStyle w:val="1bodycopy10pt"/>
        <w:rPr>
          <w:rFonts w:cs="Arial"/>
          <w:lang w:val="en-GB"/>
        </w:rPr>
      </w:pPr>
      <w:r w:rsidRPr="006C555D">
        <w:rPr>
          <w:rFonts w:cs="Arial"/>
          <w:lang w:val="en-GB"/>
        </w:rPr>
        <w:t xml:space="preserve">Any abuse involving pupils with SEND will require close liaison with the DSL (or deputy) and the SENCO. </w:t>
      </w:r>
    </w:p>
    <w:p w:rsidR="00372A01" w:rsidP="00CC77DF" w:rsidRDefault="00372A01" w14:paraId="6CE9F5E4" w14:textId="039D70FB">
      <w:pPr>
        <w:pStyle w:val="Heading1"/>
        <w:rPr>
          <w:color w:val="002060"/>
        </w:rPr>
      </w:pPr>
      <w:bookmarkStart w:name="_Toc236908186" w:id="20"/>
      <w:r w:rsidRPr="00C001FB">
        <w:rPr>
          <w:color w:val="002060"/>
        </w:rPr>
        <w:t xml:space="preserve">11. </w:t>
      </w:r>
      <w:r w:rsidRPr="00372A01">
        <w:rPr>
          <w:bCs/>
          <w:color w:val="002060"/>
          <w:lang w:val="en-US"/>
        </w:rPr>
        <w:t>Pupils with medical condition</w:t>
      </w:r>
      <w:r>
        <w:rPr>
          <w:bCs/>
          <w:color w:val="002060"/>
          <w:lang w:val="en-US"/>
        </w:rPr>
        <w:t>s</w:t>
      </w:r>
      <w:bookmarkEnd w:id="20"/>
    </w:p>
    <w:p w:rsidRPr="00CC77DF" w:rsidR="00CC77DF" w:rsidP="00CC77DF" w:rsidRDefault="00CC77DF" w14:paraId="1D8D4AE5" w14:textId="77777777">
      <w:pPr>
        <w:rPr>
          <w:rFonts w:cs="Arial"/>
          <w:lang w:val="en-GB"/>
        </w:rPr>
      </w:pPr>
      <w:r w:rsidRPr="00CC77DF">
        <w:rPr>
          <w:rFonts w:cs="Arial"/>
          <w:lang w:val="en-GB"/>
        </w:rPr>
        <w:t>An incident relating to the management of a child’s medical condition (including allergies) does not itself warrant a referral to local safeguarding partners.  </w:t>
      </w:r>
    </w:p>
    <w:p w:rsidRPr="00CC77DF" w:rsidR="00CC77DF" w:rsidP="00CC77DF" w:rsidRDefault="00CC77DF" w14:paraId="507EEE89" w14:textId="59282F69">
      <w:pPr>
        <w:rPr>
          <w:rFonts w:cs="Arial"/>
          <w:lang w:val="en-GB"/>
        </w:rPr>
      </w:pPr>
      <w:r w:rsidRPr="00CC77DF">
        <w:rPr>
          <w:rFonts w:cs="Arial"/>
          <w:lang w:val="en-GB"/>
        </w:rPr>
        <w:t>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w:t>
      </w:r>
      <w:r>
        <w:rPr>
          <w:rFonts w:cs="Arial"/>
          <w:lang w:val="en-GB"/>
        </w:rPr>
        <w:t>m t</w:t>
      </w:r>
      <w:r w:rsidRPr="00CC77DF">
        <w:rPr>
          <w:rFonts w:cs="Arial"/>
          <w:lang w:val="en-GB"/>
        </w:rPr>
        <w:t>he school, or the child may be repeatedly sent to school without essential medication, putting them at risk.  </w:t>
      </w:r>
    </w:p>
    <w:p w:rsidRPr="00C001FB" w:rsidR="00372A01" w:rsidP="00372A01" w:rsidRDefault="00372A01" w14:paraId="592E2B9D" w14:textId="50241DF9">
      <w:pPr>
        <w:pStyle w:val="Heading1"/>
        <w:rPr>
          <w:color w:val="002060"/>
        </w:rPr>
      </w:pPr>
      <w:bookmarkStart w:name="_Toc236908187" w:id="21"/>
      <w:r w:rsidRPr="00C001FB">
        <w:rPr>
          <w:color w:val="002060"/>
        </w:rPr>
        <w:t>1</w:t>
      </w:r>
      <w:r w:rsidR="0034664E">
        <w:rPr>
          <w:color w:val="002060"/>
        </w:rPr>
        <w:t>2</w:t>
      </w:r>
      <w:r w:rsidRPr="00C001FB">
        <w:rPr>
          <w:color w:val="002060"/>
        </w:rPr>
        <w:t xml:space="preserve">. </w:t>
      </w:r>
      <w:r w:rsidR="00CC77DF">
        <w:rPr>
          <w:color w:val="002060"/>
        </w:rPr>
        <w:t>Young Carers</w:t>
      </w:r>
      <w:bookmarkEnd w:id="21"/>
      <w:r w:rsidRPr="00C001FB">
        <w:rPr>
          <w:color w:val="002060"/>
        </w:rPr>
        <w:t xml:space="preserve"> </w:t>
      </w:r>
    </w:p>
    <w:p w:rsidRPr="0034664E" w:rsidR="0034664E" w:rsidP="0034664E" w:rsidRDefault="0034664E" w14:paraId="0D2B8823" w14:textId="0167262E">
      <w:pPr>
        <w:rPr>
          <w:rFonts w:cs="Arial"/>
          <w:lang w:val="en-GB"/>
        </w:rPr>
      </w:pPr>
      <w:r w:rsidRPr="0034664E">
        <w:rPr>
          <w:rFonts w:cs="Arial"/>
          <w:lang w:val="en-GB"/>
        </w:rPr>
        <w:t>The school recognises that caring responsibilities can impact on a child’s attendance,</w:t>
      </w:r>
      <w:r>
        <w:rPr>
          <w:rFonts w:cs="Arial"/>
          <w:lang w:val="en-GB"/>
        </w:rPr>
        <w:t xml:space="preserve"> a</w:t>
      </w:r>
      <w:r w:rsidRPr="0034664E">
        <w:rPr>
          <w:rFonts w:cs="Arial"/>
          <w:lang w:val="en-GB"/>
        </w:rPr>
        <w:t xml:space="preserve">ttainment, behaviour and wellbeing, and early identification is essential to ensure young carers receive support at the right time and by the appropriate services including additional support from external partners, or local authority and health service.  </w:t>
      </w:r>
    </w:p>
    <w:p w:rsidRPr="00C001FB" w:rsidR="00372A01" w:rsidP="0034664E" w:rsidRDefault="00372A01" w14:paraId="5C66DAE9" w14:textId="29A72162">
      <w:pPr>
        <w:pStyle w:val="Heading1"/>
        <w:rPr>
          <w:color w:val="002060"/>
        </w:rPr>
      </w:pPr>
      <w:bookmarkStart w:name="_Toc236908188" w:id="22"/>
      <w:r w:rsidRPr="00C001FB">
        <w:rPr>
          <w:color w:val="002060"/>
        </w:rPr>
        <w:t>1</w:t>
      </w:r>
      <w:r w:rsidR="0034664E">
        <w:rPr>
          <w:color w:val="002060"/>
        </w:rPr>
        <w:t>3</w:t>
      </w:r>
      <w:r w:rsidRPr="00C001FB">
        <w:rPr>
          <w:color w:val="002060"/>
        </w:rPr>
        <w:t>. Pupils with a social worker</w:t>
      </w:r>
      <w:bookmarkEnd w:id="22"/>
      <w:r w:rsidRPr="00C001FB">
        <w:rPr>
          <w:color w:val="002060"/>
        </w:rPr>
        <w:t xml:space="preserve"> </w:t>
      </w:r>
    </w:p>
    <w:p w:rsidRPr="006C555D" w:rsidR="00F66660" w:rsidP="00372A01" w:rsidRDefault="00372A01" w14:paraId="24C6B915" w14:textId="7BDFAD43">
      <w:pPr>
        <w:pStyle w:val="1bodycopy10pt"/>
        <w:rPr>
          <w:rFonts w:cs="Arial"/>
          <w:shd w:val="clear" w:color="auto" w:fill="FFFFFF"/>
          <w:lang w:val="en-GB"/>
        </w:rPr>
      </w:pPr>
      <w:r w:rsidRPr="006C555D">
        <w:rPr>
          <w:rFonts w:cs="Arial"/>
          <w:lang w:val="en-GB"/>
        </w:rPr>
        <w:t xml:space="preserve">We recognise that a child’s experiences </w:t>
      </w:r>
      <w:r w:rsidRPr="006C555D" w:rsidR="00F66660">
        <w:rPr>
          <w:rFonts w:cs="Arial"/>
          <w:lang w:val="en-GB"/>
        </w:rPr>
        <w:t xml:space="preserve">may need a social worker due to safeguarding or welfare needs. We recognise that a child’s experiences of adversity and trauma can leave them vulnerable to further harm as well as potentially </w:t>
      </w:r>
      <w:r w:rsidRPr="006C555D" w:rsidR="00F66660">
        <w:rPr>
          <w:rFonts w:cs="Arial"/>
          <w:shd w:val="clear" w:color="auto" w:fill="FFFFFF"/>
          <w:lang w:val="en-GB"/>
        </w:rPr>
        <w:t>creating barriers to attendance, learning, behaviour and mental health.</w:t>
      </w:r>
    </w:p>
    <w:p w:rsidRPr="006C555D" w:rsidR="00F66660" w:rsidP="00F66660" w:rsidRDefault="00F66660" w14:paraId="76B72A6D" w14:textId="77777777">
      <w:pPr>
        <w:pStyle w:val="4Bulletedcopyblue"/>
        <w:numPr>
          <w:ilvl w:val="0"/>
          <w:numId w:val="0"/>
        </w:numPr>
        <w:rPr>
          <w:lang w:val="en-GB"/>
        </w:rPr>
      </w:pPr>
      <w:r w:rsidRPr="006C555D">
        <w:rPr>
          <w:shd w:val="clear" w:color="auto" w:fill="FFFFFF"/>
          <w:lang w:val="en-GB"/>
        </w:rPr>
        <w:t>The DSL and all members of staff will work with and support social workers to help protect vulnerable children.</w:t>
      </w:r>
    </w:p>
    <w:p w:rsidRPr="006C555D" w:rsidR="00F66660" w:rsidP="00F66660" w:rsidRDefault="00F66660" w14:paraId="6BE38298" w14:textId="77777777">
      <w:pPr>
        <w:pStyle w:val="1bodycopy10pt"/>
        <w:rPr>
          <w:rFonts w:cs="Arial"/>
          <w:shd w:val="clear" w:color="auto" w:fill="FFFFFF"/>
          <w:lang w:val="en-GB"/>
        </w:rPr>
      </w:pPr>
      <w:r w:rsidRPr="006C555D">
        <w:rPr>
          <w:rFonts w:cs="Arial"/>
          <w:shd w:val="clear" w:color="auto" w:fill="FFFFFF"/>
          <w:lang w:val="en-GB"/>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rsidRPr="00A53C18" w:rsidR="00F66660" w:rsidP="009B0FB3" w:rsidRDefault="00F66660" w14:paraId="1215E9BF" w14:textId="77777777">
      <w:pPr>
        <w:pStyle w:val="4Bulletedcopyblue"/>
        <w:numPr>
          <w:ilvl w:val="0"/>
          <w:numId w:val="31"/>
        </w:numPr>
        <w:rPr>
          <w:lang w:val="en-GB"/>
        </w:rPr>
      </w:pPr>
      <w:r w:rsidRPr="00A53C18">
        <w:rPr>
          <w:lang w:val="en-GB"/>
        </w:rPr>
        <w:t>Responding to unauthorised absence or missing education where there are known safeguarding risks</w:t>
      </w:r>
    </w:p>
    <w:p w:rsidRPr="006C555D" w:rsidR="00F66660" w:rsidP="009B0FB3" w:rsidRDefault="00F66660" w14:paraId="6DB506D8" w14:textId="77777777">
      <w:pPr>
        <w:pStyle w:val="4Bulletedcopyblue"/>
        <w:numPr>
          <w:ilvl w:val="0"/>
          <w:numId w:val="31"/>
        </w:numPr>
        <w:rPr>
          <w:lang w:val="en-GB"/>
        </w:rPr>
      </w:pPr>
      <w:r w:rsidRPr="00A53C18">
        <w:rPr>
          <w:lang w:val="en-GB"/>
        </w:rPr>
        <w:t>The provision of pastoral and/or academic support</w:t>
      </w:r>
    </w:p>
    <w:p w:rsidR="007E5C8F" w:rsidP="00F66660" w:rsidRDefault="007E5C8F" w14:paraId="0E67DDAB" w14:textId="77777777">
      <w:pPr>
        <w:pStyle w:val="Heading1"/>
        <w:rPr>
          <w:color w:val="002060"/>
        </w:rPr>
      </w:pPr>
    </w:p>
    <w:p w:rsidRPr="00C001FB" w:rsidR="00F66660" w:rsidP="00F66660" w:rsidRDefault="00F66660" w14:paraId="17262337" w14:textId="3EFF4643">
      <w:pPr>
        <w:pStyle w:val="Heading1"/>
        <w:rPr>
          <w:color w:val="002060"/>
        </w:rPr>
      </w:pPr>
      <w:bookmarkStart w:name="_Toc236908189" w:id="23"/>
      <w:r w:rsidRPr="00C001FB">
        <w:rPr>
          <w:color w:val="002060"/>
        </w:rPr>
        <w:t>1</w:t>
      </w:r>
      <w:r w:rsidR="0034664E">
        <w:rPr>
          <w:color w:val="002060"/>
        </w:rPr>
        <w:t>4</w:t>
      </w:r>
      <w:r w:rsidRPr="00C001FB">
        <w:rPr>
          <w:color w:val="002060"/>
        </w:rPr>
        <w:t>. Looked-after and previously looked-after children</w:t>
      </w:r>
      <w:bookmarkEnd w:id="23"/>
    </w:p>
    <w:p w:rsidRPr="006C555D" w:rsidR="00F66660" w:rsidP="00F66660" w:rsidRDefault="00F66660" w14:paraId="7FA45E09" w14:textId="77777777">
      <w:pPr>
        <w:pStyle w:val="4Bulletedcopyblue"/>
        <w:numPr>
          <w:ilvl w:val="0"/>
          <w:numId w:val="0"/>
        </w:numPr>
        <w:rPr>
          <w:lang w:val="en-GB"/>
        </w:rPr>
      </w:pPr>
      <w:r w:rsidRPr="006C555D">
        <w:rPr>
          <w:lang w:val="en-GB"/>
        </w:rPr>
        <w:t xml:space="preserve">We will ensure that staff have the skills, knowledge and understanding to keep looked-after children and previously looked-after children safe. In particular, we will ensure that: </w:t>
      </w:r>
    </w:p>
    <w:p w:rsidRPr="006C555D" w:rsidR="00F66660" w:rsidP="009B0FB3" w:rsidRDefault="00F66660" w14:paraId="5FB86E3D" w14:textId="77777777">
      <w:pPr>
        <w:pStyle w:val="4Bulletedcopyblue"/>
        <w:numPr>
          <w:ilvl w:val="0"/>
          <w:numId w:val="31"/>
        </w:numPr>
        <w:rPr>
          <w:lang w:val="en-GB"/>
        </w:rPr>
      </w:pPr>
      <w:r w:rsidRPr="006C555D">
        <w:rPr>
          <w:lang w:val="en-GB"/>
        </w:rPr>
        <w:t>Appropriate staff have relevant information about children’s looked after legal status, contact arrangements with birth parents or those with parental responsibility, and care arrangements</w:t>
      </w:r>
    </w:p>
    <w:p w:rsidRPr="00BD0EF1" w:rsidR="00BD0EF1" w:rsidP="00BD0EF1" w:rsidRDefault="00F66660" w14:paraId="0BDA8355" w14:textId="72BA217D">
      <w:pPr>
        <w:pStyle w:val="4Bulletedcopyblue"/>
        <w:numPr>
          <w:ilvl w:val="0"/>
          <w:numId w:val="31"/>
        </w:numPr>
        <w:rPr>
          <w:lang w:val="en-GB"/>
        </w:rPr>
      </w:pPr>
      <w:r w:rsidRPr="006C555D">
        <w:rPr>
          <w:lang w:val="en-GB"/>
        </w:rPr>
        <w:t xml:space="preserve">The DSL has details of children’s social workers and relevant virtual school heads </w:t>
      </w:r>
    </w:p>
    <w:p w:rsidRPr="006C555D" w:rsidR="00F66660" w:rsidP="00F66660" w:rsidRDefault="00F66660" w14:paraId="18D3B4E6" w14:textId="653FF030">
      <w:pPr>
        <w:pStyle w:val="4Bulletedcopyblue"/>
        <w:numPr>
          <w:ilvl w:val="0"/>
          <w:numId w:val="0"/>
        </w:numPr>
        <w:rPr>
          <w:lang w:val="en-GB"/>
        </w:rPr>
      </w:pPr>
      <w:r w:rsidRPr="7C20DD53" w:rsidR="00F66660">
        <w:rPr>
          <w:lang w:val="en-GB"/>
        </w:rPr>
        <w:t>We have appointed a designated teacher</w:t>
      </w:r>
      <w:r w:rsidRPr="7C20DD53" w:rsidR="03616D30">
        <w:rPr>
          <w:lang w:val="en-GB"/>
        </w:rPr>
        <w:t>, Campbell McArthur (Headteacher)</w:t>
      </w:r>
      <w:r w:rsidRPr="7C20DD53" w:rsidR="00F66660">
        <w:rPr>
          <w:lang w:val="en-GB"/>
        </w:rPr>
        <w:t xml:space="preserve"> who </w:t>
      </w:r>
      <w:r w:rsidRPr="7C20DD53" w:rsidR="00F66660">
        <w:rPr>
          <w:lang w:val="en-GB"/>
        </w:rPr>
        <w:t>is responsible for</w:t>
      </w:r>
      <w:r w:rsidRPr="7C20DD53" w:rsidR="00F66660">
        <w:rPr>
          <w:lang w:val="en-GB"/>
        </w:rPr>
        <w:t xml:space="preserve"> promoting the educational achievement of looked-after children and previously looked-after children in line with </w:t>
      </w:r>
      <w:hyperlink r:id="Rdbf0d4eed0a14906">
        <w:r w:rsidRPr="7C20DD53" w:rsidR="00F66660">
          <w:rPr>
            <w:rStyle w:val="Hyperlink"/>
            <w:lang w:val="en-GB"/>
          </w:rPr>
          <w:t>statutory guidance</w:t>
        </w:r>
      </w:hyperlink>
      <w:r w:rsidRPr="7C20DD53" w:rsidR="00F66660">
        <w:rPr>
          <w:lang w:val="en-GB"/>
        </w:rPr>
        <w:t xml:space="preserve">. </w:t>
      </w:r>
    </w:p>
    <w:p w:rsidRPr="006C555D" w:rsidR="00F66660" w:rsidP="00F66660" w:rsidRDefault="00F66660" w14:paraId="0CCF9C39" w14:textId="77777777">
      <w:pPr>
        <w:pStyle w:val="4Bulletedcopyblue"/>
        <w:numPr>
          <w:ilvl w:val="0"/>
          <w:numId w:val="0"/>
        </w:numPr>
        <w:rPr>
          <w:lang w:val="en-GB"/>
        </w:rPr>
      </w:pPr>
      <w:r w:rsidRPr="006C555D">
        <w:rPr>
          <w:lang w:val="en-GB"/>
        </w:rPr>
        <w:t>The designated teacher is appropriately trained and has the relevant qualifications and experience to perform the role.</w:t>
      </w:r>
    </w:p>
    <w:p w:rsidR="00BD0EF1" w:rsidP="007C6C81" w:rsidRDefault="00F66660" w14:paraId="481F3A18" w14:textId="42A249F0">
      <w:pPr>
        <w:pStyle w:val="4Bulletedcopyblue"/>
        <w:numPr>
          <w:ilvl w:val="0"/>
          <w:numId w:val="0"/>
        </w:numPr>
        <w:rPr>
          <w:lang w:val="en-GB"/>
        </w:rPr>
      </w:pPr>
      <w:r w:rsidRPr="006C555D">
        <w:rPr>
          <w:lang w:val="en-GB"/>
        </w:rPr>
        <w:t xml:space="preserve">As part of their role, the designated teacher will: </w:t>
      </w:r>
    </w:p>
    <w:p w:rsidRPr="006C555D" w:rsidR="00F66660" w:rsidP="009B0FB3" w:rsidRDefault="00F66660" w14:paraId="50C58EE9" w14:textId="69A3B337">
      <w:pPr>
        <w:pStyle w:val="4Bulletedcopyblue"/>
        <w:numPr>
          <w:ilvl w:val="0"/>
          <w:numId w:val="31"/>
        </w:numPr>
        <w:rPr>
          <w:lang w:val="en-GB"/>
        </w:rPr>
      </w:pPr>
      <w:r w:rsidRPr="006C555D">
        <w:rPr>
          <w:lang w:val="en-GB"/>
        </w:rPr>
        <w:t>Work closely with the DSL to ensure that any safeguarding concerns regarding looked-after and previously looked-after children are quickly and effectively responded to</w:t>
      </w:r>
    </w:p>
    <w:p w:rsidRPr="006C555D" w:rsidR="00F66660" w:rsidP="009B0FB3" w:rsidRDefault="00F66660" w14:paraId="46086A71" w14:textId="0509AB85">
      <w:pPr>
        <w:pStyle w:val="4Bulletedcopyblue"/>
        <w:numPr>
          <w:ilvl w:val="0"/>
          <w:numId w:val="31"/>
        </w:numPr>
        <w:rPr>
          <w:lang w:val="en-GB"/>
        </w:rPr>
      </w:pPr>
      <w:r w:rsidRPr="006C555D">
        <w:rPr>
          <w:lang w:val="en-GB"/>
        </w:rPr>
        <w:t>Work with</w:t>
      </w:r>
      <w:r w:rsidR="007E1F7D">
        <w:rPr>
          <w:lang w:val="en-GB"/>
        </w:rPr>
        <w:t xml:space="preserve"> guardians and</w:t>
      </w:r>
      <w:r w:rsidRPr="006C555D">
        <w:rPr>
          <w:lang w:val="en-GB"/>
        </w:rPr>
        <w:t xml:space="preserve"> virtual school heads to promote the educational achievement of looked-after and previously looked-after children</w:t>
      </w:r>
    </w:p>
    <w:p w:rsidRPr="006C555D" w:rsidR="00162373" w:rsidP="007C3BF1" w:rsidRDefault="00162373" w14:paraId="0821447D" w14:textId="77777777">
      <w:pPr>
        <w:pStyle w:val="4Bulletedcopyblue"/>
        <w:numPr>
          <w:ilvl w:val="0"/>
          <w:numId w:val="0"/>
        </w:numPr>
        <w:rPr>
          <w:lang w:val="en-GB"/>
        </w:rPr>
      </w:pPr>
    </w:p>
    <w:p w:rsidRPr="00C001FB" w:rsidR="00162373" w:rsidP="00F66660" w:rsidRDefault="00162373" w14:paraId="7F4D2A00" w14:textId="737939A7">
      <w:pPr>
        <w:pStyle w:val="Heading1"/>
        <w:rPr>
          <w:color w:val="002060"/>
        </w:rPr>
      </w:pPr>
      <w:bookmarkStart w:name="_Toc236908190" w:id="24"/>
      <w:bookmarkStart w:name="_Hlk167969069" w:id="25"/>
      <w:r w:rsidRPr="00C001FB">
        <w:rPr>
          <w:color w:val="002060"/>
        </w:rPr>
        <w:t>1</w:t>
      </w:r>
      <w:r w:rsidR="00B82AAB">
        <w:rPr>
          <w:color w:val="002060"/>
        </w:rPr>
        <w:t>5</w:t>
      </w:r>
      <w:r w:rsidRPr="00C001FB">
        <w:rPr>
          <w:color w:val="002060"/>
        </w:rPr>
        <w:t>. Pupils who are</w:t>
      </w:r>
      <w:r w:rsidRPr="00C001FB" w:rsidR="00F35F0A">
        <w:rPr>
          <w:color w:val="002060"/>
        </w:rPr>
        <w:t xml:space="preserve"> lesbian, gay, bisexual</w:t>
      </w:r>
      <w:bookmarkEnd w:id="24"/>
    </w:p>
    <w:p w:rsidRPr="006275EE" w:rsidR="006275EE" w:rsidP="7C20DD53" w:rsidRDefault="006275EE" w14:paraId="3B75A2BE" w14:textId="430E7105">
      <w:pPr>
        <w:pStyle w:val="1bodycopy10pt"/>
        <w:rPr>
          <w:noProof w:val="0"/>
          <w:lang w:val="en-US"/>
        </w:rPr>
      </w:pPr>
      <w:r w:rsidRPr="7C20DD53" w:rsidR="006275EE">
        <w:rPr>
          <w:rFonts w:cs="Arial"/>
        </w:rPr>
        <w:t xml:space="preserve">The school </w:t>
      </w:r>
      <w:r w:rsidRPr="7C20DD53" w:rsidR="006275EE">
        <w:rPr>
          <w:rFonts w:cs="Arial"/>
        </w:rPr>
        <w:t>recognises</w:t>
      </w:r>
      <w:r w:rsidRPr="7C20DD53" w:rsidR="006275EE">
        <w:rPr>
          <w:rFonts w:cs="Arial"/>
        </w:rPr>
        <w:t xml:space="preserve"> that a child being lesbian, gay, or bisexual is not in itself a risk factor for harm. However, pupils who are (or who are perceived by other children to be) lesbian, gay, or bisexual can sometimes be vulnerable to discriminatory bullying</w:t>
      </w:r>
      <w:r w:rsidRPr="7C20DD53" w:rsidR="006275EE">
        <w:rPr>
          <w:rFonts w:cs="Arial"/>
        </w:rPr>
        <w:t xml:space="preserve">. </w:t>
      </w:r>
      <w:r w:rsidRPr="7C20DD53" w:rsidR="006275EE">
        <w:rPr>
          <w:rFonts w:cs="Arial"/>
        </w:rPr>
        <w:t xml:space="preserve">See our </w:t>
      </w:r>
      <w:r w:rsidRPr="7C20DD53" w:rsidR="006275EE">
        <w:rPr>
          <w:rFonts w:cs="Arial"/>
        </w:rPr>
        <w:t>behaviour</w:t>
      </w:r>
      <w:r w:rsidRPr="7C20DD53" w:rsidR="006275EE">
        <w:rPr>
          <w:rFonts w:cs="Arial"/>
        </w:rPr>
        <w:t xml:space="preserve"> policy for more detail on how we prevent bullying based on sexuality</w:t>
      </w:r>
      <w:r w:rsidRPr="7C20DD53" w:rsidR="006275EE">
        <w:rPr>
          <w:rFonts w:cs="Arial"/>
        </w:rPr>
        <w:t xml:space="preserve"> </w:t>
      </w:r>
      <w:hyperlink r:id="R0e4c601538ba4546">
        <w:r w:rsidRPr="7C20DD53" w:rsidR="1FEC7127">
          <w:rPr>
            <w:rStyle w:val="Hyperlink"/>
            <w:noProof w:val="0"/>
            <w:lang w:val="en-US"/>
          </w:rPr>
          <w:t>Holme Behaviour policy</w:t>
        </w:r>
      </w:hyperlink>
    </w:p>
    <w:p w:rsidR="006275EE" w:rsidP="006275EE" w:rsidRDefault="006275EE" w14:paraId="2AF11B8E" w14:textId="63CC2982">
      <w:pPr>
        <w:pStyle w:val="1bodycopy10pt"/>
        <w:rPr>
          <w:rFonts w:cs="Arial"/>
        </w:rPr>
      </w:pPr>
      <w:r w:rsidRPr="7C20DD53" w:rsidR="006275EE">
        <w:rPr>
          <w:rFonts w:cs="Arial"/>
        </w:rPr>
        <w:t>Any concerns should be reported to the DSL</w:t>
      </w:r>
      <w:r w:rsidRPr="7C20DD53" w:rsidR="1C9FC7DD">
        <w:rPr>
          <w:rFonts w:cs="Arial"/>
        </w:rPr>
        <w:t>.</w:t>
      </w:r>
    </w:p>
    <w:p w:rsidR="006275EE" w:rsidP="006275EE" w:rsidRDefault="006275EE" w14:paraId="45F5B71C" w14:textId="2CB86CA3">
      <w:pPr>
        <w:pStyle w:val="Heading1"/>
        <w:rPr>
          <w:color w:val="002060"/>
        </w:rPr>
      </w:pPr>
      <w:bookmarkStart w:name="_Toc236908191" w:id="26"/>
      <w:r w:rsidRPr="00C001FB">
        <w:rPr>
          <w:color w:val="002060"/>
        </w:rPr>
        <w:t>1</w:t>
      </w:r>
      <w:r w:rsidR="00CA3A59">
        <w:rPr>
          <w:color w:val="002060"/>
        </w:rPr>
        <w:t>6</w:t>
      </w:r>
      <w:r w:rsidRPr="00C001FB">
        <w:rPr>
          <w:color w:val="002060"/>
        </w:rPr>
        <w:t xml:space="preserve">. Pupils who </w:t>
      </w:r>
      <w:r>
        <w:rPr>
          <w:color w:val="002060"/>
        </w:rPr>
        <w:t>questioning their gender</w:t>
      </w:r>
      <w:bookmarkEnd w:id="26"/>
    </w:p>
    <w:p w:rsidRPr="006C555D" w:rsidR="002A085C" w:rsidP="002A085C" w:rsidRDefault="00E4173C" w14:paraId="4BAA5FF1" w14:textId="544E5411">
      <w:pPr>
        <w:pStyle w:val="Subhead2"/>
        <w:rPr>
          <w:rFonts w:cs="Arial"/>
          <w:lang w:val="en-GB"/>
        </w:rPr>
      </w:pPr>
      <w:r>
        <w:rPr>
          <w:rFonts w:cs="Arial"/>
          <w:lang w:val="en-GB"/>
        </w:rPr>
        <w:t>1</w:t>
      </w:r>
      <w:r w:rsidR="00CA3A59">
        <w:rPr>
          <w:rFonts w:cs="Arial"/>
          <w:lang w:val="en-GB"/>
        </w:rPr>
        <w:t>6</w:t>
      </w:r>
      <w:r w:rsidRPr="006C555D" w:rsidR="002A085C">
        <w:rPr>
          <w:rFonts w:cs="Arial"/>
          <w:lang w:val="en-GB"/>
        </w:rPr>
        <w:t xml:space="preserve">.1 </w:t>
      </w:r>
      <w:r w:rsidR="002A085C">
        <w:rPr>
          <w:rFonts w:cs="Arial"/>
          <w:lang w:val="en-GB"/>
        </w:rPr>
        <w:t>Supporting pupils who are questioning their gender</w:t>
      </w:r>
    </w:p>
    <w:p w:rsidRPr="00D248A1" w:rsidR="00D248A1" w:rsidP="00D248A1" w:rsidRDefault="00D248A1" w14:paraId="7B38BC28" w14:textId="77777777">
      <w:pPr>
        <w:pStyle w:val="1bodycopy10pt"/>
        <w:rPr>
          <w:rFonts w:cs="Arial"/>
        </w:rPr>
      </w:pPr>
      <w:r w:rsidRPr="00D248A1">
        <w:rPr>
          <w:rFonts w:cs="Arial"/>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rsidRPr="00D248A1" w:rsidR="00D248A1" w:rsidP="00D248A1" w:rsidRDefault="00D248A1" w14:paraId="4A97439D" w14:textId="5D32042C">
      <w:pPr>
        <w:pStyle w:val="1bodycopy10pt"/>
        <w:rPr>
          <w:rFonts w:cs="Arial"/>
        </w:rPr>
      </w:pPr>
      <w:r w:rsidRPr="7C20DD53" w:rsidR="00D248A1">
        <w:rPr>
          <w:rFonts w:cs="Arial"/>
        </w:rPr>
        <w:t xml:space="preserve">We will take a strong, proactive stance on all forms of bullying based on gender. See our </w:t>
      </w:r>
      <w:r w:rsidRPr="7C20DD53" w:rsidR="00D248A1">
        <w:rPr>
          <w:rFonts w:cs="Arial"/>
        </w:rPr>
        <w:t>behaviour</w:t>
      </w:r>
      <w:r w:rsidRPr="7C20DD53" w:rsidR="00D248A1">
        <w:rPr>
          <w:rFonts w:cs="Arial"/>
        </w:rPr>
        <w:t xml:space="preserve"> policy for more detail</w:t>
      </w:r>
      <w:r w:rsidRPr="7C20DD53" w:rsidR="00DE6230">
        <w:rPr>
          <w:rFonts w:cs="Arial"/>
        </w:rPr>
        <w:t xml:space="preserve"> </w:t>
      </w:r>
      <w:hyperlink r:id="Rf39e17917c1b421f">
        <w:r w:rsidRPr="7C20DD53" w:rsidR="1018F2FD">
          <w:rPr>
            <w:rStyle w:val="Hyperlink"/>
            <w:noProof w:val="0"/>
            <w:lang w:val="en-US"/>
          </w:rPr>
          <w:t>Holme Behavior policy</w:t>
        </w:r>
      </w:hyperlink>
      <w:r w:rsidRPr="7C20DD53" w:rsidR="1018F2FD">
        <w:rPr>
          <w:noProof w:val="0"/>
          <w:lang w:val="en-US"/>
        </w:rPr>
        <w:t xml:space="preserve"> </w:t>
      </w:r>
      <w:r w:rsidRPr="7C20DD53" w:rsidR="00D248A1">
        <w:rPr>
          <w:rFonts w:cs="Arial"/>
        </w:rPr>
        <w:t xml:space="preserve">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rsidRPr="00D248A1" w:rsidR="00D248A1" w:rsidP="00D248A1" w:rsidRDefault="00D248A1" w14:paraId="2809CC42" w14:textId="77777777">
      <w:pPr>
        <w:pStyle w:val="1bodycopy10pt"/>
        <w:rPr>
          <w:rFonts w:cs="Arial"/>
        </w:rPr>
      </w:pPr>
      <w:r w:rsidRPr="00D248A1">
        <w:rPr>
          <w:rFonts w:cs="Arial"/>
        </w:rPr>
        <w:t>When supporting a pupil questioning their gender, we will take into account the principle of taking a careful approach.</w:t>
      </w:r>
    </w:p>
    <w:p w:rsidR="00D248A1" w:rsidP="00D248A1" w:rsidRDefault="00D248A1" w14:paraId="1AEDBADF" w14:textId="77777777">
      <w:pPr>
        <w:pStyle w:val="1bodycopy10pt"/>
        <w:rPr>
          <w:rFonts w:cs="Arial"/>
        </w:rPr>
      </w:pPr>
      <w:r w:rsidRPr="00D248A1">
        <w:rPr>
          <w:rFonts w:cs="Arial"/>
        </w:rPr>
        <w:t>The DSL will lead in these cases.</w:t>
      </w:r>
    </w:p>
    <w:p w:rsidRPr="00F16DE3" w:rsidR="00F16DE3" w:rsidP="00F16DE3" w:rsidRDefault="00F16DE3" w14:paraId="3220DA2A" w14:textId="6902DBFF">
      <w:pPr>
        <w:pStyle w:val="1bodycopy10pt"/>
        <w:rPr>
          <w:rFonts w:cs="Arial"/>
        </w:rPr>
      </w:pPr>
      <w:r w:rsidRPr="00F16DE3">
        <w:rPr>
          <w:rFonts w:cs="Arial"/>
          <w:b/>
          <w:bCs/>
        </w:rPr>
        <w:t>1</w:t>
      </w:r>
      <w:r w:rsidR="00CA3A59">
        <w:rPr>
          <w:rFonts w:cs="Arial"/>
          <w:b/>
          <w:bCs/>
        </w:rPr>
        <w:t>6</w:t>
      </w:r>
      <w:r w:rsidRPr="00F16DE3">
        <w:rPr>
          <w:rFonts w:cs="Arial"/>
          <w:b/>
          <w:bCs/>
        </w:rPr>
        <w:t>.2 Involving parents/carers in cases of pupils questioning their gender</w:t>
      </w:r>
    </w:p>
    <w:p w:rsidRPr="00F16DE3" w:rsidR="00F16DE3" w:rsidP="00F16DE3" w:rsidRDefault="00F16DE3" w14:paraId="315E3D3F" w14:textId="77777777">
      <w:pPr>
        <w:pStyle w:val="1bodycopy10pt"/>
        <w:rPr>
          <w:rFonts w:cs="Arial"/>
        </w:rPr>
      </w:pPr>
      <w:r w:rsidRPr="00F16DE3">
        <w:rPr>
          <w:rFonts w:cs="Arial"/>
        </w:rPr>
        <w:t>Where a child who is questioning their gender asks for support from the school, we will engage parents/carers as a matter of priority.</w:t>
      </w:r>
    </w:p>
    <w:p w:rsidRPr="00F16DE3" w:rsidR="00F16DE3" w:rsidP="00F16DE3" w:rsidRDefault="00F16DE3" w14:paraId="07607860" w14:textId="77777777">
      <w:pPr>
        <w:pStyle w:val="1bodycopy10pt"/>
        <w:rPr>
          <w:rFonts w:cs="Arial"/>
        </w:rPr>
      </w:pPr>
      <w:r w:rsidRPr="00F16DE3">
        <w:rPr>
          <w:rFonts w:cs="Arial"/>
        </w:rPr>
        <w:t>However, in the rare circumstances where involving parents/carers might put a pupil at greater risk than not involving them, the DSL will determine a course of action needed to safeguard the child before contacting parents/carers or any decisions are taken.</w:t>
      </w:r>
    </w:p>
    <w:p w:rsidRPr="00F16DE3" w:rsidR="00F16DE3" w:rsidP="00F16DE3" w:rsidRDefault="00F16DE3" w14:paraId="1AF6B03A" w14:textId="77777777">
      <w:pPr>
        <w:pStyle w:val="1bodycopy10pt"/>
        <w:rPr>
          <w:rFonts w:cs="Arial"/>
        </w:rPr>
      </w:pPr>
      <w:r w:rsidRPr="00F16DE3">
        <w:rPr>
          <w:rFonts w:cs="Arial"/>
        </w:rPr>
        <w:t>Where a child confides in a member of staff about their feelings but does not ask the school to make changes to how they are treated, the school will only break any confidence if there is a related safeguarding risk.</w:t>
      </w:r>
    </w:p>
    <w:p w:rsidRPr="00F16DE3" w:rsidR="00F16DE3" w:rsidP="00F16DE3" w:rsidRDefault="00F16DE3" w14:paraId="04D36123" w14:textId="06EFE65D">
      <w:pPr>
        <w:pStyle w:val="1bodycopy10pt"/>
        <w:rPr>
          <w:rFonts w:cs="Arial"/>
        </w:rPr>
      </w:pPr>
      <w:r w:rsidRPr="00F16DE3">
        <w:rPr>
          <w:rFonts w:cs="Arial"/>
          <w:b/>
          <w:bCs/>
        </w:rPr>
        <w:t>1</w:t>
      </w:r>
      <w:r w:rsidR="00CA3A59">
        <w:rPr>
          <w:rFonts w:cs="Arial"/>
          <w:b/>
          <w:bCs/>
        </w:rPr>
        <w:t>6</w:t>
      </w:r>
      <w:r w:rsidRPr="00F16DE3">
        <w:rPr>
          <w:rFonts w:cs="Arial"/>
          <w:b/>
          <w:bCs/>
        </w:rPr>
        <w:t>.3 Considering requests for support with social transition</w:t>
      </w:r>
    </w:p>
    <w:p w:rsidR="003F3F1C" w:rsidP="00C21562" w:rsidRDefault="00C21562" w14:paraId="55ED69A5" w14:textId="77777777">
      <w:pPr>
        <w:pStyle w:val="1bodycopy10pt"/>
        <w:rPr>
          <w:rFonts w:cs="Arial"/>
        </w:rPr>
      </w:pPr>
      <w:r w:rsidRPr="00C21562">
        <w:rPr>
          <w:rFonts w:cs="Arial"/>
        </w:rPr>
        <w:t>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r w:rsidRPr="00C21562">
        <w:rPr>
          <w:rFonts w:cs="Arial"/>
        </w:rPr>
        <w:br/>
      </w:r>
      <w:r w:rsidRPr="00C21562">
        <w:rPr>
          <w:rFonts w:cs="Arial"/>
        </w:rPr>
        <w:t> </w:t>
      </w:r>
      <w:r w:rsidRPr="00C21562">
        <w:rPr>
          <w:rFonts w:cs="Arial"/>
        </w:rPr>
        <w:br/>
      </w:r>
      <w:r w:rsidRPr="00C21562">
        <w:rPr>
          <w:rFonts w:cs="Arial"/>
        </w:rPr>
        <w:t>Members of staff will not adopt any changes relating to social transition unless a decision has been made by the school and a child’s parents/carers have been involved. In the rare circumstances where involving parents/carers would place the child at risk of significant harm, the DSL will seek appropriate safeguarding advice before any decisions are taken. </w:t>
      </w:r>
      <w:r w:rsidRPr="00C21562">
        <w:rPr>
          <w:rFonts w:cs="Arial"/>
        </w:rPr>
        <w:br/>
      </w:r>
      <w:r w:rsidRPr="00C21562">
        <w:rPr>
          <w:rFonts w:cs="Arial"/>
        </w:rPr>
        <w:t> </w:t>
      </w:r>
      <w:r w:rsidRPr="00C21562">
        <w:rPr>
          <w:rFonts w:cs="Arial"/>
        </w:rPr>
        <w:br/>
      </w:r>
      <w:r w:rsidRPr="00C21562">
        <w:rPr>
          <w:rFonts w:cs="Arial"/>
        </w:rPr>
        <w:t>In reaching any decision, the school will take a cautious, evidence-informed and child-</w:t>
      </w:r>
      <w:proofErr w:type="spellStart"/>
      <w:r w:rsidRPr="00C21562">
        <w:rPr>
          <w:rFonts w:cs="Arial"/>
        </w:rPr>
        <w:t>centred</w:t>
      </w:r>
      <w:proofErr w:type="spellEnd"/>
      <w:r w:rsidRPr="00C21562">
        <w:rPr>
          <w:rFonts w:cs="Arial"/>
        </w:rPr>
        <w:t> approach. The school </w:t>
      </w:r>
      <w:proofErr w:type="spellStart"/>
      <w:r w:rsidRPr="00C21562">
        <w:rPr>
          <w:rFonts w:cs="Arial"/>
        </w:rPr>
        <w:t>recognises</w:t>
      </w:r>
      <w:proofErr w:type="spellEnd"/>
      <w:r w:rsidRPr="00C21562">
        <w:rPr>
          <w:rFonts w:cs="Arial"/>
        </w:rPr>
        <w:t> that gender-related distress may exist alongside, or be influenced by, mental health needs, neurodiversity, SEND, bullying, family circumstances, trauma, adverse childhood experiences, friendship groups and wider social or online influences. Such factors will be considered as part of the school's assessment of the child's needs and best interests. </w:t>
      </w:r>
      <w:r w:rsidRPr="00C21562">
        <w:rPr>
          <w:rFonts w:cs="Arial"/>
        </w:rPr>
        <w:br/>
      </w:r>
      <w:r w:rsidRPr="00C21562">
        <w:rPr>
          <w:rFonts w:cs="Arial"/>
        </w:rPr>
        <w:t> </w:t>
      </w:r>
      <w:r w:rsidRPr="00C21562">
        <w:rPr>
          <w:rFonts w:cs="Arial"/>
        </w:rPr>
        <w:br/>
      </w:r>
      <w:r w:rsidRPr="00C21562">
        <w:rPr>
          <w:rFonts w:cs="Arial"/>
        </w:rPr>
        <w:t>The school </w:t>
      </w:r>
      <w:proofErr w:type="spellStart"/>
      <w:r w:rsidRPr="00C21562">
        <w:rPr>
          <w:rFonts w:cs="Arial"/>
        </w:rPr>
        <w:t>recognises</w:t>
      </w:r>
      <w:proofErr w:type="spellEnd"/>
      <w:r w:rsidRPr="00C21562">
        <w:rPr>
          <w:rFonts w:cs="Arial"/>
        </w:rPr>
        <w:t> that social transition is not a neutral act and may have significant implications for a child's psychological wellbeing, social development and longer-term outcomes. Requests for support with social transition will therefore be considered carefully on an individual basis and will not be automatically agreed. </w:t>
      </w:r>
      <w:r w:rsidRPr="00C21562">
        <w:rPr>
          <w:rFonts w:cs="Arial"/>
        </w:rPr>
        <w:br/>
      </w:r>
      <w:r w:rsidRPr="00C21562">
        <w:rPr>
          <w:rFonts w:cs="Arial"/>
        </w:rPr>
        <w:t> </w:t>
      </w:r>
      <w:r w:rsidRPr="00C21562">
        <w:rPr>
          <w:rFonts w:cs="Arial"/>
        </w:rPr>
        <w:br/>
      </w:r>
      <w:r w:rsidRPr="00C21562">
        <w:rPr>
          <w:rFonts w:cs="Arial"/>
        </w:rPr>
        <w:t>The DSL will lead the process and may involve other relevant professionals, such as the SENCO, educational psychologist, school nurse, mental health professionals, children's social care or other agencies, where this would assist in determining and supporting the child's best interests. </w:t>
      </w:r>
      <w:r w:rsidRPr="00C21562">
        <w:rPr>
          <w:rFonts w:cs="Arial"/>
        </w:rPr>
        <w:br/>
      </w:r>
      <w:r w:rsidRPr="00C21562">
        <w:rPr>
          <w:rFonts w:cs="Arial"/>
        </w:rPr>
        <w:t> </w:t>
      </w:r>
      <w:r w:rsidRPr="00C21562">
        <w:rPr>
          <w:rFonts w:cs="Arial"/>
        </w:rPr>
        <w:br/>
      </w:r>
      <w:r w:rsidRPr="00C21562">
        <w:rPr>
          <w:rFonts w:cs="Arial"/>
        </w:rPr>
        <w:t>The school will ensure that the decision-making process is documented and records are kept. Decisions will be reviewed periodically as circumstances change. </w:t>
      </w:r>
    </w:p>
    <w:p w:rsidRPr="00F16DE3" w:rsidR="00F16DE3" w:rsidP="00F16DE3" w:rsidRDefault="00F16DE3" w14:paraId="39CA8833" w14:textId="12367C78">
      <w:pPr>
        <w:pStyle w:val="1bodycopy10pt"/>
        <w:rPr>
          <w:rFonts w:cs="Arial"/>
        </w:rPr>
      </w:pPr>
      <w:r w:rsidRPr="00F16DE3">
        <w:rPr>
          <w:rFonts w:cs="Arial"/>
          <w:b/>
          <w:bCs/>
        </w:rPr>
        <w:t>1</w:t>
      </w:r>
      <w:r w:rsidR="00CA3A59">
        <w:rPr>
          <w:rFonts w:cs="Arial"/>
          <w:b/>
          <w:bCs/>
        </w:rPr>
        <w:t>6</w:t>
      </w:r>
      <w:r w:rsidRPr="00F16DE3">
        <w:rPr>
          <w:rFonts w:cs="Arial"/>
          <w:b/>
          <w:bCs/>
        </w:rPr>
        <w:t>.4 Rules on single-sex spaces</w:t>
      </w:r>
    </w:p>
    <w:p w:rsidRPr="00F16DE3" w:rsidR="00F16DE3" w:rsidP="00F16DE3" w:rsidRDefault="00F16DE3" w14:paraId="29D7CD0B" w14:textId="07C45748">
      <w:pPr>
        <w:pStyle w:val="1bodycopy10pt"/>
        <w:rPr>
          <w:rFonts w:cs="Arial"/>
        </w:rPr>
      </w:pPr>
      <w:r w:rsidRPr="00F16DE3">
        <w:rPr>
          <w:rFonts w:cs="Arial"/>
        </w:rPr>
        <w:t>Pupils are not allowed into toilets, changing rooms,</w:t>
      </w:r>
      <w:r w:rsidR="00FC637B">
        <w:rPr>
          <w:rFonts w:cs="Arial"/>
        </w:rPr>
        <w:t xml:space="preserve"> or</w:t>
      </w:r>
      <w:r w:rsidRPr="00F16DE3">
        <w:rPr>
          <w:rFonts w:cs="Arial"/>
        </w:rPr>
        <w:t xml:space="preserve"> showers designated for the opposite biological sex, with no exceptions.</w:t>
      </w:r>
    </w:p>
    <w:p w:rsidRPr="00F16DE3" w:rsidR="00F16DE3" w:rsidP="00F16DE3" w:rsidRDefault="00F16DE3" w14:paraId="56E1E188" w14:textId="10C6ED95">
      <w:pPr>
        <w:pStyle w:val="1bodycopy10pt"/>
        <w:rPr>
          <w:rFonts w:cs="Arial"/>
        </w:rPr>
      </w:pPr>
      <w:r w:rsidRPr="00F16DE3">
        <w:rPr>
          <w:rFonts w:cs="Arial"/>
          <w:b/>
          <w:bCs/>
        </w:rPr>
        <w:t>1</w:t>
      </w:r>
      <w:r w:rsidR="00CA3A59">
        <w:rPr>
          <w:rFonts w:cs="Arial"/>
          <w:b/>
          <w:bCs/>
        </w:rPr>
        <w:t>6</w:t>
      </w:r>
      <w:r w:rsidRPr="00F16DE3">
        <w:rPr>
          <w:rFonts w:cs="Arial"/>
          <w:b/>
          <w:bCs/>
        </w:rPr>
        <w:t>.5 Rules on single-sex sports</w:t>
      </w:r>
    </w:p>
    <w:p w:rsidRPr="00F16DE3" w:rsidR="00F16DE3" w:rsidP="00F16DE3" w:rsidRDefault="00F16DE3" w14:paraId="329603A3" w14:textId="77777777">
      <w:pPr>
        <w:pStyle w:val="1bodycopy10pt"/>
        <w:rPr>
          <w:rFonts w:cs="Arial"/>
        </w:rPr>
      </w:pPr>
      <w:r w:rsidRPr="00F16DE3">
        <w:rPr>
          <w:rFonts w:cs="Arial"/>
        </w:rP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rsidRPr="00F16DE3" w:rsidR="00F16DE3" w:rsidP="00F16DE3" w:rsidRDefault="00F16DE3" w14:paraId="401646E7" w14:textId="77777777">
      <w:pPr>
        <w:pStyle w:val="1bodycopy10pt"/>
        <w:rPr>
          <w:rFonts w:cs="Arial"/>
        </w:rPr>
      </w:pPr>
      <w:r w:rsidRPr="00F16DE3">
        <w:rPr>
          <w:rFonts w:cs="Arial"/>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rsidRPr="00D248A1" w:rsidR="00F16DE3" w:rsidP="00D248A1" w:rsidRDefault="00F16DE3" w14:paraId="6FABE456" w14:textId="77777777">
      <w:pPr>
        <w:pStyle w:val="1bodycopy10pt"/>
        <w:rPr>
          <w:rFonts w:cs="Arial"/>
        </w:rPr>
      </w:pPr>
    </w:p>
    <w:p w:rsidRPr="00447A1C" w:rsidR="00F66660" w:rsidP="00F66660" w:rsidRDefault="00F66660" w14:paraId="36764423" w14:textId="5230A481">
      <w:pPr>
        <w:pStyle w:val="Heading1"/>
        <w:rPr>
          <w:color w:val="002060"/>
        </w:rPr>
      </w:pPr>
      <w:bookmarkStart w:name="_Toc236908192" w:id="27"/>
      <w:bookmarkEnd w:id="25"/>
      <w:r w:rsidRPr="00447A1C">
        <w:rPr>
          <w:color w:val="002060"/>
        </w:rPr>
        <w:t>1</w:t>
      </w:r>
      <w:r w:rsidR="00CA3A59">
        <w:rPr>
          <w:color w:val="002060"/>
        </w:rPr>
        <w:t>7</w:t>
      </w:r>
      <w:r w:rsidRPr="00447A1C">
        <w:rPr>
          <w:color w:val="002060"/>
        </w:rPr>
        <w:t>. Complaints and concerns about school safeguarding policies</w:t>
      </w:r>
      <w:bookmarkEnd w:id="27"/>
    </w:p>
    <w:p w:rsidRPr="006C555D" w:rsidR="00F66660" w:rsidP="00F66660" w:rsidRDefault="00F66660" w14:paraId="7220B39A" w14:textId="0C38CAD0">
      <w:pPr>
        <w:pStyle w:val="Subhead2"/>
        <w:rPr>
          <w:rFonts w:cs="Arial"/>
          <w:lang w:val="en-GB"/>
        </w:rPr>
      </w:pPr>
      <w:r w:rsidRPr="006C555D">
        <w:rPr>
          <w:rFonts w:cs="Arial"/>
          <w:lang w:val="en-GB"/>
        </w:rPr>
        <w:t>1</w:t>
      </w:r>
      <w:r w:rsidR="00CA3A59">
        <w:rPr>
          <w:rFonts w:cs="Arial"/>
          <w:lang w:val="en-GB"/>
        </w:rPr>
        <w:t>7</w:t>
      </w:r>
      <w:r w:rsidRPr="006C555D">
        <w:rPr>
          <w:rFonts w:cs="Arial"/>
          <w:lang w:val="en-GB"/>
        </w:rPr>
        <w:t>.1 Complaints against staff</w:t>
      </w:r>
    </w:p>
    <w:p w:rsidRPr="00C841EB" w:rsidR="00C841EB" w:rsidP="7C20DD53" w:rsidRDefault="00C841EB" w14:paraId="46FF4D35" w14:textId="2977478B">
      <w:pPr>
        <w:pStyle w:val="1bodycopy10pt"/>
        <w:rPr>
          <w:rFonts w:cs="Arial"/>
          <w:highlight w:val="yellow"/>
          <w:lang w:val="en-GB"/>
        </w:rPr>
      </w:pPr>
      <w:r w:rsidRPr="7C20DD53" w:rsidR="00C841EB">
        <w:rPr>
          <w:rFonts w:cs="Arial"/>
          <w:lang w:val="en-GB"/>
        </w:rPr>
        <w:t xml:space="preserve">Complaints against staff that are likely to require a child protection investigation will be handled </w:t>
      </w:r>
      <w:r w:rsidRPr="7C20DD53" w:rsidR="00C841EB">
        <w:rPr>
          <w:rFonts w:cs="Arial"/>
          <w:lang w:val="en-GB"/>
        </w:rPr>
        <w:t>in accordance with</w:t>
      </w:r>
      <w:r w:rsidRPr="7C20DD53" w:rsidR="00C841EB">
        <w:rPr>
          <w:rFonts w:cs="Arial"/>
          <w:lang w:val="en-GB"/>
        </w:rPr>
        <w:t xml:space="preserve"> our procedures for dealing with allegations of abuse made against staff</w:t>
      </w:r>
      <w:r w:rsidRPr="7C20DD53" w:rsidR="5910C815">
        <w:rPr>
          <w:rFonts w:cs="Arial"/>
          <w:lang w:val="en-GB"/>
        </w:rPr>
        <w:t>.</w:t>
      </w:r>
    </w:p>
    <w:p w:rsidRPr="006C555D" w:rsidR="00F66660" w:rsidP="00F66660" w:rsidRDefault="00F66660" w14:paraId="1AF440DA" w14:textId="39DC4247">
      <w:pPr>
        <w:pStyle w:val="Subhead2"/>
        <w:rPr>
          <w:rFonts w:cs="Arial"/>
          <w:lang w:val="en-GB"/>
        </w:rPr>
      </w:pPr>
      <w:r w:rsidRPr="006C555D">
        <w:rPr>
          <w:rFonts w:cs="Arial"/>
          <w:lang w:val="en-GB"/>
        </w:rPr>
        <w:t>1</w:t>
      </w:r>
      <w:r w:rsidR="00CA3A59">
        <w:rPr>
          <w:rFonts w:cs="Arial"/>
          <w:lang w:val="en-GB"/>
        </w:rPr>
        <w:t>7</w:t>
      </w:r>
      <w:r w:rsidRPr="006C555D">
        <w:rPr>
          <w:rFonts w:cs="Arial"/>
          <w:lang w:val="en-GB"/>
        </w:rPr>
        <w:t>.2 Other complaints</w:t>
      </w:r>
    </w:p>
    <w:p w:rsidRPr="006C555D" w:rsidR="00F66660" w:rsidP="00F66660" w:rsidRDefault="000F5168" w14:paraId="77399483" w14:textId="23E2E37B">
      <w:pPr>
        <w:pStyle w:val="1bodycopy10pt"/>
        <w:rPr>
          <w:rFonts w:cs="Arial"/>
          <w:lang w:val="en-GB"/>
        </w:rPr>
      </w:pPr>
      <w:r w:rsidRPr="7C20DD53" w:rsidR="000F5168">
        <w:rPr>
          <w:rFonts w:cs="Arial"/>
          <w:lang w:val="en-GB"/>
        </w:rPr>
        <w:t xml:space="preserve">Other complaints are dealt with in our complaints policies which can be found </w:t>
      </w:r>
      <w:hyperlink r:id="Rb6f5a00c369f4ddb">
        <w:r w:rsidRPr="7C20DD53" w:rsidR="1BCF5CE1">
          <w:rPr>
            <w:rStyle w:val="Hyperlink"/>
            <w:noProof w:val="0"/>
            <w:lang w:val="en-GB"/>
          </w:rPr>
          <w:t>Holme Complaints Policy</w:t>
        </w:r>
      </w:hyperlink>
      <w:r w:rsidRPr="7C20DD53" w:rsidR="004D7416">
        <w:rPr>
          <w:rFonts w:cs="Arial"/>
          <w:lang w:val="en-GB"/>
        </w:rPr>
        <w:t xml:space="preserve">, </w:t>
      </w:r>
      <w:r w:rsidRPr="7C20DD53" w:rsidR="00ED5306">
        <w:rPr>
          <w:rFonts w:cs="Arial"/>
          <w:lang w:val="en-GB"/>
        </w:rPr>
        <w:t xml:space="preserve">or the </w:t>
      </w:r>
      <w:hyperlink r:id="Rda9d6fa1586d4109">
        <w:r w:rsidRPr="7C20DD53" w:rsidR="00ED5306">
          <w:rPr>
            <w:rStyle w:val="Hyperlink"/>
            <w:rFonts w:cs="Arial"/>
            <w:lang w:val="en-GB"/>
          </w:rPr>
          <w:t>Trust complaints policy</w:t>
        </w:r>
      </w:hyperlink>
      <w:r w:rsidRPr="7C20DD53" w:rsidR="00293088">
        <w:rPr>
          <w:rFonts w:cs="Arial"/>
          <w:lang w:val="en-GB"/>
        </w:rPr>
        <w:t>,</w:t>
      </w:r>
      <w:r w:rsidRPr="7C20DD53" w:rsidR="00ED5306">
        <w:rPr>
          <w:rFonts w:cs="Arial"/>
          <w:lang w:val="en-GB"/>
        </w:rPr>
        <w:t xml:space="preserve"> </w:t>
      </w:r>
      <w:r w:rsidRPr="7C20DD53" w:rsidR="004D7416">
        <w:rPr>
          <w:rFonts w:cs="Arial"/>
          <w:lang w:val="en-GB"/>
        </w:rPr>
        <w:t xml:space="preserve">or as a </w:t>
      </w:r>
      <w:r w:rsidRPr="7C20DD53" w:rsidR="004D7416">
        <w:rPr>
          <w:rFonts w:cs="Arial"/>
          <w:lang w:val="en-GB"/>
        </w:rPr>
        <w:t>low level</w:t>
      </w:r>
      <w:r w:rsidRPr="7C20DD53" w:rsidR="004D7416">
        <w:rPr>
          <w:rFonts w:cs="Arial"/>
          <w:lang w:val="en-GB"/>
        </w:rPr>
        <w:t xml:space="preserve"> concern outlined in the </w:t>
      </w:r>
      <w:hyperlink r:id="Re0901f0aa1544820">
        <w:r w:rsidRPr="7C20DD53" w:rsidR="004D7416">
          <w:rPr>
            <w:rStyle w:val="Hyperlink"/>
            <w:rFonts w:cs="Arial"/>
            <w:lang w:val="en-GB"/>
          </w:rPr>
          <w:t>allegations policy mentioned above</w:t>
        </w:r>
      </w:hyperlink>
      <w:r w:rsidRPr="7C20DD53" w:rsidR="004D7416">
        <w:rPr>
          <w:rFonts w:cs="Arial"/>
          <w:lang w:val="en-GB"/>
        </w:rPr>
        <w:t>.</w:t>
      </w:r>
    </w:p>
    <w:p w:rsidRPr="006C555D" w:rsidR="00F66660" w:rsidP="00F66660" w:rsidRDefault="00F66660" w14:paraId="77034EB6" w14:textId="37E55386">
      <w:pPr>
        <w:pStyle w:val="Subhead2"/>
        <w:rPr>
          <w:rFonts w:cs="Arial"/>
          <w:lang w:val="en-GB"/>
        </w:rPr>
      </w:pPr>
      <w:r w:rsidRPr="006C555D">
        <w:rPr>
          <w:rFonts w:cs="Arial"/>
          <w:lang w:val="en-GB"/>
        </w:rPr>
        <w:t>1</w:t>
      </w:r>
      <w:r w:rsidR="00CA3A59">
        <w:rPr>
          <w:rFonts w:cs="Arial"/>
          <w:lang w:val="en-GB"/>
        </w:rPr>
        <w:t>7</w:t>
      </w:r>
      <w:r w:rsidRPr="006C555D">
        <w:rPr>
          <w:rFonts w:cs="Arial"/>
          <w:lang w:val="en-GB"/>
        </w:rPr>
        <w:t>.3 Whistle-blowing</w:t>
      </w:r>
    </w:p>
    <w:p w:rsidRPr="006C555D" w:rsidR="00F66660" w:rsidP="7C20DD53" w:rsidRDefault="000F5168" w14:paraId="06C022CF" w14:textId="1BF53BDA">
      <w:pPr>
        <w:pStyle w:val="1bodycopy10pt"/>
        <w:rPr>
          <w:noProof w:val="0"/>
          <w:lang w:val="en-GB"/>
        </w:rPr>
      </w:pPr>
      <w:r w:rsidRPr="7C20DD53" w:rsidR="000F5168">
        <w:rPr>
          <w:rFonts w:cs="Arial"/>
          <w:lang w:val="en-GB"/>
        </w:rPr>
        <w:t>P</w:t>
      </w:r>
      <w:r w:rsidRPr="7C20DD53" w:rsidR="00F66660">
        <w:rPr>
          <w:rFonts w:cs="Arial"/>
          <w:lang w:val="en-GB"/>
        </w:rPr>
        <w:t xml:space="preserve">rocedures for raising concerns about the school’s safeguarding practice </w:t>
      </w:r>
      <w:r w:rsidRPr="7C20DD53" w:rsidR="000F5168">
        <w:rPr>
          <w:rFonts w:cs="Arial"/>
          <w:lang w:val="en-GB"/>
        </w:rPr>
        <w:t xml:space="preserve">are covered by </w:t>
      </w:r>
      <w:r w:rsidRPr="7C20DD53" w:rsidR="000F5168">
        <w:rPr>
          <w:rFonts w:cs="Arial"/>
          <w:lang w:val="en-GB"/>
        </w:rPr>
        <w:t>our whistleblowing</w:t>
      </w:r>
      <w:r w:rsidRPr="7C20DD53" w:rsidR="000F5168">
        <w:rPr>
          <w:rFonts w:cs="Arial"/>
          <w:lang w:val="en-GB"/>
        </w:rPr>
        <w:t xml:space="preserve"> policy which can be found </w:t>
      </w:r>
      <w:r w:rsidRPr="7C20DD53" w:rsidR="4C412E5E">
        <w:rPr>
          <w:rFonts w:cs="Arial"/>
          <w:lang w:val="en-GB"/>
        </w:rPr>
        <w:t xml:space="preserve">here: </w:t>
      </w:r>
      <w:hyperlink r:id="R0840fce373e84e00">
        <w:r w:rsidRPr="7C20DD53" w:rsidR="4C412E5E">
          <w:rPr>
            <w:rStyle w:val="Hyperlink"/>
            <w:noProof w:val="0"/>
            <w:lang w:val="en-GB"/>
          </w:rPr>
          <w:t>Whistleblowing-policy.docx</w:t>
        </w:r>
      </w:hyperlink>
    </w:p>
    <w:p w:rsidRPr="006C555D" w:rsidR="00F66660" w:rsidP="00F66660" w:rsidRDefault="00F66660" w14:paraId="14040497" w14:textId="77777777">
      <w:pPr>
        <w:pStyle w:val="4Bulletedcopyblue"/>
        <w:numPr>
          <w:ilvl w:val="0"/>
          <w:numId w:val="0"/>
        </w:numPr>
        <w:rPr>
          <w:lang w:val="en-GB"/>
        </w:rPr>
      </w:pPr>
    </w:p>
    <w:p w:rsidRPr="00E969AF" w:rsidR="007F28F7" w:rsidP="007F28F7" w:rsidRDefault="007F28F7" w14:paraId="24083B6E" w14:textId="28F3D39C">
      <w:pPr>
        <w:spacing w:before="120"/>
        <w:outlineLvl w:val="0"/>
        <w:rPr>
          <w:rFonts w:eastAsia="Calibri" w:cs="Arial"/>
          <w:b/>
          <w:color w:val="002060"/>
          <w:sz w:val="28"/>
          <w:szCs w:val="36"/>
        </w:rPr>
      </w:pPr>
      <w:bookmarkStart w:name="_Toc236908193" w:id="28"/>
      <w:r w:rsidRPr="00E969AF">
        <w:rPr>
          <w:rFonts w:eastAsia="Calibri" w:cs="Arial"/>
          <w:b/>
          <w:color w:val="002060"/>
          <w:sz w:val="28"/>
          <w:szCs w:val="36"/>
        </w:rPr>
        <w:t>1</w:t>
      </w:r>
      <w:r w:rsidR="001810B2">
        <w:rPr>
          <w:rFonts w:eastAsia="Calibri" w:cs="Arial"/>
          <w:b/>
          <w:color w:val="002060"/>
          <w:sz w:val="28"/>
          <w:szCs w:val="36"/>
        </w:rPr>
        <w:t>8</w:t>
      </w:r>
      <w:r w:rsidRPr="00E969AF">
        <w:rPr>
          <w:rFonts w:eastAsia="Calibri" w:cs="Arial"/>
          <w:b/>
          <w:color w:val="002060"/>
          <w:sz w:val="28"/>
          <w:szCs w:val="36"/>
        </w:rPr>
        <w:t>. Record-keeping</w:t>
      </w:r>
      <w:bookmarkEnd w:id="28"/>
    </w:p>
    <w:p w:rsidRPr="00E969AF" w:rsidR="007F28F7" w:rsidP="007F28F7" w:rsidRDefault="007F28F7" w14:paraId="6ADCA8A0" w14:textId="77777777">
      <w:pPr>
        <w:rPr>
          <w:rFonts w:cs="Arial"/>
        </w:rPr>
      </w:pPr>
      <w:r w:rsidRPr="00E969AF">
        <w:rPr>
          <w:rFonts w:cs="Arial"/>
        </w:rPr>
        <w:t xml:space="preserve">We will hold records in line with our records retention schedule. </w:t>
      </w:r>
    </w:p>
    <w:p w:rsidRPr="00E969AF" w:rsidR="007F28F7" w:rsidP="007F28F7" w:rsidRDefault="007F28F7" w14:paraId="2E3DEEC6" w14:textId="77777777">
      <w:pPr>
        <w:rPr>
          <w:rFonts w:cs="Arial"/>
        </w:rPr>
      </w:pPr>
      <w:r w:rsidRPr="00E969AF">
        <w:rPr>
          <w:rFonts w:cs="Arial"/>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rsidRPr="00E969AF">
        <w:rPr>
          <w:rFonts w:cs="Arial"/>
        </w:rPr>
        <w:t>programme</w:t>
      </w:r>
      <w:proofErr w:type="spellEnd"/>
      <w:r w:rsidRPr="00E969AF">
        <w:rPr>
          <w:rFonts w:cs="Arial"/>
        </w:rPr>
        <w:t xml:space="preserve">, etc. If you are in any doubt about whether to record something, discuss it with the DSL. </w:t>
      </w:r>
    </w:p>
    <w:p w:rsidRPr="00E969AF" w:rsidR="007F28F7" w:rsidP="007F28F7" w:rsidRDefault="007F28F7" w14:paraId="18FDE418" w14:textId="77777777">
      <w:pPr>
        <w:rPr>
          <w:rFonts w:cs="Arial"/>
        </w:rPr>
      </w:pPr>
      <w:r w:rsidRPr="00E969AF">
        <w:rPr>
          <w:rFonts w:cs="Arial"/>
        </w:rPr>
        <w:t>Records will include:</w:t>
      </w:r>
    </w:p>
    <w:p w:rsidRPr="009F32F5" w:rsidR="007F28F7" w:rsidP="009B0FB3" w:rsidRDefault="007F28F7" w14:paraId="5F242F1B" w14:textId="77777777">
      <w:pPr>
        <w:pStyle w:val="4Bulletedcopyblue"/>
        <w:numPr>
          <w:ilvl w:val="0"/>
          <w:numId w:val="31"/>
        </w:numPr>
        <w:rPr>
          <w:lang w:val="en-GB"/>
        </w:rPr>
      </w:pPr>
      <w:r w:rsidRPr="009F32F5">
        <w:rPr>
          <w:lang w:val="en-GB"/>
        </w:rPr>
        <w:t>A clear and comprehensive summary of the concern</w:t>
      </w:r>
    </w:p>
    <w:p w:rsidRPr="009F32F5" w:rsidR="007F28F7" w:rsidP="009B0FB3" w:rsidRDefault="007F28F7" w14:paraId="0A2FF61B" w14:textId="77777777">
      <w:pPr>
        <w:pStyle w:val="4Bulletedcopyblue"/>
        <w:numPr>
          <w:ilvl w:val="0"/>
          <w:numId w:val="31"/>
        </w:numPr>
        <w:rPr>
          <w:lang w:val="en-GB"/>
        </w:rPr>
      </w:pPr>
      <w:r w:rsidRPr="009F32F5">
        <w:rPr>
          <w:lang w:val="en-GB"/>
        </w:rPr>
        <w:t>Details of how the concern was followed up and resolved</w:t>
      </w:r>
    </w:p>
    <w:p w:rsidRPr="009F32F5" w:rsidR="007F28F7" w:rsidP="009B0FB3" w:rsidRDefault="007F28F7" w14:paraId="6D010E5F" w14:textId="77777777">
      <w:pPr>
        <w:pStyle w:val="4Bulletedcopyblue"/>
        <w:numPr>
          <w:ilvl w:val="0"/>
          <w:numId w:val="31"/>
        </w:numPr>
        <w:rPr>
          <w:lang w:val="en-GB"/>
        </w:rPr>
      </w:pPr>
      <w:r w:rsidRPr="009F32F5">
        <w:rPr>
          <w:lang w:val="en-GB"/>
        </w:rPr>
        <w:t>A note of any action taken, decisions reached and the outcome</w:t>
      </w:r>
    </w:p>
    <w:p w:rsidRPr="007F28F7" w:rsidR="007F28F7" w:rsidP="007F28F7" w:rsidRDefault="007F28F7" w14:paraId="5C9144ED" w14:textId="77777777">
      <w:pPr>
        <w:rPr>
          <w:rFonts w:cs="Arial"/>
        </w:rPr>
      </w:pPr>
      <w:r w:rsidRPr="00E969AF">
        <w:rPr>
          <w:rFonts w:cs="Arial"/>
        </w:rPr>
        <w:t xml:space="preserve">Concerns and referrals will be recorded and kept on our electronic safeguarding software, </w:t>
      </w:r>
      <w:r w:rsidRPr="007F28F7">
        <w:rPr>
          <w:rFonts w:cs="Arial"/>
        </w:rPr>
        <w:t>CPOMS. Where paper files are received from another setting, these will be scanned and saved onto CPOMS and original copies will be securely destroyed.</w:t>
      </w:r>
    </w:p>
    <w:p w:rsidRPr="00E969AF" w:rsidR="007F28F7" w:rsidP="007F28F7" w:rsidRDefault="007F28F7" w14:paraId="4C0E2006" w14:textId="77777777">
      <w:pPr>
        <w:rPr>
          <w:rFonts w:cs="Arial"/>
        </w:rPr>
      </w:pPr>
      <w:r w:rsidRPr="00E969AF">
        <w:rPr>
          <w:rFonts w:cs="Arial"/>
        </w:rPr>
        <w:t xml:space="preserve">Any non-confidential records will be readily accessible and available. Confidential information and records will be held securely and only available to those who have a right or professional need to see them. </w:t>
      </w:r>
    </w:p>
    <w:p w:rsidR="00DC6627" w:rsidP="00DC6627" w:rsidRDefault="00DC6627" w14:paraId="7A9887B3" w14:textId="31F6E7C4">
      <w:pPr>
        <w:rPr>
          <w:rFonts w:cs="Arial"/>
        </w:rPr>
      </w:pPr>
      <w:r w:rsidRPr="00DC6627">
        <w:rPr>
          <w:rFonts w:cs="Arial"/>
        </w:rPr>
        <w:t>Safeguarding records relating to individual children will be retained for a reasonable period of time after they have left the school, in accordance with the retention schedule</w:t>
      </w:r>
      <w:r>
        <w:rPr>
          <w:rFonts w:cs="Arial"/>
        </w:rPr>
        <w:t>.</w:t>
      </w:r>
    </w:p>
    <w:p w:rsidRPr="007F28F7" w:rsidR="007F28F7" w:rsidP="00DC6627" w:rsidRDefault="007F28F7" w14:paraId="7DE495C1" w14:textId="489AE8F2">
      <w:pPr>
        <w:rPr>
          <w:rFonts w:cs="Arial"/>
        </w:rPr>
      </w:pPr>
      <w:r w:rsidRPr="00E969AF">
        <w:rPr>
          <w:rFonts w:cs="Arial"/>
        </w:rPr>
        <w:t xml:space="preserve">If a child for whom the school has, or has had, safeguarding concerns moves to another school, the DSL will ensure that their child protection file is forwarded as soon as possible, securely, and separately from the main pupil </w:t>
      </w:r>
      <w:r w:rsidRPr="007F28F7">
        <w:rPr>
          <w:rFonts w:cs="Arial"/>
        </w:rPr>
        <w:t>file. Clear evidence of receipt of transferred files will be obtained and retained, either electronically via CPOMS, or signed proof of receipt in the case of paper files.</w:t>
      </w:r>
    </w:p>
    <w:p w:rsidRPr="00E969AF" w:rsidR="007F28F7" w:rsidP="007F28F7" w:rsidRDefault="007F28F7" w14:paraId="4551FB68" w14:textId="77777777">
      <w:pPr>
        <w:rPr>
          <w:rFonts w:cs="Arial"/>
        </w:rPr>
      </w:pPr>
      <w:r w:rsidRPr="00E969AF">
        <w:rPr>
          <w:rFonts w:cs="Arial"/>
        </w:rPr>
        <w:t>To allow the new school/college to have support in place when the child arrives, this should be within:</w:t>
      </w:r>
    </w:p>
    <w:p w:rsidRPr="00E969AF" w:rsidR="007F28F7" w:rsidP="007F28F7" w:rsidRDefault="007F28F7" w14:paraId="7526AD01" w14:textId="77777777">
      <w:pPr>
        <w:numPr>
          <w:ilvl w:val="0"/>
          <w:numId w:val="1"/>
        </w:numPr>
        <w:rPr>
          <w:rFonts w:cs="Arial"/>
          <w:szCs w:val="20"/>
        </w:rPr>
      </w:pPr>
      <w:r w:rsidRPr="00E969AF">
        <w:rPr>
          <w:rFonts w:cs="Arial"/>
          <w:b/>
          <w:szCs w:val="20"/>
        </w:rPr>
        <w:t xml:space="preserve">5 days </w:t>
      </w:r>
      <w:r w:rsidRPr="00E969AF">
        <w:rPr>
          <w:rFonts w:cs="Arial"/>
          <w:szCs w:val="20"/>
        </w:rPr>
        <w:t xml:space="preserve">for an in-year transfer, or within  </w:t>
      </w:r>
    </w:p>
    <w:p w:rsidRPr="00E969AF" w:rsidR="007F28F7" w:rsidP="007F28F7" w:rsidRDefault="007F28F7" w14:paraId="67C7F29A" w14:textId="77777777">
      <w:pPr>
        <w:numPr>
          <w:ilvl w:val="0"/>
          <w:numId w:val="1"/>
        </w:numPr>
        <w:rPr>
          <w:rFonts w:cs="Arial"/>
          <w:szCs w:val="20"/>
        </w:rPr>
      </w:pPr>
      <w:r w:rsidRPr="00E969AF">
        <w:rPr>
          <w:rFonts w:cs="Arial"/>
          <w:b/>
          <w:szCs w:val="20"/>
        </w:rPr>
        <w:t xml:space="preserve">The first 5 days </w:t>
      </w:r>
      <w:r w:rsidRPr="00E969AF">
        <w:rPr>
          <w:rFonts w:cs="Arial"/>
          <w:szCs w:val="20"/>
        </w:rPr>
        <w:t xml:space="preserve">of the start of a new term </w:t>
      </w:r>
    </w:p>
    <w:p w:rsidRPr="00E969AF" w:rsidR="007F28F7" w:rsidP="007F28F7" w:rsidRDefault="007F28F7" w14:paraId="7CB2E5DE" w14:textId="77777777">
      <w:pPr>
        <w:rPr>
          <w:rFonts w:cs="Arial"/>
        </w:rPr>
      </w:pPr>
      <w:r w:rsidRPr="00E969AF">
        <w:rPr>
          <w:rFonts w:cs="Arial"/>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rsidRPr="00447A1C" w:rsidR="00F66660" w:rsidP="00F66660" w:rsidRDefault="00F66660" w14:paraId="4E53E002" w14:textId="6D90821B">
      <w:pPr>
        <w:pStyle w:val="Heading1"/>
        <w:rPr>
          <w:color w:val="002060"/>
        </w:rPr>
      </w:pPr>
      <w:bookmarkStart w:name="_Toc236908194" w:id="29"/>
      <w:r w:rsidRPr="00447A1C">
        <w:rPr>
          <w:color w:val="002060"/>
        </w:rPr>
        <w:t>1</w:t>
      </w:r>
      <w:r w:rsidR="001810B2">
        <w:rPr>
          <w:color w:val="002060"/>
        </w:rPr>
        <w:t>9</w:t>
      </w:r>
      <w:r w:rsidRPr="00447A1C">
        <w:rPr>
          <w:color w:val="002060"/>
        </w:rPr>
        <w:t>. Training</w:t>
      </w:r>
      <w:bookmarkEnd w:id="29"/>
      <w:r w:rsidRPr="00447A1C">
        <w:rPr>
          <w:color w:val="002060"/>
        </w:rPr>
        <w:t xml:space="preserve"> </w:t>
      </w:r>
    </w:p>
    <w:p w:rsidRPr="006C555D" w:rsidR="00F66660" w:rsidP="00F66660" w:rsidRDefault="00F66660" w14:paraId="02C58991" w14:textId="2B62BF41">
      <w:pPr>
        <w:pStyle w:val="Subhead2"/>
        <w:rPr>
          <w:rFonts w:cs="Arial"/>
          <w:lang w:val="en-GB"/>
        </w:rPr>
      </w:pPr>
      <w:r w:rsidRPr="006C555D">
        <w:rPr>
          <w:rFonts w:cs="Arial"/>
          <w:lang w:val="en-GB"/>
        </w:rPr>
        <w:t>1</w:t>
      </w:r>
      <w:r w:rsidR="001810B2">
        <w:rPr>
          <w:rFonts w:cs="Arial"/>
          <w:lang w:val="en-GB"/>
        </w:rPr>
        <w:t>9</w:t>
      </w:r>
      <w:r w:rsidRPr="006C555D">
        <w:rPr>
          <w:rFonts w:cs="Arial"/>
          <w:lang w:val="en-GB"/>
        </w:rPr>
        <w:t>.1 All staff</w:t>
      </w:r>
    </w:p>
    <w:p w:rsidRPr="006C555D" w:rsidR="00F66660" w:rsidP="00F66660" w:rsidRDefault="00F66660" w14:paraId="6F3B352C" w14:textId="30765345">
      <w:pPr>
        <w:rPr>
          <w:rFonts w:cs="Arial"/>
          <w:lang w:val="en-GB"/>
        </w:rPr>
      </w:pPr>
      <w:r w:rsidRPr="006C555D">
        <w:rPr>
          <w:rFonts w:cs="Arial"/>
          <w:lang w:val="en-GB"/>
        </w:rPr>
        <w:t xml:space="preserve">All staff members will undertake safeguarding and child protection training at induction, including on </w:t>
      </w:r>
      <w:r w:rsidRPr="00036562">
        <w:rPr>
          <w:rFonts w:cs="Arial"/>
          <w:lang w:val="en-GB"/>
        </w:rPr>
        <w:t>whistleblowing</w:t>
      </w:r>
      <w:r w:rsidRPr="006C555D">
        <w:rPr>
          <w:rFonts w:cs="Arial"/>
          <w:lang w:val="en-GB"/>
        </w:rPr>
        <w:t xml:space="preserve"> procedures and online safety, to ensure they understand the school’s safeguarding systems and their responsibilities, and can identify signs of possible abuse</w:t>
      </w:r>
      <w:r w:rsidRPr="006C555D" w:rsidR="004828C1">
        <w:rPr>
          <w:rFonts w:cs="Arial"/>
          <w:lang w:val="en-GB"/>
        </w:rPr>
        <w:t>, exploitation</w:t>
      </w:r>
      <w:r w:rsidRPr="006C555D">
        <w:rPr>
          <w:rFonts w:cs="Arial"/>
          <w:lang w:val="en-GB"/>
        </w:rPr>
        <w:t xml:space="preserve"> or neglect. </w:t>
      </w:r>
    </w:p>
    <w:p w:rsidRPr="006C555D" w:rsidR="00F66660" w:rsidP="00F66660" w:rsidRDefault="00F66660" w14:paraId="4D73CD5A" w14:textId="58DB369F">
      <w:pPr>
        <w:rPr>
          <w:rFonts w:cs="Arial"/>
          <w:lang w:val="en-GB"/>
        </w:rPr>
      </w:pPr>
      <w:r w:rsidRPr="006C555D">
        <w:rPr>
          <w:rFonts w:cs="Arial"/>
          <w:lang w:val="en-GB"/>
        </w:rPr>
        <w:t xml:space="preserve">This training will be updated </w:t>
      </w:r>
      <w:r w:rsidR="00B91405">
        <w:rPr>
          <w:rFonts w:cs="Arial"/>
          <w:lang w:val="en-GB"/>
        </w:rPr>
        <w:t xml:space="preserve">at least annually </w:t>
      </w:r>
      <w:r w:rsidRPr="006C555D">
        <w:rPr>
          <w:rFonts w:cs="Arial"/>
          <w:lang w:val="en-GB"/>
        </w:rPr>
        <w:t>and will:</w:t>
      </w:r>
    </w:p>
    <w:p w:rsidRPr="006C555D" w:rsidR="00F66660" w:rsidP="009B0FB3" w:rsidRDefault="00F66660" w14:paraId="6E99C38B" w14:textId="77777777">
      <w:pPr>
        <w:pStyle w:val="4Bulletedcopyblue"/>
        <w:numPr>
          <w:ilvl w:val="0"/>
          <w:numId w:val="31"/>
        </w:numPr>
        <w:rPr>
          <w:lang w:val="en-GB"/>
        </w:rPr>
      </w:pPr>
      <w:r w:rsidRPr="006C555D">
        <w:rPr>
          <w:lang w:val="en-GB"/>
        </w:rPr>
        <w:t>Be integrated, aligned and considered as part of the whole-school safeguarding approach and wider staff training, and curriculum planning</w:t>
      </w:r>
    </w:p>
    <w:p w:rsidRPr="00974E3E" w:rsidR="00974E3E" w:rsidP="00974E3E" w:rsidRDefault="00974E3E" w14:paraId="5B29A43F" w14:textId="77777777">
      <w:pPr>
        <w:pStyle w:val="4Bulletedcopyblue"/>
        <w:numPr>
          <w:ilvl w:val="0"/>
          <w:numId w:val="31"/>
        </w:numPr>
        <w:rPr>
          <w:lang w:val="en-GB"/>
        </w:rPr>
      </w:pPr>
      <w:r w:rsidRPr="00974E3E">
        <w:rPr>
          <w:lang w:val="en-GB"/>
        </w:rPr>
        <w:t>Be in line with advice from the 3 safeguarding partners (The local authority (LA), Integrated care boards, The chief officer of police for an area in the LA area)</w:t>
      </w:r>
    </w:p>
    <w:p w:rsidRPr="006C555D" w:rsidR="00111616" w:rsidP="009B0FB3" w:rsidRDefault="00111616" w14:paraId="53057615" w14:textId="77777777">
      <w:pPr>
        <w:pStyle w:val="4Bulletedcopyblue"/>
        <w:numPr>
          <w:ilvl w:val="0"/>
          <w:numId w:val="31"/>
        </w:numPr>
        <w:rPr>
          <w:lang w:val="en-GB"/>
        </w:rPr>
      </w:pPr>
      <w:r w:rsidRPr="006C555D">
        <w:rPr>
          <w:lang w:val="en-GB"/>
        </w:rPr>
        <w:t xml:space="preserve">Include online safety, including an understanding of </w:t>
      </w:r>
      <w:r w:rsidRPr="006C555D" w:rsidR="00790374">
        <w:rPr>
          <w:lang w:val="en-GB"/>
        </w:rPr>
        <w:t>the</w:t>
      </w:r>
      <w:r w:rsidRPr="006C555D" w:rsidR="00B80EC2">
        <w:rPr>
          <w:lang w:val="en-GB"/>
        </w:rPr>
        <w:t xml:space="preserve"> </w:t>
      </w:r>
      <w:r w:rsidRPr="006C555D">
        <w:rPr>
          <w:lang w:val="en-GB"/>
        </w:rPr>
        <w:t xml:space="preserve">expectations, roles and responsibilities </w:t>
      </w:r>
      <w:r w:rsidRPr="006C555D" w:rsidR="00790374">
        <w:rPr>
          <w:lang w:val="en-GB"/>
        </w:rPr>
        <w:t xml:space="preserve">for staff </w:t>
      </w:r>
      <w:r w:rsidRPr="006C555D" w:rsidR="00C937F8">
        <w:rPr>
          <w:lang w:val="en-GB"/>
        </w:rPr>
        <w:t>around</w:t>
      </w:r>
      <w:r w:rsidRPr="006C555D">
        <w:rPr>
          <w:lang w:val="en-GB"/>
        </w:rPr>
        <w:t xml:space="preserve"> filtering and monitoring</w:t>
      </w:r>
    </w:p>
    <w:p w:rsidRPr="006C555D" w:rsidR="00F66660" w:rsidP="009B0FB3" w:rsidRDefault="00F66660" w14:paraId="138FF094" w14:textId="77777777">
      <w:pPr>
        <w:pStyle w:val="4Bulletedcopyblue"/>
        <w:numPr>
          <w:ilvl w:val="0"/>
          <w:numId w:val="31"/>
        </w:numPr>
        <w:rPr>
          <w:lang w:val="en-GB"/>
        </w:rPr>
      </w:pPr>
      <w:r w:rsidRPr="006C555D">
        <w:rPr>
          <w:lang w:val="en-GB"/>
        </w:rPr>
        <w:t>Have regard to the Teachers’ Standards to support the expectation that all teachers:</w:t>
      </w:r>
    </w:p>
    <w:p w:rsidRPr="006C555D" w:rsidR="00F66660" w:rsidP="00314C91" w:rsidRDefault="00F66660" w14:paraId="140D154A" w14:textId="122A575E">
      <w:pPr>
        <w:pStyle w:val="4Bulletedcopyblue"/>
        <w:numPr>
          <w:ilvl w:val="1"/>
          <w:numId w:val="1"/>
        </w:numPr>
        <w:rPr>
          <w:lang w:val="en-GB"/>
        </w:rPr>
      </w:pPr>
      <w:r w:rsidRPr="006C555D">
        <w:rPr>
          <w:lang w:val="en-GB"/>
        </w:rPr>
        <w:t xml:space="preserve">Manage behaviour effectively to ensure a good and safe </w:t>
      </w:r>
      <w:r w:rsidRPr="006C555D" w:rsidR="0091046B">
        <w:rPr>
          <w:lang w:val="en-GB"/>
        </w:rPr>
        <w:t xml:space="preserve">learning </w:t>
      </w:r>
      <w:r w:rsidRPr="006C555D">
        <w:rPr>
          <w:lang w:val="en-GB"/>
        </w:rPr>
        <w:t>environment</w:t>
      </w:r>
    </w:p>
    <w:p w:rsidRPr="006C555D" w:rsidR="00F66660" w:rsidP="00314C91" w:rsidRDefault="00F66660" w14:paraId="54F68236" w14:textId="77777777">
      <w:pPr>
        <w:pStyle w:val="4Bulletedcopyblue"/>
        <w:numPr>
          <w:ilvl w:val="1"/>
          <w:numId w:val="1"/>
        </w:numPr>
        <w:rPr>
          <w:lang w:val="en-GB"/>
        </w:rPr>
      </w:pPr>
      <w:r w:rsidRPr="006C555D">
        <w:rPr>
          <w:lang w:val="en-GB"/>
        </w:rPr>
        <w:t>Have a clear understanding of the needs of all pupils</w:t>
      </w:r>
    </w:p>
    <w:p w:rsidRPr="006C555D" w:rsidR="00F66660" w:rsidP="00F66660" w:rsidRDefault="00F66660" w14:paraId="0FEE32A7" w14:textId="77777777">
      <w:pPr>
        <w:rPr>
          <w:rFonts w:cs="Arial"/>
          <w:lang w:val="en-GB"/>
        </w:rPr>
      </w:pPr>
      <w:r w:rsidRPr="006C555D">
        <w:rPr>
          <w:rFonts w:cs="Arial"/>
          <w:lang w:val="en-GB"/>
        </w:rPr>
        <w:t>All staff</w:t>
      </w:r>
      <w:r w:rsidRPr="006C555D">
        <w:rPr>
          <w:rFonts w:cs="Arial"/>
          <w:color w:val="F15F22"/>
          <w:lang w:val="en-GB"/>
        </w:rPr>
        <w:t xml:space="preserve"> </w:t>
      </w:r>
      <w:r w:rsidRPr="006C555D">
        <w:rPr>
          <w:rFonts w:cs="Arial"/>
          <w:lang w:val="en-GB"/>
        </w:rPr>
        <w:t xml:space="preserve">will have training on the government’s anti-radicalisation strategy, Prevent, to enable them to identify children at risk of </w:t>
      </w:r>
      <w:r w:rsidRPr="00312B05" w:rsidR="00EC5450">
        <w:rPr>
          <w:rFonts w:cs="Arial"/>
          <w:lang w:val="en-GB"/>
        </w:rPr>
        <w:t xml:space="preserve">becoming </w:t>
      </w:r>
      <w:r w:rsidRPr="00312B05" w:rsidR="00E32779">
        <w:rPr>
          <w:rFonts w:cs="Arial"/>
          <w:lang w:val="en-GB"/>
        </w:rPr>
        <w:t xml:space="preserve">involved with </w:t>
      </w:r>
      <w:r w:rsidRPr="00312B05" w:rsidR="00EC5450">
        <w:rPr>
          <w:rFonts w:cs="Arial"/>
          <w:lang w:val="en-GB"/>
        </w:rPr>
        <w:t>or supporting terrorism</w:t>
      </w:r>
      <w:r w:rsidRPr="006C555D" w:rsidR="00EC5450">
        <w:rPr>
          <w:rFonts w:cs="Arial"/>
          <w:lang w:val="en-GB"/>
        </w:rPr>
        <w:t xml:space="preserve">, </w:t>
      </w:r>
      <w:r w:rsidRPr="006C555D">
        <w:rPr>
          <w:rFonts w:cs="Arial"/>
          <w:lang w:val="en-GB"/>
        </w:rPr>
        <w:t>and to challenge extremist ideas.</w:t>
      </w:r>
    </w:p>
    <w:p w:rsidRPr="006C555D" w:rsidR="00F66660" w:rsidP="00F66660" w:rsidRDefault="00F66660" w14:paraId="4019ECC3" w14:textId="77777777">
      <w:pPr>
        <w:rPr>
          <w:rFonts w:cs="Arial"/>
          <w:lang w:val="en-GB"/>
        </w:rPr>
      </w:pPr>
      <w:r w:rsidRPr="006C555D">
        <w:rPr>
          <w:rFonts w:cs="Arial"/>
          <w:lang w:val="en-GB"/>
        </w:rPr>
        <w:t xml:space="preserve">Staff will also receive regular safeguarding and child protection updates, including on online safety, as required but at least annually (for example, through emails, e-bulletins and staff meetings). </w:t>
      </w:r>
    </w:p>
    <w:p w:rsidRPr="006C555D" w:rsidR="00F66660" w:rsidP="00F66660" w:rsidRDefault="00F66660" w14:paraId="3D9CC23E" w14:textId="77777777">
      <w:pPr>
        <w:rPr>
          <w:rFonts w:cs="Arial"/>
          <w:lang w:val="en-GB"/>
        </w:rPr>
      </w:pPr>
      <w:r w:rsidRPr="006C555D">
        <w:rPr>
          <w:rFonts w:cs="Arial"/>
          <w:lang w:val="en-GB"/>
        </w:rPr>
        <w:t xml:space="preserve">Contractors who are provided through a private finance initiative (PFI) or similar contract will also receive safeguarding training. </w:t>
      </w:r>
    </w:p>
    <w:p w:rsidRPr="006C555D" w:rsidR="00F66660" w:rsidP="00F66660" w:rsidRDefault="00F66660" w14:paraId="41D4905A" w14:textId="77777777">
      <w:pPr>
        <w:rPr>
          <w:rFonts w:cs="Arial"/>
          <w:lang w:val="en-GB"/>
        </w:rPr>
      </w:pPr>
      <w:r w:rsidRPr="006C555D">
        <w:rPr>
          <w:rFonts w:cs="Arial"/>
          <w:lang w:val="en-GB"/>
        </w:rPr>
        <w:t>Volunteers will receive appropriate training, if applicable.</w:t>
      </w:r>
    </w:p>
    <w:p w:rsidRPr="006C555D" w:rsidR="00F66660" w:rsidP="00F66660" w:rsidRDefault="00F66660" w14:paraId="12B29FA5" w14:textId="424E4816">
      <w:pPr>
        <w:pStyle w:val="Subhead2"/>
        <w:rPr>
          <w:rFonts w:cs="Arial"/>
          <w:lang w:val="en-GB"/>
        </w:rPr>
      </w:pPr>
      <w:r w:rsidRPr="006C555D">
        <w:rPr>
          <w:rFonts w:cs="Arial"/>
          <w:lang w:val="en-GB"/>
        </w:rPr>
        <w:t>1</w:t>
      </w:r>
      <w:r w:rsidR="001810B2">
        <w:rPr>
          <w:rFonts w:cs="Arial"/>
          <w:lang w:val="en-GB"/>
        </w:rPr>
        <w:t>9</w:t>
      </w:r>
      <w:r w:rsidRPr="006C555D">
        <w:rPr>
          <w:rFonts w:cs="Arial"/>
          <w:lang w:val="en-GB"/>
        </w:rPr>
        <w:t>.2 The DSL and [deputy/deputies]</w:t>
      </w:r>
    </w:p>
    <w:p w:rsidRPr="006C555D" w:rsidR="00F66660" w:rsidP="00F66660" w:rsidRDefault="00F66660" w14:paraId="69A33356" w14:textId="77777777">
      <w:pPr>
        <w:rPr>
          <w:rFonts w:cs="Arial"/>
          <w:lang w:val="en-GB"/>
        </w:rPr>
      </w:pPr>
      <w:r w:rsidRPr="006C555D">
        <w:rPr>
          <w:rFonts w:cs="Arial"/>
          <w:lang w:val="en-GB"/>
        </w:rPr>
        <w:t xml:space="preserve">The DSL and </w:t>
      </w:r>
      <w:r w:rsidRPr="006C555D">
        <w:rPr>
          <w:rStyle w:val="1bodycopy10ptChar"/>
          <w:rFonts w:cs="Arial"/>
          <w:lang w:val="en-GB"/>
        </w:rPr>
        <w:t>[deputy/deputies]</w:t>
      </w:r>
      <w:r w:rsidRPr="006C555D">
        <w:rPr>
          <w:rFonts w:cs="Arial"/>
          <w:lang w:val="en-GB"/>
        </w:rPr>
        <w:t xml:space="preserve"> will undertake child protection and safeguarding training at least every 2 years.</w:t>
      </w:r>
    </w:p>
    <w:p w:rsidRPr="006C555D" w:rsidR="00F66660" w:rsidP="00F66660" w:rsidRDefault="00F66660" w14:paraId="34F56580" w14:textId="77777777">
      <w:pPr>
        <w:rPr>
          <w:rFonts w:cs="Arial"/>
          <w:lang w:val="en-GB"/>
        </w:rPr>
      </w:pPr>
      <w:r w:rsidRPr="006C555D">
        <w:rPr>
          <w:rFonts w:cs="Arial"/>
          <w:lang w:val="en-GB"/>
        </w:rPr>
        <w:t>In addition, they will update their knowledge and skills at regular intervals and at least annually (for example, through e-bulletins, meeting other DSLs, or taking time to read and digest safeguarding developments).</w:t>
      </w:r>
    </w:p>
    <w:p w:rsidRPr="006C555D" w:rsidR="00F66660" w:rsidP="00F66660" w:rsidRDefault="00F66660" w14:paraId="4543B19F" w14:textId="77777777">
      <w:pPr>
        <w:rPr>
          <w:rFonts w:cs="Arial"/>
          <w:lang w:val="en-GB"/>
        </w:rPr>
      </w:pPr>
      <w:r w:rsidRPr="006C555D">
        <w:rPr>
          <w:rFonts w:cs="Arial"/>
          <w:lang w:val="en-GB"/>
        </w:rPr>
        <w:t>They</w:t>
      </w:r>
      <w:r w:rsidRPr="006C555D" w:rsidR="00670DE7">
        <w:rPr>
          <w:rFonts w:cs="Arial"/>
          <w:lang w:val="en-GB"/>
        </w:rPr>
        <w:t>, or any other designated Prevent lead,</w:t>
      </w:r>
      <w:r w:rsidRPr="006C555D">
        <w:rPr>
          <w:rFonts w:cs="Arial"/>
          <w:lang w:val="en-GB"/>
        </w:rPr>
        <w:t xml:space="preserve"> will also undertake</w:t>
      </w:r>
      <w:r w:rsidRPr="006C555D" w:rsidR="00670DE7">
        <w:rPr>
          <w:rFonts w:cs="Arial"/>
          <w:lang w:val="en-GB"/>
        </w:rPr>
        <w:t xml:space="preserve"> more in-depth</w:t>
      </w:r>
      <w:r w:rsidRPr="006C555D">
        <w:rPr>
          <w:rFonts w:cs="Arial"/>
          <w:lang w:val="en-GB"/>
        </w:rPr>
        <w:t xml:space="preserve"> Prevent awareness training</w:t>
      </w:r>
      <w:r w:rsidRPr="006C555D" w:rsidR="00670DE7">
        <w:rPr>
          <w:rFonts w:cs="Arial"/>
          <w:lang w:val="en-GB"/>
        </w:rPr>
        <w:t>, including on extremist and terrorist ideologies</w:t>
      </w:r>
      <w:r w:rsidRPr="006C555D">
        <w:rPr>
          <w:rFonts w:cs="Arial"/>
          <w:lang w:val="en-GB"/>
        </w:rPr>
        <w:t>.</w:t>
      </w:r>
    </w:p>
    <w:p w:rsidRPr="006C555D" w:rsidR="00F66660" w:rsidP="00F66660" w:rsidRDefault="00F66660" w14:paraId="5101FD99" w14:textId="36AE7C17">
      <w:pPr>
        <w:pStyle w:val="Subhead2"/>
        <w:rPr>
          <w:rFonts w:cs="Arial"/>
          <w:lang w:val="en-GB"/>
        </w:rPr>
      </w:pPr>
      <w:r w:rsidRPr="006C555D">
        <w:rPr>
          <w:rFonts w:cs="Arial"/>
          <w:lang w:val="en-GB"/>
        </w:rPr>
        <w:t>1</w:t>
      </w:r>
      <w:r w:rsidR="001810B2">
        <w:rPr>
          <w:rFonts w:cs="Arial"/>
          <w:lang w:val="en-GB"/>
        </w:rPr>
        <w:t>9</w:t>
      </w:r>
      <w:r w:rsidRPr="006C555D">
        <w:rPr>
          <w:rFonts w:cs="Arial"/>
          <w:lang w:val="en-GB"/>
        </w:rPr>
        <w:t xml:space="preserve">.3 </w:t>
      </w:r>
      <w:r w:rsidR="00FD22D8">
        <w:rPr>
          <w:rFonts w:cs="Arial"/>
          <w:lang w:val="en-GB"/>
        </w:rPr>
        <w:t>Trustee directors and l</w:t>
      </w:r>
      <w:r w:rsidRPr="006C555D" w:rsidR="005E42B5">
        <w:rPr>
          <w:rFonts w:cs="Arial"/>
          <w:lang w:val="en-GB"/>
        </w:rPr>
        <w:t xml:space="preserve">ocal </w:t>
      </w:r>
      <w:r w:rsidR="00BE45D7">
        <w:rPr>
          <w:rFonts w:cs="Arial"/>
          <w:lang w:val="en-GB"/>
        </w:rPr>
        <w:t>c</w:t>
      </w:r>
      <w:r w:rsidRPr="006C555D" w:rsidR="005E42B5">
        <w:rPr>
          <w:rFonts w:cs="Arial"/>
          <w:lang w:val="en-GB"/>
        </w:rPr>
        <w:t xml:space="preserve">ommittee </w:t>
      </w:r>
      <w:r w:rsidR="00BE45D7">
        <w:rPr>
          <w:rFonts w:cs="Arial"/>
          <w:lang w:val="en-GB"/>
        </w:rPr>
        <w:t>m</w:t>
      </w:r>
      <w:r w:rsidRPr="006C555D" w:rsidR="005E42B5">
        <w:rPr>
          <w:rFonts w:cs="Arial"/>
          <w:lang w:val="en-GB"/>
        </w:rPr>
        <w:t>embers</w:t>
      </w:r>
    </w:p>
    <w:p w:rsidRPr="006C555D" w:rsidR="00F66660" w:rsidP="00F66660" w:rsidRDefault="00F66660" w14:paraId="546AB271" w14:textId="0236BC6F">
      <w:pPr>
        <w:rPr>
          <w:rFonts w:cs="Arial"/>
          <w:lang w:val="en-GB"/>
        </w:rPr>
      </w:pPr>
      <w:r w:rsidRPr="006C555D">
        <w:rPr>
          <w:rFonts w:cs="Arial"/>
          <w:lang w:val="en-GB"/>
        </w:rPr>
        <w:t xml:space="preserve">All </w:t>
      </w:r>
      <w:r w:rsidR="0017415E">
        <w:rPr>
          <w:rFonts w:cs="Arial"/>
          <w:lang w:val="en-GB"/>
        </w:rPr>
        <w:t xml:space="preserve">trustees and </w:t>
      </w:r>
      <w:r w:rsidRPr="006C555D" w:rsidR="005E42B5">
        <w:rPr>
          <w:rFonts w:cs="Arial"/>
          <w:lang w:val="en-GB"/>
        </w:rPr>
        <w:t>local committee members</w:t>
      </w:r>
      <w:r w:rsidRPr="006C555D">
        <w:rPr>
          <w:rFonts w:cs="Arial"/>
          <w:lang w:val="en-GB"/>
        </w:rPr>
        <w:t xml:space="preserve"> receive training about safeguarding and child protection (including online safety) at induction, which is updated</w:t>
      </w:r>
      <w:r w:rsidR="002B6343">
        <w:rPr>
          <w:rFonts w:cs="Arial"/>
          <w:lang w:val="en-GB"/>
        </w:rPr>
        <w:t xml:space="preserve"> at least annually</w:t>
      </w:r>
      <w:r w:rsidRPr="006C555D">
        <w:rPr>
          <w:rFonts w:cs="Arial"/>
          <w:lang w:val="en-GB"/>
        </w:rPr>
        <w:t>. This is to make sure that they:</w:t>
      </w:r>
    </w:p>
    <w:p w:rsidRPr="006C555D" w:rsidR="00F66660" w:rsidP="009B0FB3" w:rsidRDefault="00F66660" w14:paraId="1C4C8D6B" w14:textId="77777777">
      <w:pPr>
        <w:pStyle w:val="4Bulletedcopyblue"/>
        <w:numPr>
          <w:ilvl w:val="0"/>
          <w:numId w:val="31"/>
        </w:numPr>
        <w:rPr>
          <w:lang w:val="en-GB"/>
        </w:rPr>
      </w:pPr>
      <w:r w:rsidRPr="006C555D">
        <w:rPr>
          <w:lang w:val="en-GB"/>
        </w:rPr>
        <w:t>Have the knowledge and information needed to perform their functions and understand their responsibilities, such as providing strategic challenge</w:t>
      </w:r>
    </w:p>
    <w:p w:rsidRPr="006C555D" w:rsidR="00F66660" w:rsidP="009B0FB3" w:rsidRDefault="00F66660" w14:paraId="3FD9F8B8" w14:textId="77777777">
      <w:pPr>
        <w:pStyle w:val="4Bulletedcopyblue"/>
        <w:numPr>
          <w:ilvl w:val="0"/>
          <w:numId w:val="31"/>
        </w:numPr>
        <w:rPr>
          <w:lang w:val="en-GB"/>
        </w:rPr>
      </w:pPr>
      <w:r w:rsidRPr="006C555D">
        <w:rPr>
          <w:lang w:val="en-GB"/>
        </w:rPr>
        <w:t xml:space="preserve">Can be assured that safeguarding policies and procedures are effective and support the school to deliver a robust whole-school approach to safeguarding  </w:t>
      </w:r>
    </w:p>
    <w:p w:rsidRPr="006C555D" w:rsidR="00F66660" w:rsidP="00F66660" w:rsidRDefault="00F66660" w14:paraId="28278330" w14:textId="56EE4490">
      <w:pPr>
        <w:rPr>
          <w:rFonts w:cs="Arial"/>
          <w:lang w:val="en-GB"/>
        </w:rPr>
      </w:pPr>
      <w:r w:rsidRPr="006C555D">
        <w:rPr>
          <w:rFonts w:cs="Arial"/>
          <w:lang w:val="en-GB"/>
        </w:rPr>
        <w:t>As the chair of</w:t>
      </w:r>
      <w:r w:rsidRPr="006C555D" w:rsidR="005E42B5">
        <w:rPr>
          <w:rFonts w:cs="Arial"/>
          <w:lang w:val="en-GB"/>
        </w:rPr>
        <w:t xml:space="preserve"> the </w:t>
      </w:r>
      <w:r w:rsidR="00722586">
        <w:rPr>
          <w:rFonts w:cs="Arial"/>
          <w:lang w:val="en-GB"/>
        </w:rPr>
        <w:t>board</w:t>
      </w:r>
      <w:r w:rsidRPr="006C555D">
        <w:rPr>
          <w:rFonts w:cs="Arial"/>
          <w:lang w:val="en-GB"/>
        </w:rPr>
        <w:t xml:space="preserve"> may be required to act as the ‘case manager’ in the event that an allegation of abuse is made against </w:t>
      </w:r>
      <w:r w:rsidRPr="006C555D" w:rsidR="00A77E08">
        <w:rPr>
          <w:rFonts w:cs="Arial"/>
          <w:lang w:val="en-GB"/>
        </w:rPr>
        <w:t>a member of staff</w:t>
      </w:r>
      <w:r w:rsidRPr="006C555D">
        <w:rPr>
          <w:rFonts w:cs="Arial"/>
          <w:lang w:val="en-GB"/>
        </w:rPr>
        <w:t>, they receive training in managing allegations for this purpose.</w:t>
      </w:r>
    </w:p>
    <w:p w:rsidRPr="006C555D" w:rsidR="00F66660" w:rsidP="00F66660" w:rsidRDefault="00F66660" w14:paraId="0EE081D6" w14:textId="2E50C031">
      <w:pPr>
        <w:pStyle w:val="Subhead2"/>
        <w:rPr>
          <w:rFonts w:cs="Arial"/>
          <w:lang w:val="en-GB"/>
        </w:rPr>
      </w:pPr>
      <w:r w:rsidRPr="006C555D">
        <w:rPr>
          <w:rFonts w:cs="Arial"/>
          <w:lang w:val="en-GB"/>
        </w:rPr>
        <w:t>1</w:t>
      </w:r>
      <w:r w:rsidR="001810B2">
        <w:rPr>
          <w:rFonts w:cs="Arial"/>
          <w:lang w:val="en-GB"/>
        </w:rPr>
        <w:t>9</w:t>
      </w:r>
      <w:r w:rsidRPr="006C555D">
        <w:rPr>
          <w:rFonts w:cs="Arial"/>
          <w:lang w:val="en-GB"/>
        </w:rPr>
        <w:t xml:space="preserve">.4 Recruitment – interview </w:t>
      </w:r>
      <w:r w:rsidR="00F51DA5">
        <w:rPr>
          <w:rFonts w:cs="Arial"/>
          <w:lang w:val="en-GB"/>
        </w:rPr>
        <w:t>panels</w:t>
      </w:r>
    </w:p>
    <w:p w:rsidR="00F66660" w:rsidP="00F66660" w:rsidRDefault="00F66660" w14:paraId="4CE246F6" w14:textId="77777777">
      <w:pPr>
        <w:rPr>
          <w:rFonts w:cs="Arial"/>
          <w:lang w:val="en-GB"/>
        </w:rPr>
      </w:pPr>
      <w:r w:rsidRPr="006C555D">
        <w:rPr>
          <w:rFonts w:cs="Arial"/>
          <w:lang w:val="en-GB"/>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rsidR="00F27747" w:rsidP="00F27747" w:rsidRDefault="00F27747" w14:paraId="7E477931" w14:textId="679EDD8A">
      <w:pPr>
        <w:rPr>
          <w:rFonts w:cs="Arial"/>
        </w:rPr>
      </w:pPr>
      <w:r w:rsidRPr="00F27747">
        <w:rPr>
          <w:rFonts w:cs="Arial"/>
        </w:rPr>
        <w:t xml:space="preserve">See </w:t>
      </w:r>
      <w:r w:rsidR="00B80C8E">
        <w:rPr>
          <w:rFonts w:cs="Arial"/>
        </w:rPr>
        <w:t>the safer recruitment</w:t>
      </w:r>
      <w:r w:rsidRPr="00F27747">
        <w:rPr>
          <w:rFonts w:cs="Arial"/>
        </w:rPr>
        <w:t xml:space="preserve"> policy for more information about our safer recruitment procedures. </w:t>
      </w:r>
    </w:p>
    <w:p w:rsidRPr="00AF3187" w:rsidR="00AF3187" w:rsidP="00AF3187" w:rsidRDefault="00AF3187" w14:paraId="60F042BB" w14:textId="7B4B4FBA">
      <w:pPr>
        <w:pStyle w:val="Subhead2"/>
        <w:rPr>
          <w:rFonts w:cs="Arial"/>
          <w:lang w:val="en-GB"/>
        </w:rPr>
      </w:pPr>
      <w:r w:rsidRPr="00AF3187">
        <w:rPr>
          <w:rFonts w:cs="Arial"/>
          <w:lang w:val="en-GB"/>
        </w:rPr>
        <w:t>1</w:t>
      </w:r>
      <w:r w:rsidR="00B80C8E">
        <w:rPr>
          <w:rFonts w:cs="Arial"/>
          <w:lang w:val="en-GB"/>
        </w:rPr>
        <w:t>9</w:t>
      </w:r>
      <w:r w:rsidRPr="00AF3187">
        <w:rPr>
          <w:rFonts w:cs="Arial"/>
          <w:lang w:val="en-GB"/>
        </w:rPr>
        <w:t>.5 Staff who have contact with pupils and families</w:t>
      </w:r>
    </w:p>
    <w:p w:rsidRPr="00AF3187" w:rsidR="00AF3187" w:rsidP="00AF3187" w:rsidRDefault="00AF3187" w14:paraId="7C3CF2A5" w14:textId="77777777">
      <w:pPr>
        <w:rPr>
          <w:rFonts w:cs="Arial"/>
        </w:rPr>
      </w:pPr>
      <w:r w:rsidRPr="7C20DD53" w:rsidR="00AF3187">
        <w:rPr>
          <w:rFonts w:cs="Arial"/>
        </w:rPr>
        <w:t>All staff who have contact with children and families will have supervision, which will provide them with support, coaching and training, promote the interests of children and allow for confidential discussions of sensitive issues.</w:t>
      </w:r>
    </w:p>
    <w:bookmarkStart w:name="_Hlk207116622" w:id="30"/>
    <w:p w:rsidRPr="00AF3187" w:rsidR="00AF3187" w:rsidP="00AF3187" w:rsidRDefault="00AF3187" w14:paraId="2A6E0B30" w14:textId="77777777">
      <w:pPr>
        <w:rPr>
          <w:rFonts w:cs="Arial"/>
        </w:rPr>
      </w:pPr>
      <w:r w:rsidRPr="7C20DD53" w:rsidR="00AF3187">
        <w:rPr>
          <w:rFonts w:cs="Arial"/>
        </w:rPr>
        <w:t xml:space="preserve">The headteacher will hold an approved qualification at level 3 or above and at least half of all other staff must hold at least an approved level 2 qualification. We will make sure that children are adequately supervised, especially whilst eating, and decide how to use staff to ensure children’s needs are met. We will inform parents and/or carers about how staff are </w:t>
      </w:r>
      <w:r w:rsidRPr="7C20DD53" w:rsidR="00AF3187">
        <w:rPr>
          <w:rFonts w:cs="Arial"/>
        </w:rPr>
        <w:t>organised</w:t>
      </w:r>
      <w:r w:rsidRPr="7C20DD53" w:rsidR="00AF3187">
        <w:rPr>
          <w:rFonts w:cs="Arial"/>
        </w:rPr>
        <w:t>, and, when relevant and practical, aim to involve them in these decisions. Children will usually be within both sight and hearing of staff and always within sight or hearing.</w:t>
      </w:r>
      <w:bookmarkEnd w:id="30"/>
    </w:p>
    <w:p w:rsidRPr="00F27747" w:rsidR="00AF3187" w:rsidP="00F27747" w:rsidRDefault="00AF3187" w14:paraId="7CF41A89" w14:textId="77777777">
      <w:pPr>
        <w:rPr>
          <w:rFonts w:cs="Arial"/>
        </w:rPr>
      </w:pPr>
    </w:p>
    <w:p w:rsidRPr="00447A1C" w:rsidR="00F66660" w:rsidP="00F66660" w:rsidRDefault="004F515E" w14:paraId="20CB0C9E" w14:textId="384BB4AB">
      <w:pPr>
        <w:pStyle w:val="Heading1"/>
        <w:rPr>
          <w:color w:val="002060"/>
        </w:rPr>
      </w:pPr>
      <w:bookmarkStart w:name="_Toc236908195" w:id="31"/>
      <w:r>
        <w:rPr>
          <w:color w:val="002060"/>
        </w:rPr>
        <w:t>20</w:t>
      </w:r>
      <w:r w:rsidRPr="00447A1C" w:rsidR="00F66660">
        <w:rPr>
          <w:color w:val="002060"/>
        </w:rPr>
        <w:t>. Monitoring arrangements</w:t>
      </w:r>
      <w:bookmarkEnd w:id="31"/>
    </w:p>
    <w:p w:rsidR="00BF392F" w:rsidP="00F66660" w:rsidRDefault="00F1473D" w14:paraId="083838FB" w14:textId="68A61A9B">
      <w:pPr>
        <w:rPr>
          <w:rFonts w:cs="Arial"/>
          <w:lang w:val="en-GB"/>
        </w:rPr>
      </w:pPr>
      <w:r>
        <w:rPr>
          <w:rFonts w:cs="Arial"/>
          <w:lang w:val="en-GB"/>
        </w:rPr>
        <w:t xml:space="preserve">The implementation of this policy will be monitored and quality assured by the Head of </w:t>
      </w:r>
      <w:r w:rsidR="00E937FA">
        <w:rPr>
          <w:rFonts w:cs="Arial"/>
          <w:lang w:val="en-GB"/>
        </w:rPr>
        <w:t>Safeguarding</w:t>
      </w:r>
      <w:r>
        <w:rPr>
          <w:rFonts w:cs="Arial"/>
          <w:lang w:val="en-GB"/>
        </w:rPr>
        <w:t xml:space="preserve"> through the programme of Safeguarding Reviews and </w:t>
      </w:r>
      <w:proofErr w:type="spellStart"/>
      <w:r>
        <w:rPr>
          <w:rFonts w:cs="Arial"/>
          <w:lang w:val="en-GB"/>
        </w:rPr>
        <w:t>Healthchecks</w:t>
      </w:r>
      <w:proofErr w:type="spellEnd"/>
      <w:r>
        <w:rPr>
          <w:rFonts w:cs="Arial"/>
          <w:lang w:val="en-GB"/>
        </w:rPr>
        <w:t>, as per the School Improvement Model.</w:t>
      </w:r>
    </w:p>
    <w:p w:rsidRPr="006C555D" w:rsidR="00F66660" w:rsidP="00F66660" w:rsidRDefault="00F66660" w14:paraId="28AFDFA5" w14:textId="4043CCEE">
      <w:pPr>
        <w:rPr>
          <w:rFonts w:cs="Arial"/>
          <w:lang w:val="en-GB"/>
        </w:rPr>
      </w:pPr>
      <w:r w:rsidRPr="006C555D">
        <w:rPr>
          <w:rFonts w:cs="Arial"/>
          <w:lang w:val="en-GB"/>
        </w:rPr>
        <w:t xml:space="preserve">This policy will be reviewed </w:t>
      </w:r>
      <w:r w:rsidRPr="006C555D">
        <w:rPr>
          <w:rFonts w:cs="Arial"/>
          <w:b/>
          <w:lang w:val="en-GB"/>
        </w:rPr>
        <w:t>annually</w:t>
      </w:r>
      <w:r w:rsidRPr="006C555D">
        <w:rPr>
          <w:rFonts w:cs="Arial"/>
          <w:lang w:val="en-GB"/>
        </w:rPr>
        <w:t xml:space="preserve"> by </w:t>
      </w:r>
      <w:r w:rsidRPr="006C555D" w:rsidR="0023667B">
        <w:rPr>
          <w:rStyle w:val="1bodycopy10ptChar"/>
          <w:rFonts w:cs="Arial"/>
          <w:lang w:val="en-GB"/>
        </w:rPr>
        <w:t>the Head of Safeguarding at The Good Shepherd Trust.</w:t>
      </w:r>
      <w:r w:rsidRPr="006C555D">
        <w:rPr>
          <w:rFonts w:cs="Arial"/>
          <w:lang w:val="en-GB"/>
        </w:rPr>
        <w:t xml:space="preserve"> At every review, it will be approved by the full </w:t>
      </w:r>
      <w:r w:rsidRPr="006C555D" w:rsidR="0023667B">
        <w:rPr>
          <w:rFonts w:cs="Arial"/>
          <w:lang w:val="en-GB"/>
        </w:rPr>
        <w:t>board of trustees.</w:t>
      </w:r>
    </w:p>
    <w:p w:rsidRPr="006C555D" w:rsidR="00F66660" w:rsidP="00F66660" w:rsidRDefault="00F66660" w14:paraId="7E237309" w14:textId="77777777">
      <w:pPr>
        <w:pStyle w:val="4Bulletedcopyblue"/>
        <w:numPr>
          <w:ilvl w:val="0"/>
          <w:numId w:val="0"/>
        </w:numPr>
        <w:rPr>
          <w:lang w:val="en-GB"/>
        </w:rPr>
      </w:pPr>
    </w:p>
    <w:p w:rsidRPr="00447A1C" w:rsidR="00F66660" w:rsidP="00F66660" w:rsidRDefault="004F515E" w14:paraId="31012605" w14:textId="7635E572">
      <w:pPr>
        <w:pStyle w:val="Heading1"/>
        <w:rPr>
          <w:color w:val="002060"/>
        </w:rPr>
      </w:pPr>
      <w:bookmarkStart w:name="_Toc236908196" w:id="32"/>
      <w:r>
        <w:rPr>
          <w:color w:val="002060"/>
        </w:rPr>
        <w:t>21</w:t>
      </w:r>
      <w:r w:rsidRPr="00447A1C" w:rsidR="00F66660">
        <w:rPr>
          <w:color w:val="002060"/>
        </w:rPr>
        <w:t>. Links with other policies</w:t>
      </w:r>
      <w:bookmarkEnd w:id="32"/>
    </w:p>
    <w:p w:rsidRPr="006C555D" w:rsidR="00F66660" w:rsidP="7C20DD53" w:rsidRDefault="00F66660" w14:paraId="141C4A23" w14:textId="29544EA6">
      <w:pPr>
        <w:pStyle w:val="Normal"/>
        <w:rPr>
          <w:rFonts w:ascii="Arial" w:hAnsi="Arial" w:eastAsia="Arial" w:cs="Arial"/>
          <w:noProof w:val="0"/>
          <w:sz w:val="20"/>
          <w:szCs w:val="20"/>
          <w:lang w:val="en-GB"/>
        </w:rPr>
      </w:pPr>
      <w:r w:rsidRPr="7C20DD53" w:rsidR="00F66660">
        <w:rPr>
          <w:rFonts w:cs="Arial"/>
          <w:lang w:val="en-GB"/>
        </w:rPr>
        <w:t xml:space="preserve">This policy links to the following </w:t>
      </w:r>
      <w:r w:rsidRPr="7C20DD53" w:rsidR="004B6310">
        <w:rPr>
          <w:rFonts w:cs="Arial"/>
          <w:lang w:val="en-GB"/>
        </w:rPr>
        <w:t xml:space="preserve">trust </w:t>
      </w:r>
      <w:r w:rsidRPr="7C20DD53" w:rsidR="00F66660">
        <w:rPr>
          <w:rFonts w:cs="Arial"/>
          <w:lang w:val="en-GB"/>
        </w:rPr>
        <w:t>policies and procedures</w:t>
      </w:r>
      <w:r w:rsidRPr="7C20DD53" w:rsidR="001A453F">
        <w:rPr>
          <w:rFonts w:cs="Arial"/>
          <w:lang w:val="en-GB"/>
        </w:rPr>
        <w:t xml:space="preserve"> which can be found </w:t>
      </w:r>
      <w:hyperlink r:id="R8a57fc0c48c64104">
        <w:r w:rsidRPr="7C20DD53" w:rsidR="13DE65A1">
          <w:rPr>
            <w:rStyle w:val="Hyperlink"/>
            <w:rFonts w:ascii="Arial" w:hAnsi="Arial" w:eastAsia="Arial" w:cs="Arial"/>
            <w:noProof w:val="0"/>
            <w:sz w:val="20"/>
            <w:szCs w:val="20"/>
            <w:lang w:val="en-GB"/>
          </w:rPr>
          <w:t>The Holme Church of England Primary School - Jesus the Good Shepherd said, "I Have Come to Give Life - Life in All its Fullness." John 10:10</w:t>
        </w:r>
      </w:hyperlink>
    </w:p>
    <w:p w:rsidRPr="006C555D" w:rsidR="00F66660" w:rsidP="009B0FB3" w:rsidRDefault="00F66660" w14:paraId="1C54DCA9" w14:textId="77777777">
      <w:pPr>
        <w:pStyle w:val="4Bulletedcopyblue"/>
        <w:numPr>
          <w:ilvl w:val="0"/>
          <w:numId w:val="33"/>
        </w:numPr>
        <w:rPr>
          <w:lang w:val="en-GB"/>
        </w:rPr>
      </w:pPr>
      <w:r w:rsidRPr="006C555D">
        <w:rPr>
          <w:lang w:val="en-GB"/>
        </w:rPr>
        <w:t>Behaviour</w:t>
      </w:r>
    </w:p>
    <w:p w:rsidRPr="006C555D" w:rsidR="00F66660" w:rsidP="009B0FB3" w:rsidRDefault="00F66660" w14:paraId="7EA1FEDB" w14:textId="2420942A">
      <w:pPr>
        <w:pStyle w:val="4Bulletedcopyblue"/>
        <w:numPr>
          <w:ilvl w:val="0"/>
          <w:numId w:val="33"/>
        </w:numPr>
        <w:rPr>
          <w:lang w:val="en-GB"/>
        </w:rPr>
      </w:pPr>
      <w:r w:rsidRPr="004B6310">
        <w:rPr>
          <w:lang w:val="en-GB"/>
        </w:rPr>
        <w:t xml:space="preserve">Staff </w:t>
      </w:r>
      <w:r w:rsidRPr="004B6310">
        <w:rPr>
          <w:szCs w:val="24"/>
          <w:lang w:val="en-GB"/>
        </w:rPr>
        <w:t>code of conduct</w:t>
      </w:r>
    </w:p>
    <w:p w:rsidR="00F66660" w:rsidP="009B0FB3" w:rsidRDefault="00F66660" w14:paraId="27BB11FE" w14:textId="5E497AED">
      <w:pPr>
        <w:pStyle w:val="4Bulletedcopyblue"/>
        <w:numPr>
          <w:ilvl w:val="0"/>
          <w:numId w:val="33"/>
        </w:numPr>
        <w:rPr>
          <w:lang w:val="en-GB"/>
        </w:rPr>
      </w:pPr>
      <w:r w:rsidRPr="006C555D">
        <w:rPr>
          <w:lang w:val="en-GB"/>
        </w:rPr>
        <w:t>Complaints</w:t>
      </w:r>
      <w:r w:rsidR="004B6310">
        <w:rPr>
          <w:lang w:val="en-GB"/>
        </w:rPr>
        <w:t xml:space="preserve"> – school</w:t>
      </w:r>
    </w:p>
    <w:p w:rsidRPr="006C555D" w:rsidR="004B6310" w:rsidP="009B0FB3" w:rsidRDefault="004B6310" w14:paraId="285EB180" w14:textId="09BFAE0C">
      <w:pPr>
        <w:pStyle w:val="4Bulletedcopyblue"/>
        <w:numPr>
          <w:ilvl w:val="0"/>
          <w:numId w:val="33"/>
        </w:numPr>
        <w:rPr>
          <w:lang w:val="en-GB"/>
        </w:rPr>
      </w:pPr>
      <w:hyperlink w:history="1" r:id="rId64">
        <w:r w:rsidRPr="004B6310">
          <w:rPr>
            <w:rStyle w:val="Hyperlink"/>
            <w:lang w:val="en-GB"/>
          </w:rPr>
          <w:t>Complaints - trust</w:t>
        </w:r>
      </w:hyperlink>
    </w:p>
    <w:p w:rsidRPr="006C555D" w:rsidR="00F66660" w:rsidP="009B0FB3" w:rsidRDefault="00F66660" w14:paraId="4EAE0F9E" w14:textId="1A19F248">
      <w:pPr>
        <w:pStyle w:val="4Bulletedcopyblue"/>
        <w:numPr>
          <w:ilvl w:val="0"/>
          <w:numId w:val="33"/>
        </w:numPr>
        <w:rPr>
          <w:lang w:val="en-GB"/>
        </w:rPr>
      </w:pPr>
      <w:r w:rsidRPr="004B6310">
        <w:rPr>
          <w:lang w:val="en-GB"/>
        </w:rPr>
        <w:t>Health and safety</w:t>
      </w:r>
    </w:p>
    <w:p w:rsidRPr="006C555D" w:rsidR="00F66660" w:rsidP="009B0FB3" w:rsidRDefault="00F66660" w14:paraId="069A1225" w14:textId="77777777">
      <w:pPr>
        <w:pStyle w:val="4Bulletedcopyblue"/>
        <w:numPr>
          <w:ilvl w:val="0"/>
          <w:numId w:val="33"/>
        </w:numPr>
        <w:rPr>
          <w:lang w:val="en-GB"/>
        </w:rPr>
      </w:pPr>
      <w:r w:rsidRPr="006C555D">
        <w:rPr>
          <w:lang w:val="en-GB"/>
        </w:rPr>
        <w:t>Attendance</w:t>
      </w:r>
    </w:p>
    <w:p w:rsidR="00F66660" w:rsidP="009B0FB3" w:rsidRDefault="00F66660" w14:paraId="5FB6BE93" w14:textId="77777777">
      <w:pPr>
        <w:pStyle w:val="4Bulletedcopyblue"/>
        <w:numPr>
          <w:ilvl w:val="0"/>
          <w:numId w:val="33"/>
        </w:numPr>
        <w:rPr>
          <w:lang w:val="en-GB"/>
        </w:rPr>
      </w:pPr>
      <w:r w:rsidRPr="006C555D">
        <w:rPr>
          <w:lang w:val="en-GB"/>
        </w:rPr>
        <w:t>Online safety</w:t>
      </w:r>
    </w:p>
    <w:p w:rsidRPr="006C555D" w:rsidR="00447A1C" w:rsidP="009B0FB3" w:rsidRDefault="00447A1C" w14:paraId="04CF7576" w14:textId="24C5B232">
      <w:pPr>
        <w:pStyle w:val="4Bulletedcopyblue"/>
        <w:numPr>
          <w:ilvl w:val="0"/>
          <w:numId w:val="33"/>
        </w:numPr>
        <w:rPr>
          <w:lang w:val="en-GB"/>
        </w:rPr>
      </w:pPr>
      <w:r w:rsidRPr="004B6310">
        <w:rPr>
          <w:lang w:val="en-GB"/>
        </w:rPr>
        <w:t>AI strategy</w:t>
      </w:r>
    </w:p>
    <w:p w:rsidRPr="006C555D" w:rsidR="00F66660" w:rsidP="009B0FB3" w:rsidRDefault="00F66660" w14:paraId="00BA02E5" w14:textId="46A30256">
      <w:pPr>
        <w:pStyle w:val="4Bulletedcopyblue"/>
        <w:numPr>
          <w:ilvl w:val="0"/>
          <w:numId w:val="33"/>
        </w:numPr>
        <w:rPr>
          <w:lang w:val="en-GB"/>
        </w:rPr>
      </w:pPr>
      <w:r w:rsidRPr="006C555D">
        <w:rPr>
          <w:lang w:val="en-GB"/>
        </w:rPr>
        <w:t xml:space="preserve">Mobile </w:t>
      </w:r>
      <w:r w:rsidRPr="006C555D" w:rsidR="008C3062">
        <w:rPr>
          <w:lang w:val="en-GB"/>
        </w:rPr>
        <w:t>device policy</w:t>
      </w:r>
    </w:p>
    <w:p w:rsidRPr="006C555D" w:rsidR="00F66660" w:rsidP="009B0FB3" w:rsidRDefault="00F66660" w14:paraId="7B0DB779" w14:textId="2E05F3F9">
      <w:pPr>
        <w:pStyle w:val="4Bulletedcopyblue"/>
        <w:numPr>
          <w:ilvl w:val="0"/>
          <w:numId w:val="33"/>
        </w:numPr>
        <w:rPr>
          <w:lang w:val="en-GB"/>
        </w:rPr>
      </w:pPr>
      <w:r w:rsidRPr="006C555D">
        <w:rPr>
          <w:lang w:val="en-GB"/>
        </w:rPr>
        <w:t>Equal</w:t>
      </w:r>
      <w:r w:rsidRPr="006C555D" w:rsidR="00A63B38">
        <w:rPr>
          <w:lang w:val="en-GB"/>
        </w:rPr>
        <w:t xml:space="preserve"> opportunities and diversity</w:t>
      </w:r>
    </w:p>
    <w:p w:rsidRPr="006C555D" w:rsidR="00F66660" w:rsidP="009B0FB3" w:rsidRDefault="00F66660" w14:paraId="58448435" w14:textId="77777777">
      <w:pPr>
        <w:pStyle w:val="4Bulletedcopyblue"/>
        <w:numPr>
          <w:ilvl w:val="0"/>
          <w:numId w:val="33"/>
        </w:numPr>
        <w:rPr>
          <w:lang w:val="en-GB"/>
        </w:rPr>
      </w:pPr>
      <w:r w:rsidRPr="006C555D">
        <w:rPr>
          <w:lang w:val="en-GB"/>
        </w:rPr>
        <w:t>Relationships and sex education</w:t>
      </w:r>
    </w:p>
    <w:p w:rsidRPr="006C555D" w:rsidR="00F66660" w:rsidP="009B0FB3" w:rsidRDefault="00F66660" w14:paraId="5790D62B" w14:textId="77777777">
      <w:pPr>
        <w:pStyle w:val="4Bulletedcopyblue"/>
        <w:numPr>
          <w:ilvl w:val="0"/>
          <w:numId w:val="33"/>
        </w:numPr>
        <w:rPr>
          <w:lang w:val="en-GB"/>
        </w:rPr>
      </w:pPr>
      <w:r w:rsidRPr="006C555D">
        <w:rPr>
          <w:lang w:val="en-GB"/>
        </w:rPr>
        <w:t>First aid</w:t>
      </w:r>
    </w:p>
    <w:p w:rsidRPr="006C555D" w:rsidR="00F66660" w:rsidP="009B0FB3" w:rsidRDefault="00F66660" w14:paraId="6A75258E" w14:textId="77777777">
      <w:pPr>
        <w:pStyle w:val="4Bulletedcopyblue"/>
        <w:numPr>
          <w:ilvl w:val="0"/>
          <w:numId w:val="33"/>
        </w:numPr>
        <w:rPr>
          <w:lang w:val="en-GB"/>
        </w:rPr>
      </w:pPr>
      <w:r w:rsidRPr="006C555D">
        <w:rPr>
          <w:lang w:val="en-GB"/>
        </w:rPr>
        <w:t>Curriculum</w:t>
      </w:r>
    </w:p>
    <w:p w:rsidR="00546C0E" w:rsidP="009B0FB3" w:rsidRDefault="00546C0E" w14:paraId="7C065087" w14:textId="77777777">
      <w:pPr>
        <w:pStyle w:val="4Bulletedcopyblue"/>
        <w:numPr>
          <w:ilvl w:val="0"/>
          <w:numId w:val="33"/>
        </w:numPr>
        <w:rPr>
          <w:rFonts w:ascii="Times New Roman" w:hAnsi="Times New Roman" w:eastAsia="Times New Roman" w:cs="Times New Roman"/>
          <w:sz w:val="22"/>
          <w:szCs w:val="22"/>
        </w:rPr>
      </w:pPr>
      <w:r>
        <w:t>Designated teacher for looked-after and previously looked-after children</w:t>
      </w:r>
    </w:p>
    <w:p w:rsidRPr="006C555D" w:rsidR="00F66660" w:rsidP="009B0FB3" w:rsidRDefault="00F66660" w14:paraId="39E43586" w14:textId="18392B75">
      <w:pPr>
        <w:pStyle w:val="4Bulletedcopyblue"/>
        <w:numPr>
          <w:ilvl w:val="0"/>
          <w:numId w:val="33"/>
        </w:numPr>
        <w:rPr>
          <w:lang w:val="en-GB"/>
        </w:rPr>
      </w:pPr>
      <w:r w:rsidRPr="006C555D">
        <w:rPr>
          <w:lang w:val="en-GB"/>
        </w:rPr>
        <w:t xml:space="preserve">Privacy notices </w:t>
      </w:r>
    </w:p>
    <w:p w:rsidRPr="006C555D" w:rsidR="00AB53C7" w:rsidP="009B0FB3" w:rsidRDefault="00AB53C7" w14:paraId="4D0E2401" w14:textId="47AE7780">
      <w:pPr>
        <w:pStyle w:val="4Bulletedcopyblue"/>
        <w:numPr>
          <w:ilvl w:val="0"/>
          <w:numId w:val="33"/>
        </w:numPr>
        <w:rPr>
          <w:lang w:val="en-GB"/>
        </w:rPr>
      </w:pPr>
      <w:r w:rsidRPr="006C555D">
        <w:rPr>
          <w:lang w:val="en-GB"/>
        </w:rPr>
        <w:t>Tackling radicalisation and extremism</w:t>
      </w:r>
    </w:p>
    <w:p w:rsidRPr="006C555D" w:rsidR="00A63B38" w:rsidP="009B0FB3" w:rsidRDefault="00A63B38" w14:paraId="490BA781" w14:textId="62BCF1F6">
      <w:pPr>
        <w:pStyle w:val="4Bulletedcopyblue"/>
        <w:numPr>
          <w:ilvl w:val="0"/>
          <w:numId w:val="33"/>
        </w:numPr>
        <w:rPr>
          <w:lang w:val="en-GB"/>
        </w:rPr>
      </w:pPr>
      <w:r w:rsidRPr="006C555D">
        <w:rPr>
          <w:lang w:val="en-GB"/>
        </w:rPr>
        <w:t>Allegations of abuse against adults</w:t>
      </w:r>
      <w:r w:rsidR="00546C0E">
        <w:rPr>
          <w:lang w:val="en-GB"/>
        </w:rPr>
        <w:t xml:space="preserve"> </w:t>
      </w:r>
    </w:p>
    <w:p w:rsidRPr="006C555D" w:rsidR="00A63B38" w:rsidP="009B0FB3" w:rsidRDefault="00A63B38" w14:paraId="04CFC772" w14:textId="02B4D7BD">
      <w:pPr>
        <w:pStyle w:val="4Bulletedcopyblue"/>
        <w:numPr>
          <w:ilvl w:val="0"/>
          <w:numId w:val="33"/>
        </w:numPr>
        <w:rPr>
          <w:lang w:val="en-GB"/>
        </w:rPr>
      </w:pPr>
      <w:r w:rsidRPr="006C555D">
        <w:rPr>
          <w:lang w:val="en-GB"/>
        </w:rPr>
        <w:t>Data protection</w:t>
      </w:r>
    </w:p>
    <w:p w:rsidRPr="006C555D" w:rsidR="00837A4E" w:rsidP="009B0FB3" w:rsidRDefault="00837A4E" w14:paraId="2CDC3283" w14:textId="4B7DD57C">
      <w:pPr>
        <w:pStyle w:val="4Bulletedcopyblue"/>
        <w:numPr>
          <w:ilvl w:val="0"/>
          <w:numId w:val="33"/>
        </w:numPr>
        <w:rPr>
          <w:lang w:val="en-GB"/>
        </w:rPr>
      </w:pPr>
      <w:r w:rsidRPr="006C555D">
        <w:rPr>
          <w:lang w:val="en-GB"/>
        </w:rPr>
        <w:t>Safer recruitment</w:t>
      </w:r>
    </w:p>
    <w:p w:rsidRPr="006C555D" w:rsidR="00837A4E" w:rsidP="009B0FB3" w:rsidRDefault="00837A4E" w14:paraId="2C0C7A36" w14:textId="5DACDBEC">
      <w:pPr>
        <w:pStyle w:val="4Bulletedcopyblue"/>
        <w:numPr>
          <w:ilvl w:val="0"/>
          <w:numId w:val="33"/>
        </w:numPr>
        <w:rPr>
          <w:lang w:val="en-GB"/>
        </w:rPr>
      </w:pPr>
      <w:r w:rsidRPr="006C555D">
        <w:rPr>
          <w:lang w:val="en-GB"/>
        </w:rPr>
        <w:t xml:space="preserve">Whistleblowing </w:t>
      </w:r>
    </w:p>
    <w:p w:rsidRPr="006C555D" w:rsidR="00F66660" w:rsidP="00F66660" w:rsidRDefault="00F66660" w14:paraId="500AFD68" w14:textId="77777777">
      <w:pPr>
        <w:pStyle w:val="1bodycopy10pt"/>
        <w:rPr>
          <w:rFonts w:eastAsia="Arial" w:cs="Arial"/>
          <w:b/>
          <w:bCs/>
          <w:szCs w:val="20"/>
          <w:lang w:val="en-GB"/>
        </w:rPr>
      </w:pPr>
      <w:r w:rsidRPr="006C555D">
        <w:rPr>
          <w:rFonts w:cs="Arial"/>
          <w:highlight w:val="yellow"/>
          <w:lang w:val="en-GB"/>
        </w:rPr>
        <w:br w:type="page"/>
      </w:r>
      <w:r w:rsidRPr="006C555D">
        <w:rPr>
          <w:rFonts w:eastAsia="Arial" w:cs="Arial"/>
          <w:b/>
          <w:bCs/>
          <w:szCs w:val="20"/>
          <w:lang w:val="en-GB"/>
        </w:rPr>
        <w:t>These appendices are based on the Department for Education’s statutory guidance, Keeping Children Safe in Education.</w:t>
      </w:r>
    </w:p>
    <w:p w:rsidRPr="00447A1C" w:rsidR="00F66660" w:rsidP="00F66660" w:rsidRDefault="00F66660" w14:paraId="50A8612A" w14:textId="77777777">
      <w:pPr>
        <w:pStyle w:val="Heading3"/>
        <w:rPr>
          <w:color w:val="002060"/>
          <w:lang w:val="en-GB"/>
        </w:rPr>
      </w:pPr>
      <w:bookmarkStart w:name="_Toc236908197" w:id="33"/>
      <w:r w:rsidRPr="00447A1C">
        <w:rPr>
          <w:color w:val="002060"/>
          <w:lang w:val="en-GB"/>
        </w:rPr>
        <w:t>Appendix 1: types of abuse</w:t>
      </w:r>
      <w:bookmarkEnd w:id="33"/>
    </w:p>
    <w:p w:rsidRPr="002756ED" w:rsidR="002756ED" w:rsidP="002756ED" w:rsidRDefault="002756ED" w14:paraId="0A6AEB34" w14:textId="77777777">
      <w:pPr>
        <w:rPr>
          <w:rFonts w:cs="Arial"/>
        </w:rPr>
      </w:pPr>
      <w:r w:rsidRPr="002756ED">
        <w:rPr>
          <w:rFonts w:cs="Arial"/>
          <w:b/>
          <w:bCs/>
        </w:rPr>
        <w:t xml:space="preserve">Abuse </w:t>
      </w:r>
      <w:r w:rsidRPr="002756ED">
        <w:rPr>
          <w:rFonts w:cs="Arial"/>
        </w:rPr>
        <w:t xml:space="preserve">is a form of maltreatment of a child. Somebody may abuse or neglect a child by inflicting harm or by failing to act to prevent harm. Harm can include ill treatment that is not physical as well as the impact of witnessing ill treatment of others. </w:t>
      </w:r>
    </w:p>
    <w:p w:rsidRPr="002756ED" w:rsidR="002756ED" w:rsidP="002756ED" w:rsidRDefault="002756ED" w14:paraId="42CDE6CF" w14:textId="77777777">
      <w:pPr>
        <w:rPr>
          <w:rFonts w:cs="Arial"/>
        </w:rPr>
      </w:pPr>
      <w:r w:rsidRPr="002756ED">
        <w:rPr>
          <w:rFonts w:cs="Arial"/>
        </w:rPr>
        <w:t xml:space="preserve">This can be particularly relevant in relation to the impact on children of all forms of domestic abuse, including where they see, hear or experience its effects. </w:t>
      </w:r>
    </w:p>
    <w:p w:rsidRPr="002756ED" w:rsidR="002756ED" w:rsidP="002756ED" w:rsidRDefault="002756ED" w14:paraId="701C6086" w14:textId="77777777">
      <w:pPr>
        <w:rPr>
          <w:rFonts w:cs="Arial"/>
        </w:rPr>
      </w:pPr>
      <w:r w:rsidRPr="002756ED">
        <w:rPr>
          <w:rFonts w:cs="Arial"/>
        </w:rPr>
        <w:t xml:space="preserve">Children may be abused in a family or in an institutional or community setting by those known to them or, more rarely, by others. </w:t>
      </w:r>
    </w:p>
    <w:p w:rsidRPr="002756ED" w:rsidR="002756ED" w:rsidP="002756ED" w:rsidRDefault="002756ED" w14:paraId="0BAFDFE8" w14:textId="77777777">
      <w:pPr>
        <w:rPr>
          <w:rFonts w:cs="Arial"/>
        </w:rPr>
      </w:pPr>
      <w:r w:rsidRPr="002756ED">
        <w:rPr>
          <w:rFonts w:cs="Arial"/>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Pr="006C555D" w:rsidR="00F66660" w:rsidP="00F66660" w:rsidRDefault="00F66660" w14:paraId="4BDE248C" w14:textId="77777777">
      <w:pPr>
        <w:rPr>
          <w:rFonts w:cs="Arial"/>
          <w:lang w:val="en-GB"/>
        </w:rPr>
      </w:pPr>
      <w:r w:rsidRPr="006C555D">
        <w:rPr>
          <w:rFonts w:cs="Arial"/>
          <w:b/>
          <w:bCs/>
          <w:lang w:val="en-GB"/>
        </w:rPr>
        <w:t>Physical abuse</w:t>
      </w:r>
      <w:r w:rsidRPr="006C555D">
        <w:rPr>
          <w:rFonts w:cs="Arial"/>
          <w:lang w:val="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Pr="006C555D" w:rsidR="00F66660" w:rsidP="00F66660" w:rsidRDefault="00F66660" w14:paraId="242CE242" w14:textId="77777777">
      <w:pPr>
        <w:rPr>
          <w:rFonts w:cs="Arial"/>
          <w:lang w:val="en-GB"/>
        </w:rPr>
      </w:pPr>
      <w:r w:rsidRPr="006C555D">
        <w:rPr>
          <w:rFonts w:cs="Arial"/>
          <w:b/>
          <w:bCs/>
          <w:lang w:val="en-GB"/>
        </w:rPr>
        <w:t>Emotional abuse</w:t>
      </w:r>
      <w:r w:rsidRPr="006C555D">
        <w:rPr>
          <w:rFonts w:cs="Arial"/>
          <w:lang w:val="en-GB"/>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Pr="006C555D" w:rsidR="00F66660" w:rsidP="00F66660" w:rsidRDefault="00F66660" w14:paraId="68F0B7D2" w14:textId="77777777">
      <w:pPr>
        <w:rPr>
          <w:rFonts w:cs="Arial"/>
          <w:lang w:val="en-GB"/>
        </w:rPr>
      </w:pPr>
      <w:r w:rsidRPr="006C555D">
        <w:rPr>
          <w:rFonts w:cs="Arial"/>
          <w:lang w:val="en-GB"/>
        </w:rPr>
        <w:t>Emotional abuse may involve:</w:t>
      </w:r>
    </w:p>
    <w:p w:rsidRPr="006C555D" w:rsidR="00F66660" w:rsidP="009B0FB3" w:rsidRDefault="00F66660" w14:paraId="75C8D5D1" w14:textId="77777777">
      <w:pPr>
        <w:pStyle w:val="4Bulletedcopyblue"/>
        <w:numPr>
          <w:ilvl w:val="0"/>
          <w:numId w:val="32"/>
        </w:numPr>
        <w:rPr>
          <w:lang w:val="en-GB"/>
        </w:rPr>
      </w:pPr>
      <w:r w:rsidRPr="006C555D">
        <w:rPr>
          <w:lang w:val="en-GB"/>
        </w:rPr>
        <w:t>Conveying to a child that they are worthless or unloved, inadequate, or valued only insofar as they meet the needs of another person</w:t>
      </w:r>
    </w:p>
    <w:p w:rsidRPr="006C555D" w:rsidR="00F66660" w:rsidP="009B0FB3" w:rsidRDefault="00F66660" w14:paraId="34BFADA9" w14:textId="77777777">
      <w:pPr>
        <w:pStyle w:val="4Bulletedcopyblue"/>
        <w:numPr>
          <w:ilvl w:val="0"/>
          <w:numId w:val="32"/>
        </w:numPr>
        <w:rPr>
          <w:lang w:val="en-GB"/>
        </w:rPr>
      </w:pPr>
      <w:r w:rsidRPr="006C555D">
        <w:rPr>
          <w:lang w:val="en-GB"/>
        </w:rPr>
        <w:t>Not giving the child opportunities to express their views, deliberately silencing them or ‘making fun’ of what they say or how they communicate</w:t>
      </w:r>
    </w:p>
    <w:p w:rsidRPr="006C555D" w:rsidR="00F66660" w:rsidP="009B0FB3" w:rsidRDefault="00F66660" w14:paraId="3875F440" w14:textId="77777777">
      <w:pPr>
        <w:pStyle w:val="4Bulletedcopyblue"/>
        <w:numPr>
          <w:ilvl w:val="0"/>
          <w:numId w:val="32"/>
        </w:numPr>
        <w:rPr>
          <w:lang w:val="en-GB"/>
        </w:rPr>
      </w:pPr>
      <w:r w:rsidRPr="006C555D">
        <w:rPr>
          <w:lang w:val="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rsidRPr="006C555D" w:rsidR="00F66660" w:rsidP="009B0FB3" w:rsidRDefault="00F66660" w14:paraId="20281C82" w14:textId="77777777">
      <w:pPr>
        <w:pStyle w:val="4Bulletedcopyblue"/>
        <w:numPr>
          <w:ilvl w:val="0"/>
          <w:numId w:val="32"/>
        </w:numPr>
        <w:rPr>
          <w:lang w:val="en-GB"/>
        </w:rPr>
      </w:pPr>
      <w:r w:rsidRPr="006C555D">
        <w:rPr>
          <w:lang w:val="en-GB"/>
        </w:rPr>
        <w:t>Seeing or hearing the ill-treatment of another</w:t>
      </w:r>
    </w:p>
    <w:p w:rsidR="00F66660" w:rsidP="009B0FB3" w:rsidRDefault="00F66660" w14:paraId="3DDA7839" w14:textId="77777777">
      <w:pPr>
        <w:pStyle w:val="4Bulletedcopyblue"/>
        <w:numPr>
          <w:ilvl w:val="0"/>
          <w:numId w:val="32"/>
        </w:numPr>
        <w:rPr>
          <w:lang w:val="en-GB"/>
        </w:rPr>
      </w:pPr>
      <w:r w:rsidRPr="006C555D">
        <w:rPr>
          <w:lang w:val="en-GB"/>
        </w:rPr>
        <w:t>Serious bullying (including cyber-bullying), causing children frequently to feel frightened or in danger, or the exploitation or corruption of children</w:t>
      </w:r>
    </w:p>
    <w:p w:rsidRPr="00306102" w:rsidR="00306102" w:rsidP="009B0FB3" w:rsidRDefault="00306102" w14:paraId="09CD7F7F" w14:textId="746AC091">
      <w:pPr>
        <w:numPr>
          <w:ilvl w:val="0"/>
          <w:numId w:val="32"/>
        </w:numPr>
        <w:rPr>
          <w:rFonts w:ascii="Times New Roman" w:hAnsi="Times New Roman" w:eastAsia="Times New Roman"/>
          <w:sz w:val="22"/>
          <w:szCs w:val="22"/>
        </w:rPr>
      </w:pPr>
      <w:r>
        <w:t>Verbal abuse such as criticism, belittling, or name-calling</w:t>
      </w:r>
    </w:p>
    <w:p w:rsidRPr="006C555D" w:rsidR="00F66660" w:rsidP="00F66660" w:rsidRDefault="00F66660" w14:paraId="01430A1D" w14:textId="77777777">
      <w:pPr>
        <w:rPr>
          <w:rFonts w:cs="Arial"/>
          <w:lang w:val="en-GB"/>
        </w:rPr>
      </w:pPr>
      <w:r w:rsidRPr="006C555D">
        <w:rPr>
          <w:rFonts w:cs="Arial"/>
          <w:b/>
          <w:bCs/>
          <w:lang w:val="en-GB"/>
        </w:rPr>
        <w:t>Sexual abuse</w:t>
      </w:r>
      <w:r w:rsidRPr="006C555D">
        <w:rPr>
          <w:rFonts w:cs="Arial"/>
          <w:lang w:val="en-GB"/>
        </w:rPr>
        <w:t xml:space="preserve"> involves forcing or enticing a child or young person to take part in sexual activities, not necessarily involving a high level of violence, whether or not the child is aware of what is happening. The activities may involve:</w:t>
      </w:r>
    </w:p>
    <w:p w:rsidRPr="006C555D" w:rsidR="00F66660" w:rsidP="009B0FB3" w:rsidRDefault="00F66660" w14:paraId="03E7A121" w14:textId="77777777">
      <w:pPr>
        <w:pStyle w:val="4Bulletedcopyblue"/>
        <w:numPr>
          <w:ilvl w:val="0"/>
          <w:numId w:val="32"/>
        </w:numPr>
        <w:rPr>
          <w:lang w:val="en-GB"/>
        </w:rPr>
      </w:pPr>
      <w:r w:rsidRPr="006C555D">
        <w:rPr>
          <w:lang w:val="en-GB"/>
        </w:rPr>
        <w:t>Physical contact, including assault by penetration (for example, rape or oral sex) or non-penetrative acts such as masturbation, kissing, rubbing and touching outside of clothing</w:t>
      </w:r>
    </w:p>
    <w:p w:rsidRPr="006C555D" w:rsidR="00F66660" w:rsidP="009B0FB3" w:rsidRDefault="00F66660" w14:paraId="681D1101" w14:textId="77777777">
      <w:pPr>
        <w:pStyle w:val="4Bulletedcopyblue"/>
        <w:numPr>
          <w:ilvl w:val="0"/>
          <w:numId w:val="32"/>
        </w:numPr>
        <w:rPr>
          <w:lang w:val="en-GB"/>
        </w:rPr>
      </w:pPr>
      <w:r w:rsidRPr="006C555D">
        <w:rPr>
          <w:lang w:val="en-GB"/>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rsidRPr="00143BFA" w:rsidR="00143BFA" w:rsidP="00143BFA" w:rsidRDefault="00143BFA" w14:paraId="502FC041" w14:textId="663F00E2">
      <w:pPr>
        <w:rPr>
          <w:rFonts w:cs="Arial"/>
        </w:rPr>
      </w:pPr>
      <w:r>
        <w:t>Sexual abuse can take place online, and technology can be used to facilitate offline abuse.</w:t>
      </w:r>
    </w:p>
    <w:p w:rsidRPr="006C555D" w:rsidR="00F66660" w:rsidP="00F66660" w:rsidRDefault="00F66660" w14:paraId="3E224A88" w14:textId="363CA918">
      <w:pPr>
        <w:rPr>
          <w:rFonts w:cs="Arial"/>
          <w:lang w:val="en-GB"/>
        </w:rPr>
      </w:pPr>
      <w:r w:rsidRPr="006C555D">
        <w:rPr>
          <w:rFonts w:cs="Arial"/>
          <w:lang w:val="en-GB"/>
        </w:rPr>
        <w:t>Sexual abuse is not solely perpetrated by adult males. Women can also commit acts of sexual abuse, as can other children.</w:t>
      </w:r>
    </w:p>
    <w:p w:rsidRPr="006C555D" w:rsidR="00F66660" w:rsidP="00F66660" w:rsidRDefault="00F66660" w14:paraId="449224F7" w14:textId="77777777">
      <w:pPr>
        <w:rPr>
          <w:rFonts w:cs="Arial"/>
          <w:lang w:val="en-GB"/>
        </w:rPr>
      </w:pPr>
      <w:r w:rsidRPr="006C555D">
        <w:rPr>
          <w:rFonts w:cs="Arial"/>
          <w:b/>
          <w:lang w:val="en-GB"/>
        </w:rPr>
        <w:t>Neglect</w:t>
      </w:r>
      <w:r w:rsidRPr="006C555D">
        <w:rPr>
          <w:rFonts w:cs="Arial"/>
          <w:lang w:val="en-GB"/>
        </w:rPr>
        <w:t xml:space="preserve"> is the persistent failure to meet a child’s basic physical and/or psychological needs, likely to result in the serious impairment of the child’s health or development. Neglect may occur during pregnancy as a result of maternal substance abuse. </w:t>
      </w:r>
    </w:p>
    <w:p w:rsidRPr="006C555D" w:rsidR="00F66660" w:rsidP="00F66660" w:rsidRDefault="00F66660" w14:paraId="35A0DE3D" w14:textId="77777777">
      <w:pPr>
        <w:rPr>
          <w:rFonts w:cs="Arial"/>
          <w:lang w:val="en-GB"/>
        </w:rPr>
      </w:pPr>
      <w:r w:rsidRPr="006C555D">
        <w:rPr>
          <w:rFonts w:cs="Arial"/>
          <w:lang w:val="en-GB"/>
        </w:rPr>
        <w:t>Once a child is born, neglect may involve a parent or carer failing to:</w:t>
      </w:r>
    </w:p>
    <w:p w:rsidRPr="006C555D" w:rsidR="00F66660" w:rsidP="009B0FB3" w:rsidRDefault="00F66660" w14:paraId="777AA113" w14:textId="77777777">
      <w:pPr>
        <w:pStyle w:val="4Bulletedcopyblue"/>
        <w:numPr>
          <w:ilvl w:val="0"/>
          <w:numId w:val="32"/>
        </w:numPr>
        <w:rPr>
          <w:lang w:val="en-GB"/>
        </w:rPr>
      </w:pPr>
      <w:r w:rsidRPr="006C555D">
        <w:rPr>
          <w:lang w:val="en-GB"/>
        </w:rPr>
        <w:t>Provide adequate food, clothing and shelter (including exclusion from home or abandonment)</w:t>
      </w:r>
    </w:p>
    <w:p w:rsidRPr="006C555D" w:rsidR="00F66660" w:rsidP="009B0FB3" w:rsidRDefault="00F66660" w14:paraId="36824AB7" w14:textId="77777777">
      <w:pPr>
        <w:pStyle w:val="4Bulletedcopyblue"/>
        <w:numPr>
          <w:ilvl w:val="0"/>
          <w:numId w:val="32"/>
        </w:numPr>
        <w:rPr>
          <w:lang w:val="en-GB"/>
        </w:rPr>
      </w:pPr>
      <w:r w:rsidRPr="006C555D">
        <w:rPr>
          <w:lang w:val="en-GB"/>
        </w:rPr>
        <w:t>Protect a child from physical and emotional harm or danger</w:t>
      </w:r>
    </w:p>
    <w:p w:rsidRPr="006C555D" w:rsidR="00F66660" w:rsidP="009B0FB3" w:rsidRDefault="00F66660" w14:paraId="3F792F37" w14:textId="77777777">
      <w:pPr>
        <w:pStyle w:val="4Bulletedcopyblue"/>
        <w:numPr>
          <w:ilvl w:val="0"/>
          <w:numId w:val="32"/>
        </w:numPr>
        <w:rPr>
          <w:lang w:val="en-GB"/>
        </w:rPr>
      </w:pPr>
      <w:r w:rsidRPr="006C555D">
        <w:rPr>
          <w:lang w:val="en-GB"/>
        </w:rPr>
        <w:t>Ensure adequate supervision (including the use of inadequate care-givers)</w:t>
      </w:r>
    </w:p>
    <w:p w:rsidRPr="006C555D" w:rsidR="00F66660" w:rsidP="009B0FB3" w:rsidRDefault="00F66660" w14:paraId="27151791" w14:textId="77777777">
      <w:pPr>
        <w:pStyle w:val="4Bulletedcopyblue"/>
        <w:numPr>
          <w:ilvl w:val="0"/>
          <w:numId w:val="32"/>
        </w:numPr>
        <w:rPr>
          <w:lang w:val="en-GB"/>
        </w:rPr>
      </w:pPr>
      <w:r w:rsidRPr="006C555D">
        <w:rPr>
          <w:lang w:val="en-GB"/>
        </w:rPr>
        <w:t>Ensure access to appropriate medical care or treatment</w:t>
      </w:r>
    </w:p>
    <w:p w:rsidRPr="006C555D" w:rsidR="003B13B2" w:rsidP="00F66660" w:rsidRDefault="00F66660" w14:paraId="6F35CD32" w14:textId="77777777">
      <w:pPr>
        <w:rPr>
          <w:rFonts w:cs="Arial"/>
          <w:lang w:val="en-GB"/>
        </w:rPr>
      </w:pPr>
      <w:r w:rsidRPr="006C555D">
        <w:rPr>
          <w:rFonts w:cs="Arial"/>
          <w:lang w:val="en-GB"/>
        </w:rPr>
        <w:t>It may also include neglect of, or unresponsiveness to, a child’s basic emotional needs.</w:t>
      </w:r>
    </w:p>
    <w:p w:rsidR="00F66660" w:rsidP="00E00FB1" w:rsidRDefault="00F66660" w14:paraId="27959F0B" w14:textId="59ABB419">
      <w:pPr>
        <w:pStyle w:val="Heading3"/>
        <w:rPr>
          <w:color w:val="002060"/>
          <w:lang w:val="en-GB"/>
        </w:rPr>
      </w:pPr>
      <w:r w:rsidRPr="006C555D">
        <w:rPr>
          <w:lang w:val="en-GB"/>
        </w:rPr>
        <w:br w:type="page"/>
      </w:r>
      <w:bookmarkStart w:name="_Toc527623685" w:id="34"/>
      <w:bookmarkStart w:name="_Toc13216151" w:id="35"/>
      <w:bookmarkStart w:name="_Toc236908198" w:id="36"/>
      <w:r w:rsidRPr="00447A1C">
        <w:rPr>
          <w:color w:val="002060"/>
          <w:lang w:val="en-GB"/>
        </w:rPr>
        <w:t xml:space="preserve">Appendix </w:t>
      </w:r>
      <w:bookmarkEnd w:id="34"/>
      <w:bookmarkEnd w:id="35"/>
      <w:r w:rsidR="00F86624">
        <w:rPr>
          <w:color w:val="002060"/>
          <w:lang w:val="en-GB"/>
        </w:rPr>
        <w:t>2/3</w:t>
      </w:r>
      <w:bookmarkEnd w:id="36"/>
      <w:r w:rsidRPr="00447A1C">
        <w:rPr>
          <w:color w:val="002060"/>
          <w:lang w:val="en-GB"/>
        </w:rPr>
        <w:t xml:space="preserve"> </w:t>
      </w:r>
    </w:p>
    <w:p w:rsidRPr="00F43B25" w:rsidR="00F43B25" w:rsidP="00F43B25" w:rsidRDefault="00F43B25" w14:paraId="6FB3F489" w14:textId="393ECCEF">
      <w:pPr>
        <w:pStyle w:val="Heading3"/>
        <w:rPr>
          <w:color w:val="002060"/>
          <w:lang w:val="en-GB"/>
        </w:rPr>
      </w:pPr>
      <w:bookmarkStart w:name="_Toc199513349" w:id="37"/>
      <w:bookmarkStart w:name="_Toc236406080" w:id="38"/>
      <w:bookmarkStart w:name="_Toc236908199" w:id="39"/>
      <w:r w:rsidRPr="00F43B25">
        <w:rPr>
          <w:color w:val="002060"/>
          <w:lang w:val="en-GB"/>
        </w:rPr>
        <w:t xml:space="preserve">Appendix </w:t>
      </w:r>
      <w:r>
        <w:rPr>
          <w:color w:val="002060"/>
          <w:lang w:val="en-GB"/>
        </w:rPr>
        <w:t>2</w:t>
      </w:r>
      <w:r w:rsidRPr="00F43B25">
        <w:rPr>
          <w:color w:val="002060"/>
          <w:lang w:val="en-GB"/>
        </w:rPr>
        <w:t>: specific safeguarding issues</w:t>
      </w:r>
      <w:bookmarkEnd w:id="37"/>
      <w:bookmarkEnd w:id="38"/>
      <w:bookmarkEnd w:id="39"/>
    </w:p>
    <w:p w:rsidRPr="00F43B25" w:rsidR="0050155B" w:rsidP="0050155B" w:rsidRDefault="0050155B" w14:paraId="0CD8A1E5" w14:textId="77777777">
      <w:pPr>
        <w:rPr>
          <w:rFonts w:cs="Arial"/>
          <w:b/>
          <w:bCs/>
          <w:color w:val="12263F"/>
          <w:sz w:val="24"/>
        </w:rPr>
      </w:pPr>
      <w:r w:rsidRPr="00F43B25">
        <w:rPr>
          <w:rFonts w:cs="Arial"/>
          <w:b/>
          <w:bCs/>
          <w:color w:val="12263F"/>
          <w:sz w:val="24"/>
        </w:rPr>
        <w:t>Assessing adult-involved nude and semi-nude sharing incidents</w:t>
      </w:r>
    </w:p>
    <w:p w:rsidRPr="00F43B25" w:rsidR="0050155B" w:rsidP="0050155B" w:rsidRDefault="0050155B" w14:paraId="6DC791C6" w14:textId="77777777">
      <w:pPr>
        <w:rPr>
          <w:rFonts w:cs="Arial"/>
          <w:color w:val="12263F"/>
          <w:sz w:val="22"/>
          <w:szCs w:val="22"/>
        </w:rPr>
      </w:pPr>
      <w:r w:rsidRPr="00F43B25">
        <w:rPr>
          <w:rFonts w:cs="Arial"/>
          <w:color w:val="12263F"/>
          <w:sz w:val="22"/>
          <w:szCs w:val="22"/>
        </w:rPr>
        <w:t xml:space="preserve">This section is based on part 1 of the Department for Science, Innovation and Technology and the UK Council of Internet Safety’s </w:t>
      </w:r>
      <w:hyperlink w:history="1" r:id="rId65">
        <w:r w:rsidRPr="00F43B25">
          <w:rPr>
            <w:rStyle w:val="Hyperlink"/>
            <w:rFonts w:cs="Arial"/>
            <w:sz w:val="22"/>
            <w:szCs w:val="22"/>
          </w:rPr>
          <w:t>advice for education settings</w:t>
        </w:r>
      </w:hyperlink>
      <w:r w:rsidRPr="00F43B25">
        <w:rPr>
          <w:rFonts w:cs="Arial"/>
          <w:color w:val="12263F"/>
          <w:sz w:val="22"/>
          <w:szCs w:val="22"/>
        </w:rPr>
        <w:t xml:space="preserve">. </w:t>
      </w:r>
    </w:p>
    <w:p w:rsidRPr="00F43B25" w:rsidR="0050155B" w:rsidP="0050155B" w:rsidRDefault="0050155B" w14:paraId="1C3052FE" w14:textId="77777777">
      <w:pPr>
        <w:rPr>
          <w:rFonts w:cs="Arial"/>
          <w:color w:val="12263F"/>
          <w:sz w:val="22"/>
          <w:szCs w:val="22"/>
        </w:rPr>
      </w:pPr>
      <w:r w:rsidRPr="00F43B25">
        <w:rPr>
          <w:rFonts w:cs="Arial"/>
          <w:color w:val="12263F"/>
          <w:sz w:val="22"/>
          <w:szCs w:val="22"/>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rsidRPr="00F43B25" w:rsidR="0050155B" w:rsidP="0050155B" w:rsidRDefault="0050155B" w14:paraId="04EC89B5" w14:textId="77777777">
      <w:pPr>
        <w:rPr>
          <w:rFonts w:cs="Arial"/>
          <w:color w:val="12263F"/>
          <w:sz w:val="24"/>
        </w:rPr>
      </w:pPr>
      <w:r w:rsidRPr="00F43B25">
        <w:rPr>
          <w:rFonts w:cs="Arial"/>
          <w:color w:val="12263F"/>
          <w:sz w:val="22"/>
          <w:szCs w:val="22"/>
        </w:rPr>
        <w:t>There are two types of common adult-involved incidents: sexually motivated incidents and financially motivated incidents</w:t>
      </w:r>
      <w:r w:rsidRPr="00F43B25">
        <w:rPr>
          <w:rFonts w:cs="Arial"/>
          <w:color w:val="12263F"/>
          <w:sz w:val="24"/>
        </w:rPr>
        <w:t>.</w:t>
      </w:r>
    </w:p>
    <w:p w:rsidRPr="0050155B" w:rsidR="0050155B" w:rsidP="0050155B" w:rsidRDefault="0050155B" w14:paraId="016B9769" w14:textId="77777777">
      <w:pPr>
        <w:rPr>
          <w:rFonts w:cs="Arial"/>
          <w:b/>
          <w:color w:val="12263F"/>
          <w:sz w:val="24"/>
        </w:rPr>
      </w:pPr>
      <w:r w:rsidRPr="0050155B">
        <w:rPr>
          <w:rFonts w:cs="Arial"/>
          <w:b/>
          <w:bCs/>
          <w:color w:val="12263F"/>
          <w:sz w:val="24"/>
        </w:rPr>
        <w:t>Sexually motivated incidents</w:t>
      </w:r>
    </w:p>
    <w:p w:rsidRPr="00EE3ADD" w:rsidR="0050155B" w:rsidP="0050155B" w:rsidRDefault="0050155B" w14:paraId="179C4288" w14:textId="77777777">
      <w:pPr>
        <w:rPr>
          <w:rFonts w:cs="Arial"/>
          <w:bCs/>
          <w:color w:val="12263F"/>
          <w:sz w:val="22"/>
          <w:szCs w:val="22"/>
        </w:rPr>
      </w:pPr>
      <w:r w:rsidRPr="00EE3ADD">
        <w:rPr>
          <w:rFonts w:cs="Arial"/>
          <w:bCs/>
          <w:color w:val="12263F"/>
          <w:sz w:val="22"/>
          <w:szCs w:val="22"/>
        </w:rPr>
        <w:t>In this type of incident, an adult offender obtains nude and semi-nudes directly from a child or young person using online platforms.</w:t>
      </w:r>
    </w:p>
    <w:p w:rsidRPr="00EE3ADD" w:rsidR="0050155B" w:rsidP="0050155B" w:rsidRDefault="0050155B" w14:paraId="60B11566" w14:textId="77777777">
      <w:pPr>
        <w:rPr>
          <w:rFonts w:cs="Arial"/>
          <w:bCs/>
          <w:color w:val="12263F"/>
          <w:sz w:val="22"/>
          <w:szCs w:val="22"/>
        </w:rPr>
      </w:pPr>
      <w:r w:rsidRPr="00EE3ADD">
        <w:rPr>
          <w:rFonts w:cs="Arial"/>
          <w:bCs/>
          <w:color w:val="12263F"/>
          <w:sz w:val="22"/>
          <w:szCs w:val="22"/>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rsidRPr="00EE3ADD" w:rsidR="0050155B" w:rsidP="0050155B" w:rsidRDefault="0050155B" w14:paraId="048EE607" w14:textId="77777777">
      <w:pPr>
        <w:rPr>
          <w:rFonts w:cs="Arial"/>
          <w:bCs/>
          <w:color w:val="12263F"/>
          <w:sz w:val="22"/>
          <w:szCs w:val="22"/>
        </w:rPr>
      </w:pPr>
      <w:r w:rsidRPr="00EE3ADD">
        <w:rPr>
          <w:rFonts w:cs="Arial"/>
          <w:bCs/>
          <w:color w:val="12263F"/>
          <w:sz w:val="22"/>
          <w:szCs w:val="22"/>
        </w:rPr>
        <w:t>Once a child or young person shares a nude or semi-nude, an offender may blackmail the child or young person into sending more images by threatening to release them online and/or send them to friends and family.</w:t>
      </w:r>
    </w:p>
    <w:p w:rsidRPr="00EE3ADD" w:rsidR="0050155B" w:rsidP="0050155B" w:rsidRDefault="0050155B" w14:paraId="791B4EFD" w14:textId="77777777">
      <w:pPr>
        <w:rPr>
          <w:rFonts w:cs="Arial"/>
          <w:bCs/>
          <w:color w:val="12263F"/>
          <w:sz w:val="22"/>
          <w:szCs w:val="22"/>
        </w:rPr>
      </w:pPr>
      <w:r w:rsidRPr="00EE3ADD">
        <w:rPr>
          <w:rFonts w:cs="Arial"/>
          <w:bCs/>
          <w:color w:val="12263F"/>
          <w:sz w:val="22"/>
          <w:szCs w:val="22"/>
        </w:rPr>
        <w:t>Potential signs of adult-involved grooming and coercion can include the child or young person being:</w:t>
      </w:r>
    </w:p>
    <w:p w:rsidRPr="00EE3ADD" w:rsidR="0050155B" w:rsidP="009B0FB3" w:rsidRDefault="0050155B" w14:paraId="27B245CF" w14:textId="77777777">
      <w:pPr>
        <w:pStyle w:val="ListParagraph"/>
        <w:numPr>
          <w:ilvl w:val="0"/>
          <w:numId w:val="36"/>
        </w:numPr>
        <w:rPr>
          <w:rFonts w:cs="Arial"/>
          <w:bCs/>
          <w:color w:val="12263F"/>
          <w:sz w:val="22"/>
          <w:szCs w:val="22"/>
        </w:rPr>
      </w:pPr>
      <w:r w:rsidRPr="00EE3ADD">
        <w:rPr>
          <w:rFonts w:cs="Arial"/>
          <w:bCs/>
          <w:color w:val="12263F"/>
          <w:sz w:val="22"/>
          <w:szCs w:val="22"/>
        </w:rPr>
        <w:t>Contacted by an online account that they do not know but appears to be another child or young person</w:t>
      </w:r>
    </w:p>
    <w:p w:rsidRPr="00EE3ADD" w:rsidR="0050155B" w:rsidP="009B0FB3" w:rsidRDefault="0050155B" w14:paraId="7D2CE073" w14:textId="77777777">
      <w:pPr>
        <w:pStyle w:val="ListParagraph"/>
        <w:numPr>
          <w:ilvl w:val="0"/>
          <w:numId w:val="36"/>
        </w:numPr>
        <w:rPr>
          <w:rFonts w:cs="Arial"/>
          <w:bCs/>
          <w:color w:val="12263F"/>
          <w:sz w:val="22"/>
          <w:szCs w:val="22"/>
        </w:rPr>
      </w:pPr>
      <w:r w:rsidRPr="00EE3ADD">
        <w:rPr>
          <w:rFonts w:cs="Arial"/>
          <w:bCs/>
          <w:color w:val="12263F"/>
          <w:sz w:val="22"/>
          <w:szCs w:val="22"/>
        </w:rPr>
        <w:t>Quickly engaged in sexually explicit communications, which may include the offender sharing unsolicited images</w:t>
      </w:r>
    </w:p>
    <w:p w:rsidRPr="00EE3ADD" w:rsidR="0050155B" w:rsidP="009B0FB3" w:rsidRDefault="0050155B" w14:paraId="3DAB9C34" w14:textId="77777777">
      <w:pPr>
        <w:pStyle w:val="ListParagraph"/>
        <w:numPr>
          <w:ilvl w:val="0"/>
          <w:numId w:val="36"/>
        </w:numPr>
        <w:rPr>
          <w:rFonts w:cs="Arial"/>
          <w:bCs/>
          <w:color w:val="12263F"/>
          <w:sz w:val="22"/>
          <w:szCs w:val="22"/>
        </w:rPr>
      </w:pPr>
      <w:r w:rsidRPr="00EE3ADD">
        <w:rPr>
          <w:rFonts w:cs="Arial"/>
          <w:bCs/>
          <w:color w:val="12263F"/>
          <w:sz w:val="22"/>
          <w:szCs w:val="22"/>
        </w:rPr>
        <w:t>Moved from a public to a private/E2EE platform</w:t>
      </w:r>
    </w:p>
    <w:p w:rsidRPr="00EE3ADD" w:rsidR="0050155B" w:rsidP="009B0FB3" w:rsidRDefault="0050155B" w14:paraId="7B945D9D" w14:textId="77777777">
      <w:pPr>
        <w:pStyle w:val="ListParagraph"/>
        <w:numPr>
          <w:ilvl w:val="0"/>
          <w:numId w:val="36"/>
        </w:numPr>
        <w:rPr>
          <w:rFonts w:cs="Arial"/>
          <w:bCs/>
          <w:color w:val="12263F"/>
          <w:sz w:val="22"/>
          <w:szCs w:val="22"/>
        </w:rPr>
      </w:pPr>
      <w:r w:rsidRPr="00EE3ADD">
        <w:rPr>
          <w:rFonts w:cs="Arial"/>
          <w:bCs/>
          <w:color w:val="12263F"/>
          <w:sz w:val="22"/>
          <w:szCs w:val="22"/>
        </w:rPr>
        <w:t>Coerced/pressured into doing sexual things, including creating nudes and semi-nudes</w:t>
      </w:r>
    </w:p>
    <w:p w:rsidRPr="00EE3ADD" w:rsidR="0050155B" w:rsidP="009B0FB3" w:rsidRDefault="0050155B" w14:paraId="05D8515E" w14:textId="77777777">
      <w:pPr>
        <w:pStyle w:val="ListParagraph"/>
        <w:numPr>
          <w:ilvl w:val="0"/>
          <w:numId w:val="36"/>
        </w:numPr>
        <w:rPr>
          <w:rFonts w:cs="Arial"/>
          <w:bCs/>
          <w:color w:val="12263F"/>
          <w:sz w:val="22"/>
          <w:szCs w:val="22"/>
        </w:rPr>
      </w:pPr>
      <w:r w:rsidRPr="00EE3ADD">
        <w:rPr>
          <w:rFonts w:cs="Arial"/>
          <w:bCs/>
          <w:color w:val="12263F"/>
          <w:sz w:val="22"/>
          <w:szCs w:val="22"/>
        </w:rPr>
        <w:t>Offered something of value such as money or gaming credits</w:t>
      </w:r>
    </w:p>
    <w:p w:rsidRPr="00EE3ADD" w:rsidR="0050155B" w:rsidP="009B0FB3" w:rsidRDefault="0050155B" w14:paraId="56B6240A" w14:textId="77777777">
      <w:pPr>
        <w:pStyle w:val="ListParagraph"/>
        <w:numPr>
          <w:ilvl w:val="0"/>
          <w:numId w:val="36"/>
        </w:numPr>
        <w:rPr>
          <w:rFonts w:cs="Arial"/>
          <w:bCs/>
          <w:color w:val="12263F"/>
          <w:sz w:val="22"/>
          <w:szCs w:val="22"/>
        </w:rPr>
      </w:pPr>
      <w:r w:rsidRPr="00EE3ADD">
        <w:rPr>
          <w:rFonts w:cs="Arial"/>
          <w:bCs/>
          <w:color w:val="12263F"/>
          <w:sz w:val="22"/>
          <w:szCs w:val="22"/>
        </w:rPr>
        <w:t>Threatened or blackmailed into carrying out further sexual activity. This may follow the child or young person initially sharing the image or the offender sharing a digitally manipulated image of the child or young person to extort ‘real’ images</w:t>
      </w:r>
    </w:p>
    <w:p w:rsidRPr="0050155B" w:rsidR="0050155B" w:rsidP="0050155B" w:rsidRDefault="0050155B" w14:paraId="249189DF" w14:textId="77777777">
      <w:pPr>
        <w:rPr>
          <w:rFonts w:cs="Arial"/>
          <w:b/>
          <w:color w:val="12263F"/>
          <w:sz w:val="24"/>
        </w:rPr>
      </w:pPr>
      <w:r w:rsidRPr="0050155B">
        <w:rPr>
          <w:rFonts w:cs="Arial"/>
          <w:b/>
          <w:bCs/>
          <w:color w:val="12263F"/>
          <w:sz w:val="24"/>
        </w:rPr>
        <w:t>Financially motivated incidents</w:t>
      </w:r>
    </w:p>
    <w:p w:rsidRPr="00EE3ADD" w:rsidR="0050155B" w:rsidP="0050155B" w:rsidRDefault="0050155B" w14:paraId="7E62FB9C" w14:textId="77777777">
      <w:pPr>
        <w:rPr>
          <w:rFonts w:cs="Arial"/>
          <w:bCs/>
          <w:color w:val="12263F"/>
          <w:sz w:val="22"/>
          <w:szCs w:val="22"/>
        </w:rPr>
      </w:pPr>
      <w:r w:rsidRPr="00EE3ADD">
        <w:rPr>
          <w:rFonts w:cs="Arial"/>
          <w:bCs/>
          <w:color w:val="12263F"/>
          <w:sz w:val="22"/>
          <w:szCs w:val="22"/>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rsidRPr="00EE3ADD" w:rsidR="0050155B" w:rsidP="0050155B" w:rsidRDefault="0050155B" w14:paraId="365B9A71" w14:textId="77777777">
      <w:pPr>
        <w:rPr>
          <w:rFonts w:cs="Arial"/>
          <w:bCs/>
          <w:color w:val="12263F"/>
          <w:sz w:val="22"/>
          <w:szCs w:val="22"/>
        </w:rPr>
      </w:pPr>
      <w:r w:rsidRPr="00EE3ADD">
        <w:rPr>
          <w:rFonts w:cs="Arial"/>
          <w:bCs/>
          <w:color w:val="12263F"/>
          <w:sz w:val="22"/>
          <w:szCs w:val="22"/>
        </w:rPr>
        <w:t xml:space="preserve">Unlike other adult-involved incidents, financially motivated sexual extortion is usually carried out by offenders working in sophisticated </w:t>
      </w:r>
      <w:proofErr w:type="spellStart"/>
      <w:r w:rsidRPr="00EE3ADD">
        <w:rPr>
          <w:rFonts w:cs="Arial"/>
          <w:bCs/>
          <w:color w:val="12263F"/>
          <w:sz w:val="22"/>
          <w:szCs w:val="22"/>
        </w:rPr>
        <w:t>organised</w:t>
      </w:r>
      <w:proofErr w:type="spellEnd"/>
      <w:r w:rsidRPr="00EE3ADD">
        <w:rPr>
          <w:rFonts w:cs="Arial"/>
          <w:bCs/>
          <w:color w:val="12263F"/>
          <w:sz w:val="22"/>
          <w:szCs w:val="22"/>
        </w:rPr>
        <w:t xml:space="preserve"> crime groups (OCGs) overseas and are only motivated by profit. Adults are usually targeted by these groups too.</w:t>
      </w:r>
    </w:p>
    <w:p w:rsidRPr="00EE3ADD" w:rsidR="0050155B" w:rsidP="0050155B" w:rsidRDefault="0050155B" w14:paraId="7340A3CF" w14:textId="77777777">
      <w:pPr>
        <w:rPr>
          <w:rFonts w:cs="Arial"/>
          <w:bCs/>
          <w:color w:val="12263F"/>
          <w:sz w:val="22"/>
          <w:szCs w:val="22"/>
        </w:rPr>
      </w:pPr>
      <w:r w:rsidRPr="00EE3ADD">
        <w:rPr>
          <w:rFonts w:cs="Arial"/>
          <w:bCs/>
          <w:color w:val="12263F"/>
          <w:sz w:val="22"/>
          <w:szCs w:val="22"/>
        </w:rPr>
        <w:t>Offenders will often use a false identity, sometimes posing as a child or young person, or hack another young person’s account to make initial contact. To financially blackmail the child or young person, they may:</w:t>
      </w:r>
    </w:p>
    <w:p w:rsidRPr="00EE3ADD" w:rsidR="0050155B" w:rsidP="009B0FB3" w:rsidRDefault="0050155B" w14:paraId="11D93656" w14:textId="77777777">
      <w:pPr>
        <w:pStyle w:val="ListParagraph"/>
        <w:numPr>
          <w:ilvl w:val="0"/>
          <w:numId w:val="34"/>
        </w:numPr>
        <w:rPr>
          <w:rFonts w:cs="Arial"/>
          <w:bCs/>
          <w:color w:val="12263F"/>
          <w:sz w:val="22"/>
          <w:szCs w:val="22"/>
        </w:rPr>
      </w:pPr>
      <w:r w:rsidRPr="00EE3ADD">
        <w:rPr>
          <w:rFonts w:cs="Arial"/>
          <w:bCs/>
          <w:color w:val="12263F"/>
          <w:sz w:val="22"/>
          <w:szCs w:val="22"/>
        </w:rPr>
        <w:t>Groom or coerce the child or young person into sending nudes or semi-nudes and financially blackmail them</w:t>
      </w:r>
    </w:p>
    <w:p w:rsidRPr="00EE3ADD" w:rsidR="0050155B" w:rsidP="009B0FB3" w:rsidRDefault="0050155B" w14:paraId="550637B7" w14:textId="77777777">
      <w:pPr>
        <w:pStyle w:val="ListParagraph"/>
        <w:numPr>
          <w:ilvl w:val="0"/>
          <w:numId w:val="34"/>
        </w:numPr>
        <w:rPr>
          <w:rFonts w:cs="Arial"/>
          <w:bCs/>
          <w:color w:val="12263F"/>
          <w:sz w:val="22"/>
          <w:szCs w:val="22"/>
        </w:rPr>
      </w:pPr>
      <w:r w:rsidRPr="00EE3ADD">
        <w:rPr>
          <w:rFonts w:cs="Arial"/>
          <w:bCs/>
          <w:color w:val="12263F"/>
          <w:sz w:val="22"/>
          <w:szCs w:val="22"/>
        </w:rPr>
        <w:t>Use images that have been stolen from the child or young person taken through hacking their account</w:t>
      </w:r>
    </w:p>
    <w:p w:rsidRPr="00EE3ADD" w:rsidR="0050155B" w:rsidP="009B0FB3" w:rsidRDefault="0050155B" w14:paraId="6A944357" w14:textId="77777777">
      <w:pPr>
        <w:pStyle w:val="ListParagraph"/>
        <w:numPr>
          <w:ilvl w:val="0"/>
          <w:numId w:val="34"/>
        </w:numPr>
        <w:rPr>
          <w:rFonts w:cs="Arial"/>
          <w:bCs/>
          <w:color w:val="12263F"/>
          <w:sz w:val="22"/>
          <w:szCs w:val="22"/>
        </w:rPr>
      </w:pPr>
      <w:r w:rsidRPr="00EE3ADD">
        <w:rPr>
          <w:rFonts w:cs="Arial"/>
          <w:bCs/>
          <w:color w:val="12263F"/>
          <w:sz w:val="22"/>
          <w:szCs w:val="22"/>
        </w:rPr>
        <w:t>Use digitally manipulated images, including AI-generated images, of the child or young person</w:t>
      </w:r>
    </w:p>
    <w:p w:rsidRPr="00EE3ADD" w:rsidR="0050155B" w:rsidP="0050155B" w:rsidRDefault="0050155B" w14:paraId="54E854F8" w14:textId="77777777">
      <w:pPr>
        <w:rPr>
          <w:rFonts w:cs="Arial"/>
          <w:bCs/>
          <w:color w:val="12263F"/>
          <w:sz w:val="22"/>
          <w:szCs w:val="22"/>
        </w:rPr>
      </w:pPr>
      <w:r w:rsidRPr="00EE3ADD">
        <w:rPr>
          <w:rFonts w:cs="Arial"/>
          <w:bCs/>
          <w:color w:val="12263F"/>
          <w:sz w:val="22"/>
          <w:szCs w:val="22"/>
        </w:rPr>
        <w:t>The offender may demand payment or the use of the victim’s bank account for the purposes of money laundering.</w:t>
      </w:r>
    </w:p>
    <w:p w:rsidRPr="00EE3ADD" w:rsidR="0050155B" w:rsidP="0050155B" w:rsidRDefault="0050155B" w14:paraId="70108B4D" w14:textId="77777777">
      <w:pPr>
        <w:rPr>
          <w:rFonts w:cs="Arial"/>
          <w:bCs/>
          <w:color w:val="12263F"/>
          <w:sz w:val="22"/>
          <w:szCs w:val="22"/>
        </w:rPr>
      </w:pPr>
      <w:r w:rsidRPr="00EE3ADD">
        <w:rPr>
          <w:rFonts w:cs="Arial"/>
          <w:bCs/>
          <w:color w:val="12263F"/>
          <w:sz w:val="22"/>
          <w:szCs w:val="22"/>
        </w:rPr>
        <w:t>Potential signs of adult-involved financially motivated sexual extortion can include the child or young person being:</w:t>
      </w:r>
    </w:p>
    <w:p w:rsidRPr="00EE3ADD" w:rsidR="0050155B" w:rsidP="009B0FB3" w:rsidRDefault="0050155B" w14:paraId="45BD07AD" w14:textId="77777777">
      <w:pPr>
        <w:pStyle w:val="ListParagraph"/>
        <w:numPr>
          <w:ilvl w:val="0"/>
          <w:numId w:val="35"/>
        </w:numPr>
        <w:rPr>
          <w:rFonts w:cs="Arial"/>
          <w:bCs/>
          <w:color w:val="12263F"/>
          <w:sz w:val="22"/>
          <w:szCs w:val="22"/>
        </w:rPr>
      </w:pPr>
      <w:r w:rsidRPr="00EE3ADD">
        <w:rPr>
          <w:rFonts w:cs="Arial"/>
          <w:bCs/>
          <w:color w:val="12263F"/>
          <w:sz w:val="22"/>
          <w:szCs w:val="22"/>
        </w:rPr>
        <w:t>Contacted by an online account that they do not know but appears to be another child or young person. They may be contacted by a hacked account of a child or young person</w:t>
      </w:r>
    </w:p>
    <w:p w:rsidRPr="00EE3ADD" w:rsidR="0050155B" w:rsidP="009B0FB3" w:rsidRDefault="0050155B" w14:paraId="7FDC57AD" w14:textId="77777777">
      <w:pPr>
        <w:pStyle w:val="ListParagraph"/>
        <w:numPr>
          <w:ilvl w:val="0"/>
          <w:numId w:val="35"/>
        </w:numPr>
        <w:rPr>
          <w:rFonts w:cs="Arial"/>
          <w:bCs/>
          <w:color w:val="12263F"/>
          <w:sz w:val="22"/>
          <w:szCs w:val="22"/>
        </w:rPr>
      </w:pPr>
      <w:r w:rsidRPr="00EE3ADD">
        <w:rPr>
          <w:rFonts w:cs="Arial"/>
          <w:bCs/>
          <w:color w:val="12263F"/>
          <w:sz w:val="22"/>
          <w:szCs w:val="22"/>
        </w:rPr>
        <w:t>Quickly engaged in sexually explicit communications which may include the offender sharing an image first</w:t>
      </w:r>
    </w:p>
    <w:p w:rsidRPr="00EE3ADD" w:rsidR="0050155B" w:rsidP="009B0FB3" w:rsidRDefault="0050155B" w14:paraId="431C9443" w14:textId="77777777">
      <w:pPr>
        <w:pStyle w:val="ListParagraph"/>
        <w:numPr>
          <w:ilvl w:val="0"/>
          <w:numId w:val="35"/>
        </w:numPr>
        <w:rPr>
          <w:rFonts w:cs="Arial"/>
          <w:bCs/>
          <w:color w:val="12263F"/>
          <w:sz w:val="22"/>
          <w:szCs w:val="22"/>
        </w:rPr>
      </w:pPr>
      <w:r w:rsidRPr="00EE3ADD">
        <w:rPr>
          <w:rFonts w:cs="Arial"/>
          <w:bCs/>
          <w:color w:val="12263F"/>
          <w:sz w:val="22"/>
          <w:szCs w:val="22"/>
        </w:rPr>
        <w:t>Moved from a public to a private/E2EE platform</w:t>
      </w:r>
    </w:p>
    <w:p w:rsidRPr="00EE3ADD" w:rsidR="0050155B" w:rsidP="009B0FB3" w:rsidRDefault="0050155B" w14:paraId="3A70B777" w14:textId="77777777">
      <w:pPr>
        <w:pStyle w:val="ListParagraph"/>
        <w:numPr>
          <w:ilvl w:val="0"/>
          <w:numId w:val="35"/>
        </w:numPr>
        <w:rPr>
          <w:rFonts w:cs="Arial"/>
          <w:bCs/>
          <w:color w:val="12263F"/>
          <w:sz w:val="22"/>
          <w:szCs w:val="22"/>
        </w:rPr>
      </w:pPr>
      <w:r w:rsidRPr="00EE3ADD">
        <w:rPr>
          <w:rFonts w:cs="Arial"/>
          <w:bCs/>
          <w:color w:val="12263F"/>
          <w:sz w:val="22"/>
          <w:szCs w:val="22"/>
        </w:rPr>
        <w:t>Pressured into taking nudes or semi-nudes</w:t>
      </w:r>
    </w:p>
    <w:p w:rsidRPr="00EE3ADD" w:rsidR="0050155B" w:rsidP="009B0FB3" w:rsidRDefault="0050155B" w14:paraId="113B2401" w14:textId="77777777">
      <w:pPr>
        <w:pStyle w:val="ListParagraph"/>
        <w:numPr>
          <w:ilvl w:val="0"/>
          <w:numId w:val="35"/>
        </w:numPr>
        <w:rPr>
          <w:rFonts w:cs="Arial"/>
          <w:bCs/>
          <w:color w:val="12263F"/>
          <w:sz w:val="22"/>
          <w:szCs w:val="22"/>
        </w:rPr>
      </w:pPr>
      <w:r w:rsidRPr="00EE3ADD">
        <w:rPr>
          <w:rFonts w:cs="Arial"/>
          <w:bCs/>
          <w:color w:val="12263F"/>
          <w:sz w:val="22"/>
          <w:szCs w:val="22"/>
        </w:rPr>
        <w:t>Told they have been hacked and they have access to their images, personal information and contacts</w:t>
      </w:r>
    </w:p>
    <w:p w:rsidRPr="00EE3ADD" w:rsidR="0050155B" w:rsidP="009B0FB3" w:rsidRDefault="0050155B" w14:paraId="24E0F0B0" w14:textId="77777777">
      <w:pPr>
        <w:pStyle w:val="ListParagraph"/>
        <w:numPr>
          <w:ilvl w:val="0"/>
          <w:numId w:val="35"/>
        </w:numPr>
        <w:rPr>
          <w:rFonts w:cs="Arial"/>
          <w:bCs/>
          <w:color w:val="12263F"/>
          <w:sz w:val="22"/>
          <w:szCs w:val="22"/>
        </w:rPr>
      </w:pPr>
      <w:r w:rsidRPr="00EE3ADD">
        <w:rPr>
          <w:rFonts w:cs="Arial"/>
          <w:bCs/>
          <w:color w:val="12263F"/>
          <w:sz w:val="22"/>
          <w:szCs w:val="22"/>
        </w:rPr>
        <w:t>Blackmailed into sending money or sharing bank account details after sharing an image or the offender sharing hacked or digitally manipulated images of the child or young person</w:t>
      </w:r>
    </w:p>
    <w:p w:rsidRPr="0050155B" w:rsidR="0050155B" w:rsidP="0050155B" w:rsidRDefault="0050155B" w14:paraId="647E5DDC" w14:textId="77777777">
      <w:pPr>
        <w:rPr>
          <w:rFonts w:cs="Arial"/>
          <w:b/>
          <w:color w:val="12263F"/>
          <w:sz w:val="24"/>
        </w:rPr>
      </w:pPr>
      <w:r w:rsidRPr="0050155B">
        <w:rPr>
          <w:rFonts w:cs="Arial"/>
          <w:b/>
          <w:bCs/>
          <w:color w:val="12263F"/>
          <w:sz w:val="24"/>
        </w:rPr>
        <w:t>Children who are absent from education</w:t>
      </w:r>
    </w:p>
    <w:p w:rsidRPr="00B4288A" w:rsidR="0050155B" w:rsidP="0050155B" w:rsidRDefault="0050155B" w14:paraId="5EE3BD87" w14:textId="77777777">
      <w:pPr>
        <w:rPr>
          <w:rFonts w:cs="Arial"/>
          <w:bCs/>
          <w:color w:val="12263F"/>
          <w:sz w:val="22"/>
          <w:szCs w:val="22"/>
        </w:rPr>
      </w:pPr>
      <w:r w:rsidRPr="00B4288A">
        <w:rPr>
          <w:rFonts w:cs="Arial"/>
          <w:bCs/>
          <w:color w:val="12263F"/>
          <w:sz w:val="22"/>
          <w:szCs w:val="22"/>
        </w:rP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rsidRPr="00B4288A">
        <w:rPr>
          <w:rFonts w:cs="Arial"/>
          <w:bCs/>
          <w:color w:val="12263F"/>
          <w:sz w:val="22"/>
          <w:szCs w:val="22"/>
        </w:rPr>
        <w:t>radicalisation</w:t>
      </w:r>
      <w:proofErr w:type="spellEnd"/>
      <w:r w:rsidRPr="00B4288A">
        <w:rPr>
          <w:rFonts w:cs="Arial"/>
          <w:bCs/>
          <w:color w:val="12263F"/>
          <w:sz w:val="22"/>
          <w:szCs w:val="22"/>
        </w:rPr>
        <w:t xml:space="preserve">, FGM or forced marriage. </w:t>
      </w:r>
    </w:p>
    <w:p w:rsidRPr="00B4288A" w:rsidR="0050155B" w:rsidP="0050155B" w:rsidRDefault="0050155B" w14:paraId="61EAC081" w14:textId="77777777">
      <w:pPr>
        <w:rPr>
          <w:rFonts w:cs="Arial"/>
          <w:bCs/>
          <w:color w:val="12263F"/>
          <w:sz w:val="22"/>
          <w:szCs w:val="22"/>
        </w:rPr>
      </w:pPr>
      <w:r w:rsidRPr="00B4288A">
        <w:rPr>
          <w:rFonts w:cs="Arial"/>
          <w:bCs/>
          <w:color w:val="12263F"/>
          <w:sz w:val="22"/>
          <w:szCs w:val="22"/>
        </w:rPr>
        <w:t>There are many circumstances where a child may be absent or become missing from education, but some children are particularly at risk of becoming missing from education. These include children who:</w:t>
      </w:r>
    </w:p>
    <w:p w:rsidRPr="00B4288A" w:rsidR="0050155B" w:rsidP="009B0FB3" w:rsidRDefault="0050155B" w14:paraId="05E7F440" w14:textId="77777777">
      <w:pPr>
        <w:pStyle w:val="ListParagraph"/>
        <w:numPr>
          <w:ilvl w:val="0"/>
          <w:numId w:val="37"/>
        </w:numPr>
        <w:rPr>
          <w:rFonts w:cs="Arial"/>
          <w:bCs/>
          <w:color w:val="12263F"/>
          <w:sz w:val="22"/>
          <w:szCs w:val="22"/>
        </w:rPr>
      </w:pPr>
      <w:r w:rsidRPr="00B4288A">
        <w:rPr>
          <w:rFonts w:cs="Arial"/>
          <w:bCs/>
          <w:color w:val="12263F"/>
          <w:sz w:val="22"/>
          <w:szCs w:val="22"/>
        </w:rPr>
        <w:t>Are at risk of harm or neglect</w:t>
      </w:r>
    </w:p>
    <w:p w:rsidRPr="00B4288A" w:rsidR="0050155B" w:rsidP="009B0FB3" w:rsidRDefault="0050155B" w14:paraId="2E91F77E" w14:textId="77777777">
      <w:pPr>
        <w:pStyle w:val="ListParagraph"/>
        <w:numPr>
          <w:ilvl w:val="0"/>
          <w:numId w:val="37"/>
        </w:numPr>
        <w:rPr>
          <w:rFonts w:cs="Arial"/>
          <w:bCs/>
          <w:color w:val="12263F"/>
          <w:sz w:val="22"/>
          <w:szCs w:val="22"/>
        </w:rPr>
      </w:pPr>
      <w:r w:rsidRPr="00B4288A">
        <w:rPr>
          <w:rFonts w:cs="Arial"/>
          <w:bCs/>
          <w:color w:val="12263F"/>
          <w:sz w:val="22"/>
          <w:szCs w:val="22"/>
        </w:rPr>
        <w:t>Are at risk of forced marriage or FGM</w:t>
      </w:r>
    </w:p>
    <w:p w:rsidRPr="00B4288A" w:rsidR="0050155B" w:rsidP="009B0FB3" w:rsidRDefault="0050155B" w14:paraId="30D0781D" w14:textId="77777777">
      <w:pPr>
        <w:pStyle w:val="ListParagraph"/>
        <w:numPr>
          <w:ilvl w:val="0"/>
          <w:numId w:val="37"/>
        </w:numPr>
        <w:rPr>
          <w:rFonts w:cs="Arial"/>
          <w:bCs/>
          <w:color w:val="12263F"/>
          <w:sz w:val="22"/>
          <w:szCs w:val="22"/>
        </w:rPr>
      </w:pPr>
      <w:r w:rsidRPr="00B4288A">
        <w:rPr>
          <w:rFonts w:cs="Arial"/>
          <w:bCs/>
          <w:color w:val="12263F"/>
          <w:sz w:val="22"/>
          <w:szCs w:val="22"/>
        </w:rPr>
        <w:t xml:space="preserve">Come from Gypsy, Roma, or </w:t>
      </w:r>
      <w:proofErr w:type="spellStart"/>
      <w:r w:rsidRPr="00B4288A">
        <w:rPr>
          <w:rFonts w:cs="Arial"/>
          <w:bCs/>
          <w:color w:val="12263F"/>
          <w:sz w:val="22"/>
          <w:szCs w:val="22"/>
        </w:rPr>
        <w:t>Traveller</w:t>
      </w:r>
      <w:proofErr w:type="spellEnd"/>
      <w:r w:rsidRPr="00B4288A">
        <w:rPr>
          <w:rFonts w:cs="Arial"/>
          <w:bCs/>
          <w:color w:val="12263F"/>
          <w:sz w:val="22"/>
          <w:szCs w:val="22"/>
        </w:rPr>
        <w:t xml:space="preserve"> families</w:t>
      </w:r>
    </w:p>
    <w:p w:rsidRPr="00B4288A" w:rsidR="0050155B" w:rsidP="009B0FB3" w:rsidRDefault="0050155B" w14:paraId="489CB41F" w14:textId="77777777">
      <w:pPr>
        <w:pStyle w:val="ListParagraph"/>
        <w:numPr>
          <w:ilvl w:val="0"/>
          <w:numId w:val="37"/>
        </w:numPr>
        <w:rPr>
          <w:rFonts w:cs="Arial"/>
          <w:bCs/>
          <w:color w:val="12263F"/>
          <w:sz w:val="22"/>
          <w:szCs w:val="22"/>
        </w:rPr>
      </w:pPr>
      <w:r w:rsidRPr="00B4288A">
        <w:rPr>
          <w:rFonts w:cs="Arial"/>
          <w:bCs/>
          <w:color w:val="12263F"/>
          <w:sz w:val="22"/>
          <w:szCs w:val="22"/>
        </w:rPr>
        <w:t>Come from the families of service personnel</w:t>
      </w:r>
    </w:p>
    <w:p w:rsidRPr="00B4288A" w:rsidR="0050155B" w:rsidP="009B0FB3" w:rsidRDefault="0050155B" w14:paraId="3EB6DCF5" w14:textId="77777777">
      <w:pPr>
        <w:pStyle w:val="ListParagraph"/>
        <w:numPr>
          <w:ilvl w:val="0"/>
          <w:numId w:val="37"/>
        </w:numPr>
        <w:rPr>
          <w:rFonts w:cs="Arial"/>
          <w:bCs/>
          <w:color w:val="12263F"/>
          <w:sz w:val="22"/>
          <w:szCs w:val="22"/>
        </w:rPr>
      </w:pPr>
      <w:r w:rsidRPr="00B4288A">
        <w:rPr>
          <w:rFonts w:cs="Arial"/>
          <w:bCs/>
          <w:color w:val="12263F"/>
          <w:sz w:val="22"/>
          <w:szCs w:val="22"/>
        </w:rPr>
        <w:t>Go missing or run away from home or care</w:t>
      </w:r>
    </w:p>
    <w:p w:rsidRPr="00B4288A" w:rsidR="0050155B" w:rsidP="009B0FB3" w:rsidRDefault="0050155B" w14:paraId="084778BA" w14:textId="77777777">
      <w:pPr>
        <w:pStyle w:val="ListParagraph"/>
        <w:numPr>
          <w:ilvl w:val="0"/>
          <w:numId w:val="37"/>
        </w:numPr>
        <w:rPr>
          <w:rFonts w:cs="Arial"/>
          <w:bCs/>
          <w:color w:val="12263F"/>
          <w:sz w:val="22"/>
          <w:szCs w:val="22"/>
        </w:rPr>
      </w:pPr>
      <w:r w:rsidRPr="00B4288A">
        <w:rPr>
          <w:rFonts w:cs="Arial"/>
          <w:bCs/>
          <w:color w:val="12263F"/>
          <w:sz w:val="22"/>
          <w:szCs w:val="22"/>
        </w:rPr>
        <w:t>Are supervised by the youth justice system</w:t>
      </w:r>
    </w:p>
    <w:p w:rsidRPr="00B4288A" w:rsidR="0050155B" w:rsidP="009B0FB3" w:rsidRDefault="0050155B" w14:paraId="38EF2341" w14:textId="77777777">
      <w:pPr>
        <w:pStyle w:val="ListParagraph"/>
        <w:numPr>
          <w:ilvl w:val="0"/>
          <w:numId w:val="37"/>
        </w:numPr>
        <w:rPr>
          <w:rFonts w:cs="Arial"/>
          <w:bCs/>
          <w:color w:val="12263F"/>
          <w:sz w:val="22"/>
          <w:szCs w:val="22"/>
        </w:rPr>
      </w:pPr>
      <w:r w:rsidRPr="00B4288A">
        <w:rPr>
          <w:rFonts w:cs="Arial"/>
          <w:bCs/>
          <w:color w:val="12263F"/>
          <w:sz w:val="22"/>
          <w:szCs w:val="22"/>
        </w:rPr>
        <w:t>Cease to attend a school</w:t>
      </w:r>
    </w:p>
    <w:p w:rsidRPr="00B4288A" w:rsidR="0050155B" w:rsidP="009B0FB3" w:rsidRDefault="0050155B" w14:paraId="49284A7B" w14:textId="77777777">
      <w:pPr>
        <w:pStyle w:val="ListParagraph"/>
        <w:numPr>
          <w:ilvl w:val="0"/>
          <w:numId w:val="37"/>
        </w:numPr>
        <w:rPr>
          <w:rFonts w:cs="Arial"/>
          <w:bCs/>
          <w:color w:val="12263F"/>
          <w:sz w:val="22"/>
          <w:szCs w:val="22"/>
        </w:rPr>
      </w:pPr>
      <w:r w:rsidRPr="00B4288A">
        <w:rPr>
          <w:rFonts w:cs="Arial"/>
          <w:bCs/>
          <w:color w:val="12263F"/>
          <w:sz w:val="22"/>
          <w:szCs w:val="22"/>
        </w:rPr>
        <w:t>Come from new migrant families</w:t>
      </w:r>
    </w:p>
    <w:p w:rsidR="0050155B" w:rsidP="0050155B" w:rsidRDefault="0050155B" w14:paraId="29BE30AB" w14:textId="77777777">
      <w:pPr>
        <w:rPr>
          <w:rFonts w:cs="Arial"/>
          <w:bCs/>
          <w:color w:val="12263F"/>
          <w:sz w:val="22"/>
          <w:szCs w:val="22"/>
        </w:rPr>
      </w:pPr>
      <w:r w:rsidRPr="00B4288A">
        <w:rPr>
          <w:rFonts w:cs="Arial"/>
          <w:bCs/>
          <w:color w:val="12263F"/>
          <w:sz w:val="22"/>
          <w:szCs w:val="22"/>
        </w:rPr>
        <w:t xml:space="preserve">We will follow our procedures for </w:t>
      </w:r>
      <w:proofErr w:type="spellStart"/>
      <w:r w:rsidRPr="00B4288A">
        <w:rPr>
          <w:rFonts w:cs="Arial"/>
          <w:bCs/>
          <w:color w:val="12263F"/>
          <w:sz w:val="22"/>
          <w:szCs w:val="22"/>
        </w:rPr>
        <w:t>unauthorised</w:t>
      </w:r>
      <w:proofErr w:type="spellEnd"/>
      <w:r w:rsidRPr="00B4288A">
        <w:rPr>
          <w:rFonts w:cs="Arial"/>
          <w:bCs/>
          <w:color w:val="12263F"/>
          <w:sz w:val="22"/>
          <w:szCs w:val="22"/>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rsidR="00013CF1" w:rsidP="0050155B" w:rsidRDefault="00013CF1" w14:paraId="753F13BD" w14:textId="77777777">
      <w:pPr>
        <w:rPr>
          <w:rFonts w:cs="Arial"/>
          <w:bCs/>
          <w:color w:val="12263F"/>
          <w:sz w:val="22"/>
          <w:szCs w:val="22"/>
        </w:rPr>
      </w:pPr>
    </w:p>
    <w:p w:rsidRPr="00013CF1" w:rsidR="00013CF1" w:rsidP="00013CF1" w:rsidRDefault="00013CF1" w14:paraId="5D8636CA" w14:textId="77777777">
      <w:pPr>
        <w:rPr>
          <w:rFonts w:cs="Arial"/>
          <w:bCs/>
          <w:color w:val="12263F"/>
          <w:sz w:val="22"/>
          <w:szCs w:val="22"/>
          <w:lang w:val="en-GB"/>
        </w:rPr>
      </w:pPr>
      <w:r w:rsidRPr="7C20DD53" w:rsidR="00013CF1">
        <w:rPr>
          <w:rFonts w:cs="Arial"/>
          <w:color w:val="12263F"/>
          <w:sz w:val="22"/>
          <w:szCs w:val="22"/>
          <w:lang w:val="en-GB"/>
        </w:rPr>
        <w:t>Whilst many parents successfully educate their children at home, the Trust recognises that Elective Home Education can, in some circumstances, mean that children become less visible to professionals who are able to identify safeguarding concerns. Where a parent expresses an intention to remove a child from school to educate them at home, the DSL will be informed and will consider any existing or emerging safeguarding concerns, attendance concerns, SEND needs or other vulnerabilities. The school will follow local authority procedures and statutory guidance and will work with relevant agencies to ensure that safeguarding concerns are appropriately shared and managed.</w:t>
      </w:r>
    </w:p>
    <w:bookmarkStart w:name="_Hlk207115322" w:id="40"/>
    <w:p w:rsidRPr="00B4288A" w:rsidR="0050155B" w:rsidP="7C20DD53" w:rsidRDefault="0050155B" w14:paraId="2C10C91F" w14:textId="77777777">
      <w:pPr>
        <w:rPr>
          <w:rFonts w:cs="Arial"/>
          <w:color w:val="12263F"/>
          <w:sz w:val="22"/>
          <w:szCs w:val="22"/>
        </w:rPr>
      </w:pPr>
      <w:r w:rsidRPr="7C20DD53" w:rsidR="0050155B">
        <w:rPr>
          <w:rFonts w:cs="Arial"/>
          <w:color w:val="12263F"/>
          <w:sz w:val="22"/>
          <w:szCs w:val="22"/>
        </w:rPr>
        <w:t xml:space="preserve">If a pupil is absent for a prolonged period of time, or if a child is absent without notification from the parent or carer, attempts will be made to contact the child’s parents and/or carers and alternative emergency contacts. </w:t>
      </w:r>
    </w:p>
    <w:p w:rsidRPr="00B4288A" w:rsidR="0050155B" w:rsidP="7C20DD53" w:rsidRDefault="0050155B" w14:paraId="1B0070D9" w14:textId="77777777">
      <w:pPr>
        <w:rPr>
          <w:rFonts w:cs="Arial"/>
          <w:color w:val="12263F"/>
          <w:sz w:val="22"/>
          <w:szCs w:val="22"/>
        </w:rPr>
      </w:pPr>
      <w:r w:rsidRPr="7C20DD53" w:rsidR="0050155B">
        <w:rPr>
          <w:rFonts w:cs="Arial"/>
          <w:color w:val="12263F"/>
          <w:sz w:val="22"/>
          <w:szCs w:val="22"/>
        </w:rPr>
        <w:t xml:space="preserve">We will consider patterns and trends in a child’s absences and their personal circumstances and use our professional judgement when deciding if the child’s absence should be considered as prolonged. </w:t>
      </w:r>
    </w:p>
    <w:p w:rsidRPr="00B4288A" w:rsidR="0050155B" w:rsidP="7C20DD53" w:rsidRDefault="0050155B" w14:paraId="7AF5FABD" w14:textId="77777777">
      <w:pPr>
        <w:rPr>
          <w:rFonts w:cs="Arial"/>
          <w:color w:val="12263F"/>
          <w:sz w:val="22"/>
          <w:szCs w:val="22"/>
        </w:rPr>
      </w:pPr>
      <w:r w:rsidRPr="7C20DD53" w:rsidR="0050155B">
        <w:rPr>
          <w:rFonts w:cs="Arial"/>
          <w:color w:val="12263F"/>
          <w:sz w:val="22"/>
          <w:szCs w:val="22"/>
        </w:rPr>
        <w:t>Consideration will be given to the child’s vulnerability, parent’s and/or carer’s vulnerability and their home life. Any concerns will be referred to local children’s social care services and/or a police welfare check requested.</w:t>
      </w:r>
    </w:p>
    <w:bookmarkEnd w:id="40"/>
    <w:p w:rsidRPr="00B4288A" w:rsidR="0050155B" w:rsidP="7C20DD53" w:rsidRDefault="0050155B" w14:paraId="49A1108E" w14:textId="77777777">
      <w:pPr>
        <w:rPr>
          <w:rFonts w:cs="Arial"/>
          <w:color w:val="12263F"/>
          <w:sz w:val="22"/>
          <w:szCs w:val="22"/>
        </w:rPr>
      </w:pPr>
      <w:r w:rsidRPr="7C20DD53" w:rsidR="0050155B">
        <w:rPr>
          <w:rFonts w:cs="Arial"/>
          <w:color w:val="12263F"/>
          <w:sz w:val="22"/>
          <w:szCs w:val="22"/>
        </w:rPr>
        <w:t xml:space="preserve">Staff will be trained in signs to </w:t>
      </w:r>
      <w:r w:rsidRPr="7C20DD53" w:rsidR="0050155B">
        <w:rPr>
          <w:rFonts w:cs="Arial"/>
          <w:color w:val="12263F"/>
          <w:sz w:val="22"/>
          <w:szCs w:val="22"/>
        </w:rPr>
        <w:t xml:space="preserve">look out for and the individual triggers to be aware of when considering the risks of potential safeguarding concerns which may be related to being absent, such as travelling to conflict zones, FGM and forced marriage. </w:t>
      </w:r>
    </w:p>
    <w:p w:rsidRPr="00B4288A" w:rsidR="0050155B" w:rsidP="0050155B" w:rsidRDefault="0050155B" w14:paraId="43050701" w14:textId="77777777">
      <w:pPr>
        <w:rPr>
          <w:rFonts w:cs="Arial"/>
          <w:bCs/>
          <w:color w:val="12263F"/>
          <w:sz w:val="22"/>
          <w:szCs w:val="22"/>
        </w:rPr>
      </w:pPr>
      <w:r w:rsidRPr="00B4288A">
        <w:rPr>
          <w:rFonts w:cs="Arial"/>
          <w:bCs/>
          <w:color w:val="12263F"/>
          <w:sz w:val="22"/>
          <w:szCs w:val="22"/>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rsidRPr="0050155B" w:rsidR="0050155B" w:rsidP="0050155B" w:rsidRDefault="0050155B" w14:paraId="32EA8F06" w14:textId="77777777">
      <w:pPr>
        <w:rPr>
          <w:rFonts w:cs="Arial"/>
          <w:b/>
          <w:color w:val="12263F"/>
          <w:sz w:val="24"/>
        </w:rPr>
      </w:pPr>
      <w:r w:rsidRPr="0050155B">
        <w:rPr>
          <w:rFonts w:cs="Arial"/>
          <w:b/>
          <w:bCs/>
          <w:color w:val="12263F"/>
          <w:sz w:val="24"/>
        </w:rPr>
        <w:t xml:space="preserve">Child criminal exploitation </w:t>
      </w:r>
    </w:p>
    <w:p w:rsidRPr="00B4288A" w:rsidR="0050155B" w:rsidP="0050155B" w:rsidRDefault="0050155B" w14:paraId="6B7DB4F7" w14:textId="77777777">
      <w:pPr>
        <w:rPr>
          <w:rFonts w:cs="Arial"/>
          <w:bCs/>
          <w:color w:val="12263F"/>
          <w:sz w:val="22"/>
          <w:szCs w:val="22"/>
        </w:rPr>
      </w:pPr>
      <w:r w:rsidRPr="00B4288A">
        <w:rPr>
          <w:rFonts w:cs="Arial"/>
          <w:bCs/>
          <w:color w:val="12263F"/>
          <w:sz w:val="22"/>
          <w:szCs w:val="22"/>
        </w:rPr>
        <w:t xml:space="preserve">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 </w:t>
      </w:r>
    </w:p>
    <w:p w:rsidRPr="00B4288A" w:rsidR="0050155B" w:rsidP="0050155B" w:rsidRDefault="0050155B" w14:paraId="50945520" w14:textId="77777777">
      <w:pPr>
        <w:rPr>
          <w:rFonts w:cs="Arial"/>
          <w:bCs/>
          <w:color w:val="12263F"/>
          <w:sz w:val="22"/>
          <w:szCs w:val="22"/>
        </w:rPr>
      </w:pPr>
      <w:r w:rsidRPr="00B4288A">
        <w:rPr>
          <w:rFonts w:cs="Arial"/>
          <w:bCs/>
          <w:color w:val="12263F"/>
          <w:sz w:val="22"/>
          <w:szCs w:val="22"/>
        </w:rPr>
        <w:t xml:space="preserve">The abuse can be perpetrated by males or females, and children or adults. It can be a one-off occurrence or a series of incidents over time, and range from opportunistic to complex </w:t>
      </w:r>
      <w:proofErr w:type="spellStart"/>
      <w:r w:rsidRPr="00B4288A">
        <w:rPr>
          <w:rFonts w:cs="Arial"/>
          <w:bCs/>
          <w:color w:val="12263F"/>
          <w:sz w:val="22"/>
          <w:szCs w:val="22"/>
        </w:rPr>
        <w:t>organised</w:t>
      </w:r>
      <w:proofErr w:type="spellEnd"/>
      <w:r w:rsidRPr="00B4288A">
        <w:rPr>
          <w:rFonts w:cs="Arial"/>
          <w:bCs/>
          <w:color w:val="12263F"/>
          <w:sz w:val="22"/>
          <w:szCs w:val="22"/>
        </w:rPr>
        <w:t xml:space="preserve"> abuse. It can be perpetrated by </w:t>
      </w:r>
      <w:proofErr w:type="spellStart"/>
      <w:r w:rsidRPr="00B4288A">
        <w:rPr>
          <w:rFonts w:cs="Arial"/>
          <w:bCs/>
          <w:color w:val="12263F"/>
          <w:sz w:val="22"/>
          <w:szCs w:val="22"/>
        </w:rPr>
        <w:t>organised</w:t>
      </w:r>
      <w:proofErr w:type="spellEnd"/>
      <w:r w:rsidRPr="00B4288A">
        <w:rPr>
          <w:rFonts w:cs="Arial"/>
          <w:bCs/>
          <w:color w:val="12263F"/>
          <w:sz w:val="22"/>
          <w:szCs w:val="22"/>
        </w:rPr>
        <w:t xml:space="preserve"> networks or gangs, and the victim may identify as part of this group.</w:t>
      </w:r>
    </w:p>
    <w:p w:rsidRPr="00B4288A" w:rsidR="0050155B" w:rsidP="0050155B" w:rsidRDefault="0050155B" w14:paraId="65928DF4" w14:textId="77777777">
      <w:pPr>
        <w:rPr>
          <w:rFonts w:cs="Arial"/>
          <w:bCs/>
          <w:color w:val="12263F"/>
          <w:sz w:val="22"/>
          <w:szCs w:val="22"/>
        </w:rPr>
      </w:pPr>
      <w:r w:rsidRPr="00B4288A">
        <w:rPr>
          <w:rFonts w:cs="Arial"/>
          <w:bCs/>
          <w:color w:val="12263F"/>
          <w:sz w:val="22"/>
          <w:szCs w:val="22"/>
        </w:rP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rsidRPr="00B4288A" w:rsidR="0050155B" w:rsidP="0050155B" w:rsidRDefault="0050155B" w14:paraId="425CC7F8" w14:textId="77777777">
      <w:pPr>
        <w:rPr>
          <w:rFonts w:cs="Arial"/>
          <w:bCs/>
          <w:color w:val="12263F"/>
          <w:sz w:val="22"/>
          <w:szCs w:val="22"/>
        </w:rPr>
      </w:pPr>
      <w:r w:rsidRPr="00B4288A">
        <w:rPr>
          <w:rFonts w:cs="Arial"/>
          <w:bCs/>
          <w:color w:val="12263F"/>
          <w:sz w:val="22"/>
          <w:szCs w:val="22"/>
        </w:rPr>
        <w:t>Indicators of CCE can include a child:</w:t>
      </w:r>
    </w:p>
    <w:p w:rsidRPr="00B4288A" w:rsidR="0050155B" w:rsidP="009B0FB3" w:rsidRDefault="0050155B" w14:paraId="7C70585F" w14:textId="77777777">
      <w:pPr>
        <w:pStyle w:val="ListParagraph"/>
        <w:numPr>
          <w:ilvl w:val="0"/>
          <w:numId w:val="38"/>
        </w:numPr>
        <w:rPr>
          <w:rFonts w:cs="Arial"/>
          <w:bCs/>
          <w:color w:val="12263F"/>
          <w:sz w:val="22"/>
          <w:szCs w:val="22"/>
        </w:rPr>
      </w:pPr>
      <w:r w:rsidRPr="00B4288A">
        <w:rPr>
          <w:rFonts w:cs="Arial"/>
          <w:bCs/>
          <w:color w:val="12263F"/>
          <w:sz w:val="22"/>
          <w:szCs w:val="22"/>
        </w:rPr>
        <w:t>Appearing with unexplained gifts or new possessions</w:t>
      </w:r>
    </w:p>
    <w:p w:rsidRPr="00B4288A" w:rsidR="0050155B" w:rsidP="009B0FB3" w:rsidRDefault="0050155B" w14:paraId="7CFB2833" w14:textId="77777777">
      <w:pPr>
        <w:pStyle w:val="ListParagraph"/>
        <w:numPr>
          <w:ilvl w:val="0"/>
          <w:numId w:val="38"/>
        </w:numPr>
        <w:rPr>
          <w:rFonts w:cs="Arial"/>
          <w:bCs/>
          <w:color w:val="12263F"/>
          <w:sz w:val="22"/>
          <w:szCs w:val="22"/>
        </w:rPr>
      </w:pPr>
      <w:r w:rsidRPr="00B4288A">
        <w:rPr>
          <w:rFonts w:cs="Arial"/>
          <w:bCs/>
          <w:color w:val="12263F"/>
          <w:sz w:val="22"/>
          <w:szCs w:val="22"/>
        </w:rPr>
        <w:t>Associating with other young people involved in exploitation</w:t>
      </w:r>
    </w:p>
    <w:p w:rsidRPr="00B4288A" w:rsidR="0050155B" w:rsidP="009B0FB3" w:rsidRDefault="0050155B" w14:paraId="4A4217C0" w14:textId="77777777">
      <w:pPr>
        <w:pStyle w:val="ListParagraph"/>
        <w:numPr>
          <w:ilvl w:val="0"/>
          <w:numId w:val="38"/>
        </w:numPr>
        <w:rPr>
          <w:rFonts w:cs="Arial"/>
          <w:bCs/>
          <w:color w:val="12263F"/>
          <w:sz w:val="22"/>
          <w:szCs w:val="22"/>
        </w:rPr>
      </w:pPr>
      <w:r w:rsidRPr="00B4288A">
        <w:rPr>
          <w:rFonts w:cs="Arial"/>
          <w:bCs/>
          <w:color w:val="12263F"/>
          <w:sz w:val="22"/>
          <w:szCs w:val="22"/>
        </w:rPr>
        <w:t>Suffering from changes in emotional wellbeing</w:t>
      </w:r>
    </w:p>
    <w:p w:rsidRPr="00B4288A" w:rsidR="0050155B" w:rsidP="009B0FB3" w:rsidRDefault="0050155B" w14:paraId="6495F7E4" w14:textId="77777777">
      <w:pPr>
        <w:pStyle w:val="ListParagraph"/>
        <w:numPr>
          <w:ilvl w:val="0"/>
          <w:numId w:val="38"/>
        </w:numPr>
        <w:rPr>
          <w:rFonts w:cs="Arial"/>
          <w:bCs/>
          <w:color w:val="12263F"/>
          <w:sz w:val="22"/>
          <w:szCs w:val="22"/>
        </w:rPr>
      </w:pPr>
      <w:r w:rsidRPr="00B4288A">
        <w:rPr>
          <w:rFonts w:cs="Arial"/>
          <w:bCs/>
          <w:color w:val="12263F"/>
          <w:sz w:val="22"/>
          <w:szCs w:val="22"/>
        </w:rPr>
        <w:t>Misusing drugs and alcohol</w:t>
      </w:r>
    </w:p>
    <w:p w:rsidRPr="00B4288A" w:rsidR="0050155B" w:rsidP="009B0FB3" w:rsidRDefault="0050155B" w14:paraId="6853C92E" w14:textId="77777777">
      <w:pPr>
        <w:pStyle w:val="ListParagraph"/>
        <w:numPr>
          <w:ilvl w:val="0"/>
          <w:numId w:val="38"/>
        </w:numPr>
        <w:rPr>
          <w:rFonts w:cs="Arial"/>
          <w:bCs/>
          <w:color w:val="12263F"/>
          <w:sz w:val="22"/>
          <w:szCs w:val="22"/>
        </w:rPr>
      </w:pPr>
      <w:r w:rsidRPr="00B4288A">
        <w:rPr>
          <w:rFonts w:cs="Arial"/>
          <w:bCs/>
          <w:color w:val="12263F"/>
          <w:sz w:val="22"/>
          <w:szCs w:val="22"/>
        </w:rPr>
        <w:t>Going missing for periods of time or regularly coming home late</w:t>
      </w:r>
    </w:p>
    <w:p w:rsidRPr="00B4288A" w:rsidR="0050155B" w:rsidP="009B0FB3" w:rsidRDefault="0050155B" w14:paraId="7159E45E" w14:textId="77777777">
      <w:pPr>
        <w:pStyle w:val="ListParagraph"/>
        <w:numPr>
          <w:ilvl w:val="0"/>
          <w:numId w:val="38"/>
        </w:numPr>
        <w:rPr>
          <w:rFonts w:cs="Arial"/>
          <w:bCs/>
          <w:color w:val="12263F"/>
          <w:sz w:val="22"/>
          <w:szCs w:val="22"/>
        </w:rPr>
      </w:pPr>
      <w:r w:rsidRPr="00B4288A">
        <w:rPr>
          <w:rFonts w:cs="Arial"/>
          <w:bCs/>
          <w:color w:val="12263F"/>
          <w:sz w:val="22"/>
          <w:szCs w:val="22"/>
        </w:rPr>
        <w:t xml:space="preserve">Regularly missing school or education </w:t>
      </w:r>
    </w:p>
    <w:p w:rsidRPr="00B4288A" w:rsidR="0050155B" w:rsidP="009B0FB3" w:rsidRDefault="0050155B" w14:paraId="209AD141" w14:textId="77777777">
      <w:pPr>
        <w:pStyle w:val="ListParagraph"/>
        <w:numPr>
          <w:ilvl w:val="0"/>
          <w:numId w:val="38"/>
        </w:numPr>
        <w:rPr>
          <w:rFonts w:cs="Arial"/>
          <w:bCs/>
          <w:color w:val="12263F"/>
          <w:sz w:val="22"/>
          <w:szCs w:val="22"/>
        </w:rPr>
      </w:pPr>
      <w:r w:rsidRPr="00B4288A">
        <w:rPr>
          <w:rFonts w:cs="Arial"/>
          <w:bCs/>
          <w:color w:val="12263F"/>
          <w:sz w:val="22"/>
          <w:szCs w:val="22"/>
        </w:rPr>
        <w:t>Not taking part in education</w:t>
      </w:r>
    </w:p>
    <w:p w:rsidRPr="00B4288A" w:rsidR="0050155B" w:rsidP="0050155B" w:rsidRDefault="0050155B" w14:paraId="6E5A5BB0" w14:textId="77777777">
      <w:pPr>
        <w:rPr>
          <w:rFonts w:cs="Arial"/>
          <w:bCs/>
          <w:color w:val="12263F"/>
          <w:sz w:val="22"/>
          <w:szCs w:val="22"/>
        </w:rPr>
      </w:pPr>
      <w:r w:rsidRPr="00B4288A">
        <w:rPr>
          <w:rFonts w:cs="Arial"/>
          <w:bCs/>
          <w:color w:val="12263F"/>
          <w:sz w:val="22"/>
          <w:szCs w:val="22"/>
        </w:rPr>
        <w:t>If a member of staff suspects CCE, they will discuss this with the DSL. The DSL will trigger the local safeguarding procedures, including a referral to the local authority’s children’s social care team and the police, if appropriate.</w:t>
      </w:r>
    </w:p>
    <w:p w:rsidRPr="0050155B" w:rsidR="0050155B" w:rsidP="0050155B" w:rsidRDefault="0050155B" w14:paraId="1B7C6E2B" w14:textId="77777777">
      <w:pPr>
        <w:rPr>
          <w:rFonts w:cs="Arial"/>
          <w:b/>
          <w:color w:val="12263F"/>
          <w:sz w:val="24"/>
        </w:rPr>
      </w:pPr>
      <w:r w:rsidRPr="0050155B">
        <w:rPr>
          <w:rFonts w:cs="Arial"/>
          <w:b/>
          <w:bCs/>
          <w:color w:val="12263F"/>
          <w:sz w:val="24"/>
        </w:rPr>
        <w:t>Child sexual exploitation</w:t>
      </w:r>
    </w:p>
    <w:p w:rsidRPr="00B4288A" w:rsidR="0050155B" w:rsidP="0050155B" w:rsidRDefault="0050155B" w14:paraId="0F9B2B96" w14:textId="77777777">
      <w:pPr>
        <w:rPr>
          <w:rFonts w:cs="Arial"/>
          <w:bCs/>
          <w:color w:val="12263F"/>
          <w:sz w:val="22"/>
          <w:szCs w:val="22"/>
        </w:rPr>
      </w:pPr>
      <w:r w:rsidRPr="00B4288A">
        <w:rPr>
          <w:rFonts w:cs="Arial"/>
          <w:bCs/>
          <w:color w:val="12263F"/>
          <w:sz w:val="22"/>
          <w:szCs w:val="22"/>
        </w:rP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p>
    <w:p w:rsidRPr="00B4288A" w:rsidR="0050155B" w:rsidP="0050155B" w:rsidRDefault="0050155B" w14:paraId="4EE3C34D" w14:textId="77777777">
      <w:pPr>
        <w:rPr>
          <w:rFonts w:cs="Arial"/>
          <w:bCs/>
          <w:color w:val="12263F"/>
          <w:sz w:val="22"/>
          <w:szCs w:val="22"/>
        </w:rPr>
      </w:pPr>
      <w:r w:rsidRPr="00B4288A">
        <w:rPr>
          <w:rFonts w:cs="Arial"/>
          <w:bCs/>
          <w:color w:val="12263F"/>
          <w:sz w:val="22"/>
          <w:szCs w:val="22"/>
        </w:rPr>
        <w:t xml:space="preserve">The abuse can be perpetrated by males or females, and children or adults. It can be a one-off occurrence or a series of incidents over time, and range from opportunistic to complex </w:t>
      </w:r>
      <w:proofErr w:type="spellStart"/>
      <w:r w:rsidRPr="00B4288A">
        <w:rPr>
          <w:rFonts w:cs="Arial"/>
          <w:bCs/>
          <w:color w:val="12263F"/>
          <w:sz w:val="22"/>
          <w:szCs w:val="22"/>
        </w:rPr>
        <w:t>organised</w:t>
      </w:r>
      <w:proofErr w:type="spellEnd"/>
      <w:r w:rsidRPr="00B4288A">
        <w:rPr>
          <w:rFonts w:cs="Arial"/>
          <w:bCs/>
          <w:color w:val="12263F"/>
          <w:sz w:val="22"/>
          <w:szCs w:val="22"/>
        </w:rPr>
        <w:t xml:space="preserve"> abuse. Most sexual abuse is committed by individuals known to the victim. It can be committed or facilitated by an </w:t>
      </w:r>
      <w:proofErr w:type="spellStart"/>
      <w:r w:rsidRPr="00B4288A">
        <w:rPr>
          <w:rFonts w:cs="Arial"/>
          <w:bCs/>
          <w:color w:val="12263F"/>
          <w:sz w:val="22"/>
          <w:szCs w:val="22"/>
        </w:rPr>
        <w:t>organised</w:t>
      </w:r>
      <w:proofErr w:type="spellEnd"/>
      <w:r w:rsidRPr="00B4288A">
        <w:rPr>
          <w:rFonts w:cs="Arial"/>
          <w:bCs/>
          <w:color w:val="12263F"/>
          <w:sz w:val="22"/>
          <w:szCs w:val="22"/>
        </w:rPr>
        <w:t xml:space="preserve"> network or gang, and the victim may identify as being part of this group. Victims are not always </w:t>
      </w:r>
      <w:proofErr w:type="spellStart"/>
      <w:r w:rsidRPr="00B4288A">
        <w:rPr>
          <w:rFonts w:cs="Arial"/>
          <w:bCs/>
          <w:color w:val="12263F"/>
          <w:sz w:val="22"/>
          <w:szCs w:val="22"/>
        </w:rPr>
        <w:t>recognised</w:t>
      </w:r>
      <w:proofErr w:type="spellEnd"/>
      <w:r w:rsidRPr="00B4288A">
        <w:rPr>
          <w:rFonts w:cs="Arial"/>
          <w:bCs/>
          <w:color w:val="12263F"/>
          <w:sz w:val="22"/>
          <w:szCs w:val="22"/>
        </w:rPr>
        <w:t xml:space="preserve"> and can be </w:t>
      </w:r>
      <w:proofErr w:type="spellStart"/>
      <w:r w:rsidRPr="00B4288A">
        <w:rPr>
          <w:rFonts w:cs="Arial"/>
          <w:bCs/>
          <w:color w:val="12263F"/>
          <w:sz w:val="22"/>
          <w:szCs w:val="22"/>
        </w:rPr>
        <w:t>criminalised</w:t>
      </w:r>
      <w:proofErr w:type="spellEnd"/>
      <w:r w:rsidRPr="00B4288A">
        <w:rPr>
          <w:rFonts w:cs="Arial"/>
          <w:bCs/>
          <w:color w:val="12263F"/>
          <w:sz w:val="22"/>
          <w:szCs w:val="22"/>
        </w:rPr>
        <w:t xml:space="preserve"> for actions they take while under coercion.</w:t>
      </w:r>
    </w:p>
    <w:p w:rsidRPr="00B4288A" w:rsidR="0050155B" w:rsidP="0050155B" w:rsidRDefault="0050155B" w14:paraId="12C84874" w14:textId="77777777">
      <w:pPr>
        <w:rPr>
          <w:rFonts w:cs="Arial"/>
          <w:bCs/>
          <w:color w:val="12263F"/>
          <w:sz w:val="22"/>
          <w:szCs w:val="22"/>
        </w:rPr>
      </w:pPr>
      <w:r w:rsidRPr="00B4288A">
        <w:rPr>
          <w:rFonts w:cs="Arial"/>
          <w:bCs/>
          <w:color w:val="12263F"/>
          <w:sz w:val="22"/>
          <w:szCs w:val="22"/>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rsidRPr="00B4288A" w:rsidR="0050155B" w:rsidP="0050155B" w:rsidRDefault="0050155B" w14:paraId="289037B3" w14:textId="77777777">
      <w:pPr>
        <w:rPr>
          <w:rFonts w:cs="Arial"/>
          <w:bCs/>
          <w:color w:val="12263F"/>
          <w:sz w:val="22"/>
          <w:szCs w:val="22"/>
        </w:rPr>
      </w:pPr>
      <w:r w:rsidRPr="00B4288A">
        <w:rPr>
          <w:rFonts w:cs="Arial"/>
          <w:bCs/>
          <w:color w:val="12263F"/>
          <w:sz w:val="22"/>
          <w:szCs w:val="22"/>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rsidRPr="00B4288A" w:rsidR="0050155B" w:rsidP="0050155B" w:rsidRDefault="0050155B" w14:paraId="3FB5924A" w14:textId="77777777">
      <w:pPr>
        <w:rPr>
          <w:rFonts w:cs="Arial"/>
          <w:bCs/>
          <w:color w:val="12263F"/>
          <w:sz w:val="22"/>
          <w:szCs w:val="22"/>
        </w:rPr>
      </w:pPr>
      <w:r w:rsidRPr="00B4288A">
        <w:rPr>
          <w:rFonts w:cs="Arial"/>
          <w:bCs/>
          <w:color w:val="12263F"/>
          <w:sz w:val="22"/>
          <w:szCs w:val="22"/>
        </w:rPr>
        <w:t>In addition to the CCE indicators above, indicators of CSE can include a child:</w:t>
      </w:r>
    </w:p>
    <w:p w:rsidRPr="00B4288A" w:rsidR="0050155B" w:rsidP="009B0FB3" w:rsidRDefault="0050155B" w14:paraId="33B9E691" w14:textId="77777777">
      <w:pPr>
        <w:pStyle w:val="ListParagraph"/>
        <w:numPr>
          <w:ilvl w:val="0"/>
          <w:numId w:val="39"/>
        </w:numPr>
        <w:rPr>
          <w:rFonts w:cs="Arial"/>
          <w:bCs/>
          <w:color w:val="12263F"/>
          <w:sz w:val="22"/>
          <w:szCs w:val="22"/>
        </w:rPr>
      </w:pPr>
      <w:r w:rsidRPr="00B4288A">
        <w:rPr>
          <w:rFonts w:cs="Arial"/>
          <w:bCs/>
          <w:color w:val="12263F"/>
          <w:sz w:val="22"/>
          <w:szCs w:val="22"/>
        </w:rPr>
        <w:t>Having an older boyfriend or girlfriend</w:t>
      </w:r>
    </w:p>
    <w:p w:rsidRPr="00B4288A" w:rsidR="0050155B" w:rsidP="009B0FB3" w:rsidRDefault="0050155B" w14:paraId="7DCF1FAA" w14:textId="77777777">
      <w:pPr>
        <w:pStyle w:val="ListParagraph"/>
        <w:numPr>
          <w:ilvl w:val="0"/>
          <w:numId w:val="39"/>
        </w:numPr>
        <w:rPr>
          <w:rFonts w:cs="Arial"/>
          <w:bCs/>
          <w:color w:val="12263F"/>
          <w:sz w:val="22"/>
          <w:szCs w:val="22"/>
        </w:rPr>
      </w:pPr>
      <w:r w:rsidRPr="00B4288A">
        <w:rPr>
          <w:rFonts w:cs="Arial"/>
          <w:bCs/>
          <w:color w:val="12263F"/>
          <w:sz w:val="22"/>
          <w:szCs w:val="22"/>
        </w:rPr>
        <w:t>Suffering from sexually transmitted infections or becoming pregnant</w:t>
      </w:r>
    </w:p>
    <w:p w:rsidRPr="00B4288A" w:rsidR="0050155B" w:rsidP="0050155B" w:rsidRDefault="0050155B" w14:paraId="0DFEB88B" w14:textId="77777777">
      <w:pPr>
        <w:rPr>
          <w:rFonts w:cs="Arial"/>
          <w:bCs/>
          <w:color w:val="12263F"/>
          <w:sz w:val="22"/>
          <w:szCs w:val="22"/>
        </w:rPr>
      </w:pPr>
      <w:r w:rsidRPr="00B4288A">
        <w:rPr>
          <w:rFonts w:cs="Arial"/>
          <w:bCs/>
          <w:color w:val="12263F"/>
          <w:sz w:val="22"/>
          <w:szCs w:val="22"/>
        </w:rPr>
        <w:t xml:space="preserve">If a member of staff suspects CSE, they will discuss this with the DSL. The DSL will trigger the local safeguarding procedures, including a referral to the local authority’s children’s social care team and the police, if appropriate. </w:t>
      </w:r>
    </w:p>
    <w:p w:rsidRPr="0050155B" w:rsidR="0050155B" w:rsidP="0050155B" w:rsidRDefault="0050155B" w14:paraId="7FFA62AA" w14:textId="77777777">
      <w:pPr>
        <w:rPr>
          <w:rFonts w:cs="Arial"/>
          <w:b/>
          <w:color w:val="12263F"/>
          <w:sz w:val="24"/>
        </w:rPr>
      </w:pPr>
      <w:r w:rsidRPr="0050155B">
        <w:rPr>
          <w:rFonts w:cs="Arial"/>
          <w:b/>
          <w:bCs/>
          <w:color w:val="12263F"/>
          <w:sz w:val="24"/>
        </w:rPr>
        <w:t>Child-on-child abuse (including harassment and violence)</w:t>
      </w:r>
    </w:p>
    <w:p w:rsidRPr="00A450A5" w:rsidR="0050155B" w:rsidP="0050155B" w:rsidRDefault="0050155B" w14:paraId="43A82079" w14:textId="77777777">
      <w:pPr>
        <w:rPr>
          <w:rFonts w:cs="Arial"/>
          <w:bCs/>
          <w:color w:val="12263F"/>
          <w:sz w:val="22"/>
          <w:szCs w:val="22"/>
        </w:rPr>
      </w:pPr>
      <w:r w:rsidRPr="00A450A5">
        <w:rPr>
          <w:rFonts w:cs="Arial"/>
          <w:bCs/>
          <w:color w:val="12263F"/>
          <w:sz w:val="22"/>
          <w:szCs w:val="22"/>
        </w:rPr>
        <w:t xml:space="preserve">Child-on-child abuse is when children abuse other children. This type of abuse can take place inside and outside of school. It can also take place both face-to-face and online, and can occur simultaneously between the two. </w:t>
      </w:r>
    </w:p>
    <w:p w:rsidRPr="00A450A5" w:rsidR="0050155B" w:rsidP="0050155B" w:rsidRDefault="0050155B" w14:paraId="23F2A098" w14:textId="77777777">
      <w:pPr>
        <w:rPr>
          <w:rFonts w:cs="Arial"/>
          <w:bCs/>
          <w:color w:val="12263F"/>
          <w:sz w:val="22"/>
          <w:szCs w:val="22"/>
        </w:rPr>
      </w:pPr>
      <w:r w:rsidRPr="00A450A5">
        <w:rPr>
          <w:rFonts w:cs="Arial"/>
          <w:bCs/>
          <w:color w:val="12263F"/>
          <w:sz w:val="22"/>
          <w:szCs w:val="22"/>
        </w:rPr>
        <w:t>Child-on-child abuse is a safeguarding issue for both victim and alleged perpetrator, it is preventable and it may involve serious physical harm or threats involving weapons.</w:t>
      </w:r>
    </w:p>
    <w:p w:rsidRPr="00A450A5" w:rsidR="0050155B" w:rsidP="0050155B" w:rsidRDefault="0050155B" w14:paraId="2E07AA81" w14:textId="77777777">
      <w:pPr>
        <w:rPr>
          <w:rFonts w:cs="Arial"/>
          <w:bCs/>
          <w:color w:val="12263F"/>
          <w:sz w:val="22"/>
          <w:szCs w:val="22"/>
        </w:rPr>
      </w:pPr>
      <w:r w:rsidRPr="00A450A5">
        <w:rPr>
          <w:rFonts w:cs="Arial"/>
          <w:bCs/>
          <w:color w:val="12263F"/>
          <w:sz w:val="22"/>
          <w:szCs w:val="22"/>
        </w:rPr>
        <w:t xml:space="preserve">Our school has a zero-tolerance approach to sexual violence and sexual harassment. We </w:t>
      </w:r>
      <w:proofErr w:type="spellStart"/>
      <w:r w:rsidRPr="00A450A5">
        <w:rPr>
          <w:rFonts w:cs="Arial"/>
          <w:bCs/>
          <w:color w:val="12263F"/>
          <w:sz w:val="22"/>
          <w:szCs w:val="22"/>
        </w:rPr>
        <w:t>recognise</w:t>
      </w:r>
      <w:proofErr w:type="spellEnd"/>
      <w:r w:rsidRPr="00A450A5">
        <w:rPr>
          <w:rFonts w:cs="Arial"/>
          <w:bCs/>
          <w:color w:val="12263F"/>
          <w:sz w:val="22"/>
          <w:szCs w:val="22"/>
        </w:rPr>
        <w:t xml:space="preserve"> that even if there are there no reports, that doesn’t mean that this kind of abuse isn’t happening. </w:t>
      </w:r>
    </w:p>
    <w:p w:rsidRPr="00A450A5" w:rsidR="0050155B" w:rsidP="0050155B" w:rsidRDefault="0050155B" w14:paraId="7724F50C" w14:textId="77777777">
      <w:pPr>
        <w:rPr>
          <w:rFonts w:cs="Arial"/>
          <w:bCs/>
          <w:color w:val="12263F"/>
          <w:sz w:val="22"/>
          <w:szCs w:val="22"/>
        </w:rPr>
      </w:pPr>
      <w:r w:rsidRPr="00A450A5">
        <w:rPr>
          <w:rFonts w:cs="Arial"/>
          <w:bCs/>
          <w:color w:val="12263F"/>
          <w:sz w:val="22"/>
          <w:szCs w:val="22"/>
        </w:rPr>
        <w:t>Child-on-child abuse is most likely to include, but may not be limited to:</w:t>
      </w:r>
    </w:p>
    <w:p w:rsidRPr="00A450A5" w:rsidR="0050155B" w:rsidP="009B0FB3" w:rsidRDefault="0050155B" w14:paraId="5FD9B38F" w14:textId="77777777">
      <w:pPr>
        <w:pStyle w:val="ListParagraph"/>
        <w:numPr>
          <w:ilvl w:val="0"/>
          <w:numId w:val="40"/>
        </w:numPr>
        <w:rPr>
          <w:rFonts w:cs="Arial"/>
          <w:bCs/>
          <w:color w:val="12263F"/>
          <w:sz w:val="22"/>
          <w:szCs w:val="22"/>
        </w:rPr>
      </w:pPr>
      <w:r w:rsidRPr="00A450A5">
        <w:rPr>
          <w:rFonts w:cs="Arial"/>
          <w:bCs/>
          <w:color w:val="12263F"/>
          <w:sz w:val="22"/>
          <w:szCs w:val="22"/>
        </w:rPr>
        <w:t>Bullying (including cyberbullying, prejudice-based and discriminatory bullying)</w:t>
      </w:r>
    </w:p>
    <w:p w:rsidRPr="00A450A5" w:rsidR="0050155B" w:rsidP="009B0FB3" w:rsidRDefault="0050155B" w14:paraId="3DCA6BDC" w14:textId="77777777">
      <w:pPr>
        <w:pStyle w:val="ListParagraph"/>
        <w:numPr>
          <w:ilvl w:val="0"/>
          <w:numId w:val="40"/>
        </w:numPr>
        <w:rPr>
          <w:rFonts w:cs="Arial"/>
          <w:bCs/>
          <w:color w:val="12263F"/>
          <w:sz w:val="22"/>
          <w:szCs w:val="22"/>
        </w:rPr>
      </w:pPr>
      <w:r w:rsidRPr="00A450A5">
        <w:rPr>
          <w:rFonts w:cs="Arial"/>
          <w:bCs/>
          <w:color w:val="12263F"/>
          <w:sz w:val="22"/>
          <w:szCs w:val="22"/>
        </w:rPr>
        <w:t xml:space="preserve">Abuse in intimate personal relationships between children (this is sometimes known as ‘teenage relationship abuse’) </w:t>
      </w:r>
    </w:p>
    <w:p w:rsidRPr="00A450A5" w:rsidR="0050155B" w:rsidP="009B0FB3" w:rsidRDefault="0050155B" w14:paraId="1998BAE1" w14:textId="77777777">
      <w:pPr>
        <w:pStyle w:val="ListParagraph"/>
        <w:numPr>
          <w:ilvl w:val="0"/>
          <w:numId w:val="40"/>
        </w:numPr>
        <w:rPr>
          <w:rFonts w:cs="Arial"/>
          <w:bCs/>
          <w:color w:val="12263F"/>
          <w:sz w:val="22"/>
          <w:szCs w:val="22"/>
        </w:rPr>
      </w:pPr>
      <w:r w:rsidRPr="00A450A5">
        <w:rPr>
          <w:rFonts w:cs="Arial"/>
          <w:bCs/>
          <w:color w:val="12263F"/>
          <w:sz w:val="22"/>
          <w:szCs w:val="22"/>
        </w:rPr>
        <w:t>Physical abuse such as hitting, kicking, shaking, biting, hair pulling, or otherwise causing physical harm (this may include an online element which facilitates, threatens and/or encourages physical abuse)</w:t>
      </w:r>
    </w:p>
    <w:p w:rsidRPr="00A450A5" w:rsidR="0050155B" w:rsidP="009B0FB3" w:rsidRDefault="0050155B" w14:paraId="1346090E" w14:textId="77777777">
      <w:pPr>
        <w:pStyle w:val="ListParagraph"/>
        <w:numPr>
          <w:ilvl w:val="0"/>
          <w:numId w:val="40"/>
        </w:numPr>
        <w:rPr>
          <w:rFonts w:cs="Arial"/>
          <w:bCs/>
          <w:color w:val="12263F"/>
          <w:sz w:val="22"/>
          <w:szCs w:val="22"/>
        </w:rPr>
      </w:pPr>
      <w:r w:rsidRPr="00A450A5">
        <w:rPr>
          <w:rFonts w:cs="Arial"/>
          <w:bCs/>
          <w:color w:val="12263F"/>
          <w:sz w:val="22"/>
          <w:szCs w:val="22"/>
        </w:rPr>
        <w:t>Physical assault and harm, or the threat of harm with a weapon</w:t>
      </w:r>
    </w:p>
    <w:p w:rsidRPr="00A450A5" w:rsidR="0050155B" w:rsidP="009B0FB3" w:rsidRDefault="0050155B" w14:paraId="00D62439" w14:textId="77777777">
      <w:pPr>
        <w:pStyle w:val="ListParagraph"/>
        <w:numPr>
          <w:ilvl w:val="0"/>
          <w:numId w:val="40"/>
        </w:numPr>
        <w:rPr>
          <w:rFonts w:cs="Arial"/>
          <w:bCs/>
          <w:color w:val="12263F"/>
          <w:sz w:val="22"/>
          <w:szCs w:val="22"/>
        </w:rPr>
      </w:pPr>
      <w:r w:rsidRPr="00A450A5">
        <w:rPr>
          <w:rFonts w:cs="Arial"/>
          <w:bCs/>
          <w:color w:val="12263F"/>
          <w:sz w:val="22"/>
          <w:szCs w:val="22"/>
        </w:rPr>
        <w:t xml:space="preserve">Harmful sexual </w:t>
      </w:r>
      <w:proofErr w:type="spellStart"/>
      <w:r w:rsidRPr="00A450A5">
        <w:rPr>
          <w:rFonts w:cs="Arial"/>
          <w:bCs/>
          <w:color w:val="12263F"/>
          <w:sz w:val="22"/>
          <w:szCs w:val="22"/>
        </w:rPr>
        <w:t>behaviour</w:t>
      </w:r>
      <w:proofErr w:type="spellEnd"/>
      <w:r w:rsidRPr="00A450A5">
        <w:rPr>
          <w:rFonts w:cs="Arial"/>
          <w:bCs/>
          <w:color w:val="12263F"/>
          <w:sz w:val="22"/>
          <w:szCs w:val="22"/>
        </w:rPr>
        <w:t xml:space="preserve"> (an umbrella term widely used in child protection, and which applies to </w:t>
      </w:r>
      <w:proofErr w:type="spellStart"/>
      <w:r w:rsidRPr="00A450A5">
        <w:rPr>
          <w:rFonts w:cs="Arial"/>
          <w:bCs/>
          <w:color w:val="12263F"/>
          <w:sz w:val="22"/>
          <w:szCs w:val="22"/>
        </w:rPr>
        <w:t>behaviour</w:t>
      </w:r>
      <w:proofErr w:type="spellEnd"/>
      <w:r w:rsidRPr="00A450A5">
        <w:rPr>
          <w:rFonts w:cs="Arial"/>
          <w:bCs/>
          <w:color w:val="12263F"/>
          <w:sz w:val="22"/>
          <w:szCs w:val="22"/>
        </w:rPr>
        <w:t xml:space="preserve"> occurring online, face-to-face, or both), sexual violence and sexual harassment, which may include misogyny/misandry</w:t>
      </w:r>
    </w:p>
    <w:p w:rsidRPr="00A450A5" w:rsidR="0050155B" w:rsidP="009B0FB3" w:rsidRDefault="0050155B" w14:paraId="323852C9" w14:textId="77777777">
      <w:pPr>
        <w:pStyle w:val="ListParagraph"/>
        <w:numPr>
          <w:ilvl w:val="0"/>
          <w:numId w:val="40"/>
        </w:numPr>
        <w:rPr>
          <w:rFonts w:cs="Arial"/>
          <w:bCs/>
          <w:color w:val="12263F"/>
          <w:sz w:val="22"/>
          <w:szCs w:val="22"/>
        </w:rPr>
      </w:pPr>
      <w:r w:rsidRPr="00A450A5">
        <w:rPr>
          <w:rFonts w:cs="Arial"/>
          <w:bCs/>
          <w:color w:val="12263F"/>
          <w:sz w:val="22"/>
          <w:szCs w:val="22"/>
        </w:rPr>
        <w:t>Causing someone to engage in sexual activity without consent, such as forcing someone to strip, touch themselves sexually, or to engage in sexual activity with a third party</w:t>
      </w:r>
    </w:p>
    <w:p w:rsidRPr="00A450A5" w:rsidR="0050155B" w:rsidP="009B0FB3" w:rsidRDefault="0050155B" w14:paraId="35CCA5B7" w14:textId="77777777">
      <w:pPr>
        <w:pStyle w:val="ListParagraph"/>
        <w:numPr>
          <w:ilvl w:val="0"/>
          <w:numId w:val="40"/>
        </w:numPr>
        <w:rPr>
          <w:rFonts w:cs="Arial"/>
          <w:bCs/>
          <w:color w:val="12263F"/>
          <w:sz w:val="22"/>
          <w:szCs w:val="22"/>
        </w:rPr>
      </w:pPr>
      <w:r w:rsidRPr="00A450A5">
        <w:rPr>
          <w:rFonts w:cs="Arial"/>
          <w:bCs/>
          <w:color w:val="12263F"/>
          <w:sz w:val="22"/>
          <w:szCs w:val="22"/>
        </w:rPr>
        <w:t>Consensual and non-consensual making or sharing of nudes and semi-nudes, including those generated using AI</w:t>
      </w:r>
    </w:p>
    <w:p w:rsidRPr="00A450A5" w:rsidR="0050155B" w:rsidP="009B0FB3" w:rsidRDefault="0050155B" w14:paraId="06FE2168" w14:textId="77777777">
      <w:pPr>
        <w:pStyle w:val="ListParagraph"/>
        <w:numPr>
          <w:ilvl w:val="0"/>
          <w:numId w:val="40"/>
        </w:numPr>
        <w:rPr>
          <w:rFonts w:cs="Arial"/>
          <w:bCs/>
          <w:color w:val="12263F"/>
          <w:sz w:val="22"/>
          <w:szCs w:val="22"/>
        </w:rPr>
      </w:pPr>
      <w:r w:rsidRPr="00A450A5">
        <w:rPr>
          <w:rFonts w:cs="Arial"/>
          <w:bCs/>
          <w:color w:val="12263F"/>
          <w:sz w:val="22"/>
          <w:szCs w:val="22"/>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rsidRPr="00A450A5" w:rsidR="0050155B" w:rsidP="009B0FB3" w:rsidRDefault="0050155B" w14:paraId="5E544C53" w14:textId="77777777">
      <w:pPr>
        <w:pStyle w:val="ListParagraph"/>
        <w:numPr>
          <w:ilvl w:val="0"/>
          <w:numId w:val="40"/>
        </w:numPr>
        <w:rPr>
          <w:rFonts w:cs="Arial"/>
          <w:bCs/>
          <w:color w:val="12263F"/>
          <w:sz w:val="22"/>
          <w:szCs w:val="22"/>
        </w:rPr>
      </w:pPr>
      <w:r w:rsidRPr="00A450A5">
        <w:rPr>
          <w:rFonts w:cs="Arial"/>
          <w:bCs/>
          <w:color w:val="12263F"/>
          <w:sz w:val="22"/>
          <w:szCs w:val="22"/>
        </w:rPr>
        <w:t>Initiation/hazing type violence and rituals (this could include activities involving harassment, abuse or humiliation used as a way of initiating a person into a group and may also include an online element)</w:t>
      </w:r>
    </w:p>
    <w:p w:rsidRPr="00A450A5" w:rsidR="0050155B" w:rsidP="0050155B" w:rsidRDefault="0050155B" w14:paraId="6300F92C" w14:textId="77777777">
      <w:pPr>
        <w:rPr>
          <w:rFonts w:cs="Arial"/>
          <w:bCs/>
          <w:color w:val="12263F"/>
          <w:sz w:val="22"/>
          <w:szCs w:val="22"/>
        </w:rPr>
      </w:pPr>
      <w:r w:rsidRPr="00A450A5">
        <w:rPr>
          <w:rFonts w:cs="Arial"/>
          <w:bCs/>
          <w:color w:val="12263F"/>
          <w:sz w:val="22"/>
          <w:szCs w:val="22"/>
        </w:rP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rsidRPr="00A450A5" w:rsidR="0050155B" w:rsidP="0050155B" w:rsidRDefault="0050155B" w14:paraId="3763F1D7" w14:textId="77777777">
      <w:pPr>
        <w:rPr>
          <w:rFonts w:cs="Arial"/>
          <w:bCs/>
          <w:color w:val="12263F"/>
          <w:sz w:val="22"/>
          <w:szCs w:val="22"/>
        </w:rPr>
      </w:pPr>
      <w:r w:rsidRPr="00A450A5">
        <w:rPr>
          <w:rFonts w:cs="Arial"/>
          <w:bCs/>
          <w:color w:val="12263F"/>
          <w:sz w:val="22"/>
          <w:szCs w:val="22"/>
        </w:rP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rsidRPr="00A450A5" w:rsidR="0050155B" w:rsidP="0050155B" w:rsidRDefault="0050155B" w14:paraId="10418B51" w14:textId="77777777">
      <w:pPr>
        <w:rPr>
          <w:rFonts w:cs="Arial"/>
          <w:bCs/>
          <w:color w:val="12263F"/>
          <w:sz w:val="22"/>
          <w:szCs w:val="22"/>
        </w:rPr>
      </w:pPr>
      <w:r w:rsidRPr="00A450A5">
        <w:rPr>
          <w:rFonts w:cs="Arial"/>
          <w:bCs/>
          <w:color w:val="12263F"/>
          <w:sz w:val="22"/>
          <w:szCs w:val="22"/>
        </w:rPr>
        <w:t xml:space="preserve">When considering instances of harmful sexual </w:t>
      </w:r>
      <w:proofErr w:type="spellStart"/>
      <w:r w:rsidRPr="00A450A5">
        <w:rPr>
          <w:rFonts w:cs="Arial"/>
          <w:bCs/>
          <w:color w:val="12263F"/>
          <w:sz w:val="22"/>
          <w:szCs w:val="22"/>
        </w:rPr>
        <w:t>behaviour</w:t>
      </w:r>
      <w:proofErr w:type="spellEnd"/>
      <w:r w:rsidRPr="00A450A5">
        <w:rPr>
          <w:rFonts w:cs="Arial"/>
          <w:bCs/>
          <w:color w:val="12263F"/>
          <w:sz w:val="22"/>
          <w:szCs w:val="22"/>
        </w:rPr>
        <w:t xml:space="preserve"> between children, we will consider their ages and stages of development. We </w:t>
      </w:r>
      <w:proofErr w:type="spellStart"/>
      <w:r w:rsidRPr="00A450A5">
        <w:rPr>
          <w:rFonts w:cs="Arial"/>
          <w:bCs/>
          <w:color w:val="12263F"/>
          <w:sz w:val="22"/>
          <w:szCs w:val="22"/>
        </w:rPr>
        <w:t>recognise</w:t>
      </w:r>
      <w:proofErr w:type="spellEnd"/>
      <w:r w:rsidRPr="00A450A5">
        <w:rPr>
          <w:rFonts w:cs="Arial"/>
          <w:bCs/>
          <w:color w:val="12263F"/>
          <w:sz w:val="22"/>
          <w:szCs w:val="22"/>
        </w:rPr>
        <w:t xml:space="preserve"> that children displaying harmful sexual </w:t>
      </w:r>
      <w:proofErr w:type="spellStart"/>
      <w:r w:rsidRPr="00A450A5">
        <w:rPr>
          <w:rFonts w:cs="Arial"/>
          <w:bCs/>
          <w:color w:val="12263F"/>
          <w:sz w:val="22"/>
          <w:szCs w:val="22"/>
        </w:rPr>
        <w:t>behaviour</w:t>
      </w:r>
      <w:proofErr w:type="spellEnd"/>
      <w:r w:rsidRPr="00A450A5">
        <w:rPr>
          <w:rFonts w:cs="Arial"/>
          <w:bCs/>
          <w:color w:val="12263F"/>
          <w:sz w:val="22"/>
          <w:szCs w:val="22"/>
        </w:rPr>
        <w:t xml:space="preserve"> have often experienced their own abuse and trauma, and will offer them appropriate support. </w:t>
      </w:r>
    </w:p>
    <w:p w:rsidRPr="0050155B" w:rsidR="0050155B" w:rsidP="0050155B" w:rsidRDefault="0050155B" w14:paraId="3D8A5D78" w14:textId="77777777">
      <w:pPr>
        <w:rPr>
          <w:rFonts w:cs="Arial"/>
          <w:b/>
          <w:color w:val="12263F"/>
          <w:sz w:val="24"/>
        </w:rPr>
      </w:pPr>
      <w:r w:rsidRPr="0050155B">
        <w:rPr>
          <w:rFonts w:cs="Arial"/>
          <w:b/>
          <w:bCs/>
          <w:color w:val="12263F"/>
          <w:sz w:val="24"/>
        </w:rPr>
        <w:t xml:space="preserve">Domestic abuse </w:t>
      </w:r>
    </w:p>
    <w:p w:rsidRPr="00A450A5" w:rsidR="0050155B" w:rsidP="0050155B" w:rsidRDefault="0050155B" w14:paraId="0030A388" w14:textId="77777777">
      <w:pPr>
        <w:rPr>
          <w:rFonts w:cs="Arial"/>
          <w:bCs/>
          <w:color w:val="12263F"/>
          <w:sz w:val="22"/>
          <w:szCs w:val="22"/>
        </w:rPr>
      </w:pPr>
      <w:r w:rsidRPr="00A450A5">
        <w:rPr>
          <w:rFonts w:cs="Arial"/>
          <w:bCs/>
          <w:color w:val="12263F"/>
          <w:sz w:val="22"/>
          <w:szCs w:val="22"/>
        </w:rPr>
        <w:t xml:space="preserve">Children can witness and be adversely affected by domestic abuse and/or violence at home where it occurs between family members. In some cases, a child may blame themselves for the abuse or may have had to leave the family home as a result. </w:t>
      </w:r>
    </w:p>
    <w:p w:rsidRPr="00A450A5" w:rsidR="0050155B" w:rsidP="0050155B" w:rsidRDefault="0050155B" w14:paraId="64FE5133" w14:textId="77777777">
      <w:pPr>
        <w:rPr>
          <w:rFonts w:cs="Arial"/>
          <w:bCs/>
          <w:color w:val="12263F"/>
          <w:sz w:val="22"/>
          <w:szCs w:val="22"/>
        </w:rPr>
      </w:pPr>
      <w:r w:rsidRPr="00A450A5">
        <w:rPr>
          <w:rFonts w:cs="Arial"/>
          <w:bCs/>
          <w:color w:val="12263F"/>
          <w:sz w:val="22"/>
          <w:szCs w:val="22"/>
        </w:rP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name="_Hlk168560784" w:id="41"/>
      <w:r w:rsidRPr="00A450A5">
        <w:rPr>
          <w:rFonts w:cs="Arial"/>
          <w:bCs/>
          <w:color w:val="12263F"/>
          <w:sz w:val="22"/>
          <w:szCs w:val="22"/>
        </w:rPr>
        <w:t>This can be particularly relevant, for example, in relation to the impact on children of all forms of domestic abuse, including where they see, hear or experience its effects.</w:t>
      </w:r>
    </w:p>
    <w:bookmarkEnd w:id="41"/>
    <w:p w:rsidRPr="00A450A5" w:rsidR="0050155B" w:rsidP="0050155B" w:rsidRDefault="0050155B" w14:paraId="0B7E0599" w14:textId="77777777">
      <w:pPr>
        <w:rPr>
          <w:rFonts w:cs="Arial"/>
          <w:bCs/>
          <w:color w:val="12263F"/>
          <w:sz w:val="22"/>
          <w:szCs w:val="22"/>
        </w:rPr>
      </w:pPr>
      <w:r w:rsidRPr="7C20DD53" w:rsidR="0050155B">
        <w:rPr>
          <w:rFonts w:cs="Arial"/>
          <w:color w:val="12263F"/>
          <w:sz w:val="22"/>
          <w:szCs w:val="22"/>
        </w:rPr>
        <w:t>Anyone can be a victim of domestic abuse, regardless of gender, age, ethnicity, socioeconomic status, sexuality or background, and domestic abuse can take place inside or outside of the home. Children who witness domestic abuse are also victims.</w:t>
      </w:r>
    </w:p>
    <w:p w:rsidRPr="00A450A5" w:rsidR="0050155B" w:rsidP="0050155B" w:rsidRDefault="0050155B" w14:paraId="0A056C95" w14:textId="77777777">
      <w:pPr>
        <w:rPr>
          <w:rFonts w:cs="Arial"/>
          <w:bCs/>
          <w:color w:val="12263F"/>
          <w:sz w:val="22"/>
          <w:szCs w:val="22"/>
        </w:rPr>
      </w:pPr>
      <w:r w:rsidRPr="00A450A5">
        <w:rPr>
          <w:rFonts w:cs="Arial"/>
          <w:bCs/>
          <w:color w:val="12263F"/>
          <w:sz w:val="22"/>
          <w:szCs w:val="22"/>
        </w:rPr>
        <w:t>Exposure to domestic abuse and/or violence can have a serious, long-lasting emotional and psychological impact on children and affect their health, wellbeing, development and ability to learn.</w:t>
      </w:r>
    </w:p>
    <w:p w:rsidRPr="00A450A5" w:rsidR="0050155B" w:rsidP="0050155B" w:rsidRDefault="0050155B" w14:paraId="0D23567D" w14:textId="77777777">
      <w:pPr>
        <w:rPr>
          <w:rFonts w:cs="Arial"/>
          <w:bCs/>
          <w:color w:val="12263F"/>
          <w:sz w:val="22"/>
          <w:szCs w:val="22"/>
        </w:rPr>
      </w:pPr>
      <w:r w:rsidRPr="00A450A5">
        <w:rPr>
          <w:rFonts w:cs="Arial"/>
          <w:bCs/>
          <w:color w:val="12263F"/>
          <w:sz w:val="22"/>
          <w:szCs w:val="22"/>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rsidRPr="00A450A5">
        <w:rPr>
          <w:rFonts w:cs="Arial"/>
          <w:bCs/>
          <w:color w:val="12263F"/>
          <w:sz w:val="22"/>
          <w:szCs w:val="22"/>
        </w:rPr>
        <w:t>behaviour</w:t>
      </w:r>
      <w:proofErr w:type="spellEnd"/>
      <w:r w:rsidRPr="00A450A5">
        <w:rPr>
          <w:rFonts w:cs="Arial"/>
          <w:bCs/>
          <w:color w:val="12263F"/>
          <w:sz w:val="22"/>
          <w:szCs w:val="22"/>
        </w:rPr>
        <w:t xml:space="preserve"> observed). This is the procedure set out in the statutory Operation Encompass guidance for </w:t>
      </w:r>
      <w:hyperlink w:history="1" r:id="rId66">
        <w:r w:rsidRPr="00A450A5">
          <w:rPr>
            <w:rStyle w:val="Hyperlink"/>
            <w:rFonts w:cs="Arial"/>
            <w:bCs/>
            <w:sz w:val="22"/>
            <w:szCs w:val="22"/>
          </w:rPr>
          <w:t>information sharing</w:t>
        </w:r>
      </w:hyperlink>
      <w:r w:rsidRPr="00A450A5">
        <w:rPr>
          <w:rFonts w:cs="Arial"/>
          <w:bCs/>
          <w:color w:val="12263F"/>
          <w:sz w:val="22"/>
          <w:szCs w:val="22"/>
        </w:rPr>
        <w:t>.</w:t>
      </w:r>
    </w:p>
    <w:p w:rsidRPr="00A450A5" w:rsidR="0050155B" w:rsidP="0050155B" w:rsidRDefault="0050155B" w14:paraId="1FB9C265" w14:textId="77777777">
      <w:pPr>
        <w:rPr>
          <w:rFonts w:cs="Arial"/>
          <w:bCs/>
          <w:color w:val="12263F"/>
          <w:sz w:val="22"/>
          <w:szCs w:val="22"/>
        </w:rPr>
      </w:pPr>
      <w:r w:rsidRPr="00A450A5">
        <w:rPr>
          <w:rFonts w:cs="Arial"/>
          <w:bCs/>
          <w:color w:val="12263F"/>
          <w:sz w:val="22"/>
          <w:szCs w:val="22"/>
        </w:rPr>
        <w:t xml:space="preserve">The DSL will provide support according to the child’s needs and update records about their circumstances. </w:t>
      </w:r>
    </w:p>
    <w:p w:rsidRPr="0050155B" w:rsidR="0050155B" w:rsidP="0050155B" w:rsidRDefault="0050155B" w14:paraId="34634D05" w14:textId="77777777">
      <w:pPr>
        <w:rPr>
          <w:rFonts w:cs="Arial"/>
          <w:b/>
          <w:color w:val="12263F"/>
          <w:sz w:val="24"/>
        </w:rPr>
      </w:pPr>
      <w:r w:rsidRPr="0050155B">
        <w:rPr>
          <w:rFonts w:cs="Arial"/>
          <w:b/>
          <w:bCs/>
          <w:color w:val="12263F"/>
          <w:sz w:val="24"/>
        </w:rPr>
        <w:t>Homelessness</w:t>
      </w:r>
    </w:p>
    <w:p w:rsidRPr="006D5DA8" w:rsidR="0050155B" w:rsidP="0050155B" w:rsidRDefault="0050155B" w14:paraId="608E98B9" w14:textId="77777777">
      <w:pPr>
        <w:rPr>
          <w:rFonts w:cs="Arial"/>
          <w:bCs/>
          <w:color w:val="12263F"/>
          <w:sz w:val="22"/>
          <w:szCs w:val="22"/>
        </w:rPr>
      </w:pPr>
      <w:r w:rsidRPr="006D5DA8">
        <w:rPr>
          <w:rFonts w:cs="Arial"/>
          <w:bCs/>
          <w:color w:val="12263F"/>
          <w:sz w:val="22"/>
          <w:szCs w:val="22"/>
        </w:rPr>
        <w:t>Being homeless or being at risk of becoming homeless presents a real risk to a child’s welfare.</w:t>
      </w:r>
    </w:p>
    <w:p w:rsidRPr="006D5DA8" w:rsidR="0050155B" w:rsidP="0050155B" w:rsidRDefault="0050155B" w14:paraId="5985DE3A" w14:textId="77777777">
      <w:pPr>
        <w:rPr>
          <w:rFonts w:cs="Arial"/>
          <w:bCs/>
          <w:color w:val="12263F"/>
          <w:sz w:val="22"/>
          <w:szCs w:val="22"/>
        </w:rPr>
      </w:pPr>
      <w:r w:rsidRPr="006D5DA8">
        <w:rPr>
          <w:rFonts w:cs="Arial"/>
          <w:bCs/>
          <w:color w:val="12263F"/>
          <w:sz w:val="22"/>
          <w:szCs w:val="22"/>
        </w:rPr>
        <w:t xml:space="preserve">The DSL [and deputy/deputies] will be aware of contact details and referral routes in to the local housing authority so they can raise/progress concerns at the earliest opportunity (where appropriate and in accordance with local procedures). </w:t>
      </w:r>
    </w:p>
    <w:p w:rsidRPr="006D5DA8" w:rsidR="0050155B" w:rsidP="0050155B" w:rsidRDefault="0050155B" w14:paraId="7FAB3BEC" w14:textId="77777777">
      <w:pPr>
        <w:rPr>
          <w:rFonts w:cs="Arial"/>
          <w:bCs/>
          <w:color w:val="12263F"/>
          <w:sz w:val="22"/>
          <w:szCs w:val="22"/>
        </w:rPr>
      </w:pPr>
      <w:r w:rsidRPr="006D5DA8">
        <w:rPr>
          <w:rFonts w:cs="Arial"/>
          <w:bCs/>
          <w:color w:val="12263F"/>
          <w:sz w:val="22"/>
          <w:szCs w:val="22"/>
        </w:rP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rsidRPr="0050155B" w:rsidR="0050155B" w:rsidP="0050155B" w:rsidRDefault="0050155B" w14:paraId="6726B94E" w14:textId="77777777">
      <w:pPr>
        <w:rPr>
          <w:rFonts w:cs="Arial"/>
          <w:b/>
          <w:color w:val="12263F"/>
          <w:sz w:val="24"/>
        </w:rPr>
      </w:pPr>
      <w:r w:rsidRPr="0050155B">
        <w:rPr>
          <w:rFonts w:cs="Arial"/>
          <w:b/>
          <w:bCs/>
          <w:color w:val="12263F"/>
          <w:sz w:val="24"/>
        </w:rPr>
        <w:t>So-called ‘</w:t>
      </w:r>
      <w:proofErr w:type="spellStart"/>
      <w:r w:rsidRPr="0050155B">
        <w:rPr>
          <w:rFonts w:cs="Arial"/>
          <w:b/>
          <w:bCs/>
          <w:color w:val="12263F"/>
          <w:sz w:val="24"/>
        </w:rPr>
        <w:t>honour</w:t>
      </w:r>
      <w:proofErr w:type="spellEnd"/>
      <w:r w:rsidRPr="0050155B">
        <w:rPr>
          <w:rFonts w:cs="Arial"/>
          <w:b/>
          <w:bCs/>
          <w:color w:val="12263F"/>
          <w:sz w:val="24"/>
        </w:rPr>
        <w:t>-based’ abuse (including FGM and forced marriage)</w:t>
      </w:r>
    </w:p>
    <w:p w:rsidRPr="006D5DA8" w:rsidR="0050155B" w:rsidP="0050155B" w:rsidRDefault="0050155B" w14:paraId="539FC6D1" w14:textId="77777777">
      <w:pPr>
        <w:rPr>
          <w:rFonts w:cs="Arial"/>
          <w:bCs/>
          <w:color w:val="12263F"/>
          <w:sz w:val="22"/>
          <w:szCs w:val="22"/>
        </w:rPr>
      </w:pPr>
      <w:r w:rsidRPr="006D5DA8">
        <w:rPr>
          <w:rFonts w:cs="Arial"/>
          <w:bCs/>
          <w:color w:val="12263F"/>
          <w:sz w:val="22"/>
          <w:szCs w:val="22"/>
        </w:rPr>
        <w:t>So-called ‘</w:t>
      </w:r>
      <w:proofErr w:type="spellStart"/>
      <w:r w:rsidRPr="006D5DA8">
        <w:rPr>
          <w:rFonts w:cs="Arial"/>
          <w:bCs/>
          <w:color w:val="12263F"/>
          <w:sz w:val="22"/>
          <w:szCs w:val="22"/>
        </w:rPr>
        <w:t>honour</w:t>
      </w:r>
      <w:proofErr w:type="spellEnd"/>
      <w:r w:rsidRPr="006D5DA8">
        <w:rPr>
          <w:rFonts w:cs="Arial"/>
          <w:bCs/>
          <w:color w:val="12263F"/>
          <w:sz w:val="22"/>
          <w:szCs w:val="22"/>
        </w:rPr>
        <w:t xml:space="preserve">-based’ abuse (HBA) encompasses incidents or crimes committed to protect or defend the </w:t>
      </w:r>
      <w:proofErr w:type="spellStart"/>
      <w:r w:rsidRPr="006D5DA8">
        <w:rPr>
          <w:rFonts w:cs="Arial"/>
          <w:bCs/>
          <w:color w:val="12263F"/>
          <w:sz w:val="22"/>
          <w:szCs w:val="22"/>
        </w:rPr>
        <w:t>honour</w:t>
      </w:r>
      <w:proofErr w:type="spellEnd"/>
      <w:r w:rsidRPr="006D5DA8">
        <w:rPr>
          <w:rFonts w:cs="Arial"/>
          <w:bCs/>
          <w:color w:val="12263F"/>
          <w:sz w:val="22"/>
          <w:szCs w:val="22"/>
        </w:rPr>
        <w:t xml:space="preserve"> of the family and/or community, including FGM, forced marriage, and practices such as breast ironing. </w:t>
      </w:r>
    </w:p>
    <w:p w:rsidRPr="006D5DA8" w:rsidR="0050155B" w:rsidP="0050155B" w:rsidRDefault="0050155B" w14:paraId="339B25D4" w14:textId="77777777">
      <w:pPr>
        <w:rPr>
          <w:rFonts w:cs="Arial"/>
          <w:bCs/>
          <w:color w:val="12263F"/>
          <w:sz w:val="22"/>
          <w:szCs w:val="22"/>
        </w:rPr>
      </w:pPr>
      <w:r w:rsidRPr="006D5DA8">
        <w:rPr>
          <w:rFonts w:cs="Arial"/>
          <w:bCs/>
          <w:color w:val="12263F"/>
          <w:sz w:val="22"/>
          <w:szCs w:val="22"/>
        </w:rPr>
        <w:t xml:space="preserve">Abuse committed in this context often involves a wider network of family or community pressure and can include multiple perpetrators. </w:t>
      </w:r>
    </w:p>
    <w:p w:rsidRPr="006D5DA8" w:rsidR="0050155B" w:rsidP="0050155B" w:rsidRDefault="0050155B" w14:paraId="6207110D" w14:textId="77777777">
      <w:pPr>
        <w:rPr>
          <w:rFonts w:cs="Arial"/>
          <w:bCs/>
          <w:color w:val="12263F"/>
          <w:sz w:val="22"/>
          <w:szCs w:val="22"/>
        </w:rPr>
      </w:pPr>
      <w:r w:rsidRPr="006D5DA8">
        <w:rPr>
          <w:rFonts w:cs="Arial"/>
          <w:bCs/>
          <w:color w:val="12263F"/>
          <w:sz w:val="22"/>
          <w:szCs w:val="22"/>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rsidRPr="0050155B" w:rsidR="0050155B" w:rsidP="0050155B" w:rsidRDefault="0050155B" w14:paraId="44261429" w14:textId="77777777">
      <w:pPr>
        <w:rPr>
          <w:rFonts w:cs="Arial"/>
          <w:b/>
          <w:color w:val="12263F"/>
          <w:sz w:val="24"/>
        </w:rPr>
      </w:pPr>
      <w:r w:rsidRPr="0050155B">
        <w:rPr>
          <w:rFonts w:cs="Arial"/>
          <w:b/>
          <w:bCs/>
          <w:color w:val="12263F"/>
          <w:sz w:val="24"/>
        </w:rPr>
        <w:t>FGM</w:t>
      </w:r>
    </w:p>
    <w:p w:rsidRPr="006D5DA8" w:rsidR="0050155B" w:rsidP="0050155B" w:rsidRDefault="0050155B" w14:paraId="03E04D14" w14:textId="77777777">
      <w:pPr>
        <w:rPr>
          <w:rFonts w:cs="Arial"/>
          <w:bCs/>
          <w:color w:val="12263F"/>
          <w:sz w:val="22"/>
          <w:szCs w:val="22"/>
        </w:rPr>
      </w:pPr>
      <w:r w:rsidRPr="006D5DA8">
        <w:rPr>
          <w:rFonts w:cs="Arial"/>
          <w:bCs/>
          <w:color w:val="12263F"/>
          <w:sz w:val="22"/>
          <w:szCs w:val="22"/>
        </w:rPr>
        <w:t>The DSL will make sure that staff have access to appropriate training to equip them to be alert to children affected by FGM or at risk of FGM.</w:t>
      </w:r>
    </w:p>
    <w:p w:rsidRPr="006D5DA8" w:rsidR="0050155B" w:rsidP="0050155B" w:rsidRDefault="0050155B" w14:paraId="4EF9A61F" w14:textId="77777777">
      <w:pPr>
        <w:rPr>
          <w:rFonts w:cs="Arial"/>
          <w:bCs/>
          <w:color w:val="12263F"/>
          <w:sz w:val="22"/>
          <w:szCs w:val="22"/>
        </w:rPr>
      </w:pPr>
      <w:r w:rsidRPr="006D5DA8">
        <w:rPr>
          <w:rFonts w:cs="Arial"/>
          <w:bCs/>
          <w:color w:val="12263F"/>
          <w:sz w:val="22"/>
          <w:szCs w:val="22"/>
        </w:rPr>
        <w:t>Section 7.3 of this policy sets out the procedures to be followed if a staff member discovers that an act of FGM appears to have been carried out or suspects that a pupil is at risk of FGM.</w:t>
      </w:r>
    </w:p>
    <w:p w:rsidRPr="006D5DA8" w:rsidR="0050155B" w:rsidP="0050155B" w:rsidRDefault="0050155B" w14:paraId="5A66D365" w14:textId="77777777">
      <w:pPr>
        <w:rPr>
          <w:rFonts w:cs="Arial"/>
          <w:bCs/>
          <w:color w:val="12263F"/>
          <w:sz w:val="22"/>
          <w:szCs w:val="22"/>
        </w:rPr>
      </w:pPr>
      <w:r w:rsidRPr="006D5DA8">
        <w:rPr>
          <w:rFonts w:cs="Arial"/>
          <w:bCs/>
          <w:color w:val="12263F"/>
          <w:sz w:val="22"/>
          <w:szCs w:val="22"/>
        </w:rPr>
        <w:t>Indicators that FGM has already occurred include:</w:t>
      </w:r>
    </w:p>
    <w:p w:rsidRPr="006D5DA8" w:rsidR="0050155B" w:rsidP="009B0FB3" w:rsidRDefault="0050155B" w14:paraId="35C8A541" w14:textId="77777777">
      <w:pPr>
        <w:pStyle w:val="ListParagraph"/>
        <w:numPr>
          <w:ilvl w:val="0"/>
          <w:numId w:val="41"/>
        </w:numPr>
        <w:rPr>
          <w:rFonts w:cs="Arial"/>
          <w:bCs/>
          <w:color w:val="12263F"/>
          <w:sz w:val="22"/>
          <w:szCs w:val="22"/>
        </w:rPr>
      </w:pPr>
      <w:r w:rsidRPr="006D5DA8">
        <w:rPr>
          <w:rFonts w:cs="Arial"/>
          <w:bCs/>
          <w:color w:val="12263F"/>
          <w:sz w:val="22"/>
          <w:szCs w:val="22"/>
        </w:rPr>
        <w:t>A pupil confiding in a professional that FGM has taken place</w:t>
      </w:r>
    </w:p>
    <w:p w:rsidRPr="006D5DA8" w:rsidR="0050155B" w:rsidP="009B0FB3" w:rsidRDefault="0050155B" w14:paraId="6D78871A" w14:textId="77777777">
      <w:pPr>
        <w:pStyle w:val="ListParagraph"/>
        <w:numPr>
          <w:ilvl w:val="0"/>
          <w:numId w:val="41"/>
        </w:numPr>
        <w:rPr>
          <w:rFonts w:cs="Arial"/>
          <w:bCs/>
          <w:color w:val="12263F"/>
          <w:sz w:val="22"/>
          <w:szCs w:val="22"/>
        </w:rPr>
      </w:pPr>
      <w:r w:rsidRPr="006D5DA8">
        <w:rPr>
          <w:rFonts w:cs="Arial"/>
          <w:bCs/>
          <w:color w:val="12263F"/>
          <w:sz w:val="22"/>
          <w:szCs w:val="22"/>
        </w:rPr>
        <w:t>A mother/family member disclosing that FGM has been carried out</w:t>
      </w:r>
    </w:p>
    <w:p w:rsidRPr="006D5DA8" w:rsidR="0050155B" w:rsidP="009B0FB3" w:rsidRDefault="0050155B" w14:paraId="43E3DE24" w14:textId="77777777">
      <w:pPr>
        <w:pStyle w:val="ListParagraph"/>
        <w:numPr>
          <w:ilvl w:val="0"/>
          <w:numId w:val="41"/>
        </w:numPr>
        <w:rPr>
          <w:rFonts w:cs="Arial"/>
          <w:bCs/>
          <w:color w:val="12263F"/>
          <w:sz w:val="22"/>
          <w:szCs w:val="22"/>
        </w:rPr>
      </w:pPr>
      <w:r w:rsidRPr="006D5DA8">
        <w:rPr>
          <w:rFonts w:cs="Arial"/>
          <w:bCs/>
          <w:color w:val="12263F"/>
          <w:sz w:val="22"/>
          <w:szCs w:val="22"/>
        </w:rPr>
        <w:t>A family/pupil already being known to social services in relation to other safeguarding issues</w:t>
      </w:r>
    </w:p>
    <w:p w:rsidRPr="006D5DA8" w:rsidR="0050155B" w:rsidP="009B0FB3" w:rsidRDefault="0050155B" w14:paraId="17CDE1EC" w14:textId="77777777">
      <w:pPr>
        <w:pStyle w:val="ListParagraph"/>
        <w:numPr>
          <w:ilvl w:val="0"/>
          <w:numId w:val="41"/>
        </w:numPr>
        <w:rPr>
          <w:rFonts w:cs="Arial"/>
          <w:bCs/>
          <w:color w:val="12263F"/>
          <w:sz w:val="22"/>
          <w:szCs w:val="22"/>
        </w:rPr>
      </w:pPr>
      <w:r w:rsidRPr="006D5DA8">
        <w:rPr>
          <w:rFonts w:cs="Arial"/>
          <w:bCs/>
          <w:color w:val="12263F"/>
          <w:sz w:val="22"/>
          <w:szCs w:val="22"/>
        </w:rPr>
        <w:t>A girl:</w:t>
      </w:r>
    </w:p>
    <w:p w:rsidRPr="006D5DA8" w:rsidR="0050155B" w:rsidP="009B0FB3" w:rsidRDefault="0050155B" w14:paraId="5060E237" w14:textId="77777777">
      <w:pPr>
        <w:pStyle w:val="ListParagraph"/>
        <w:numPr>
          <w:ilvl w:val="1"/>
          <w:numId w:val="41"/>
        </w:numPr>
        <w:rPr>
          <w:rFonts w:cs="Arial"/>
          <w:bCs/>
          <w:color w:val="12263F"/>
          <w:sz w:val="22"/>
          <w:szCs w:val="22"/>
        </w:rPr>
      </w:pPr>
      <w:r w:rsidRPr="006D5DA8">
        <w:rPr>
          <w:rFonts w:cs="Arial"/>
          <w:bCs/>
          <w:color w:val="12263F"/>
          <w:sz w:val="22"/>
          <w:szCs w:val="22"/>
        </w:rPr>
        <w:t>Having difficulty walking, sitting or standing, or looking uncomfortable</w:t>
      </w:r>
    </w:p>
    <w:p w:rsidRPr="006D5DA8" w:rsidR="0050155B" w:rsidP="009B0FB3" w:rsidRDefault="0050155B" w14:paraId="2FD33CC3" w14:textId="77777777">
      <w:pPr>
        <w:pStyle w:val="ListParagraph"/>
        <w:numPr>
          <w:ilvl w:val="1"/>
          <w:numId w:val="41"/>
        </w:numPr>
        <w:rPr>
          <w:rFonts w:cs="Arial"/>
          <w:bCs/>
          <w:color w:val="12263F"/>
          <w:sz w:val="22"/>
          <w:szCs w:val="22"/>
        </w:rPr>
      </w:pPr>
      <w:r w:rsidRPr="006D5DA8">
        <w:rPr>
          <w:rFonts w:cs="Arial"/>
          <w:bCs/>
          <w:color w:val="12263F"/>
          <w:sz w:val="22"/>
          <w:szCs w:val="22"/>
        </w:rPr>
        <w:t>Finding it hard to sit still for long periods of time (where this was not a problem previously)</w:t>
      </w:r>
    </w:p>
    <w:p w:rsidRPr="006D5DA8" w:rsidR="0050155B" w:rsidP="009B0FB3" w:rsidRDefault="0050155B" w14:paraId="55CEC414" w14:textId="77777777">
      <w:pPr>
        <w:pStyle w:val="ListParagraph"/>
        <w:numPr>
          <w:ilvl w:val="1"/>
          <w:numId w:val="41"/>
        </w:numPr>
        <w:rPr>
          <w:rFonts w:cs="Arial"/>
          <w:bCs/>
          <w:color w:val="12263F"/>
          <w:sz w:val="22"/>
          <w:szCs w:val="22"/>
        </w:rPr>
      </w:pPr>
      <w:r w:rsidRPr="006D5DA8">
        <w:rPr>
          <w:rFonts w:cs="Arial"/>
          <w:bCs/>
          <w:color w:val="12263F"/>
          <w:sz w:val="22"/>
          <w:szCs w:val="22"/>
        </w:rPr>
        <w:t>Spending longer than normal in the bathroom or toilet due to difficulties urinating</w:t>
      </w:r>
    </w:p>
    <w:p w:rsidRPr="006D5DA8" w:rsidR="0050155B" w:rsidP="009B0FB3" w:rsidRDefault="0050155B" w14:paraId="784518CA" w14:textId="77777777">
      <w:pPr>
        <w:pStyle w:val="ListParagraph"/>
        <w:numPr>
          <w:ilvl w:val="1"/>
          <w:numId w:val="41"/>
        </w:numPr>
        <w:rPr>
          <w:rFonts w:cs="Arial"/>
          <w:bCs/>
          <w:color w:val="12263F"/>
          <w:sz w:val="22"/>
          <w:szCs w:val="22"/>
        </w:rPr>
      </w:pPr>
      <w:r w:rsidRPr="006D5DA8">
        <w:rPr>
          <w:rFonts w:cs="Arial"/>
          <w:bCs/>
          <w:color w:val="12263F"/>
          <w:sz w:val="22"/>
          <w:szCs w:val="22"/>
        </w:rPr>
        <w:t>Having frequent urinary, menstrual or stomach problems</w:t>
      </w:r>
    </w:p>
    <w:p w:rsidRPr="006D5DA8" w:rsidR="0050155B" w:rsidP="009B0FB3" w:rsidRDefault="0050155B" w14:paraId="0DD5024F" w14:textId="77777777">
      <w:pPr>
        <w:pStyle w:val="ListParagraph"/>
        <w:numPr>
          <w:ilvl w:val="1"/>
          <w:numId w:val="41"/>
        </w:numPr>
        <w:rPr>
          <w:rFonts w:cs="Arial"/>
          <w:bCs/>
          <w:color w:val="12263F"/>
          <w:sz w:val="22"/>
          <w:szCs w:val="22"/>
        </w:rPr>
      </w:pPr>
      <w:r w:rsidRPr="006D5DA8">
        <w:rPr>
          <w:rFonts w:cs="Arial"/>
          <w:bCs/>
          <w:color w:val="12263F"/>
          <w:sz w:val="22"/>
          <w:szCs w:val="22"/>
        </w:rPr>
        <w:t xml:space="preserve">Avoiding physical exercise or missing PE </w:t>
      </w:r>
    </w:p>
    <w:p w:rsidRPr="006D5DA8" w:rsidR="0050155B" w:rsidP="009B0FB3" w:rsidRDefault="0050155B" w14:paraId="3FC64D2B" w14:textId="77777777">
      <w:pPr>
        <w:pStyle w:val="ListParagraph"/>
        <w:numPr>
          <w:ilvl w:val="1"/>
          <w:numId w:val="41"/>
        </w:numPr>
        <w:rPr>
          <w:rFonts w:cs="Arial"/>
          <w:bCs/>
          <w:color w:val="12263F"/>
          <w:sz w:val="22"/>
          <w:szCs w:val="22"/>
        </w:rPr>
      </w:pPr>
      <w:r w:rsidRPr="006D5DA8">
        <w:rPr>
          <w:rFonts w:cs="Arial"/>
          <w:bCs/>
          <w:color w:val="12263F"/>
          <w:sz w:val="22"/>
          <w:szCs w:val="22"/>
        </w:rPr>
        <w:t xml:space="preserve">Being repeatedly absent from school, or absent for a prolonged period </w:t>
      </w:r>
    </w:p>
    <w:p w:rsidRPr="006D5DA8" w:rsidR="0050155B" w:rsidP="009B0FB3" w:rsidRDefault="0050155B" w14:paraId="358B3480" w14:textId="77777777">
      <w:pPr>
        <w:pStyle w:val="ListParagraph"/>
        <w:numPr>
          <w:ilvl w:val="1"/>
          <w:numId w:val="41"/>
        </w:numPr>
        <w:rPr>
          <w:rFonts w:cs="Arial"/>
          <w:bCs/>
          <w:color w:val="12263F"/>
          <w:sz w:val="22"/>
          <w:szCs w:val="22"/>
        </w:rPr>
      </w:pPr>
      <w:r w:rsidRPr="006D5DA8">
        <w:rPr>
          <w:rFonts w:cs="Arial"/>
          <w:bCs/>
          <w:color w:val="12263F"/>
          <w:sz w:val="22"/>
          <w:szCs w:val="22"/>
        </w:rPr>
        <w:t xml:space="preserve">Demonstrating increased emotional and psychological needs – for example, withdrawal or depression, or significant change in </w:t>
      </w:r>
      <w:proofErr w:type="spellStart"/>
      <w:r w:rsidRPr="006D5DA8">
        <w:rPr>
          <w:rFonts w:cs="Arial"/>
          <w:bCs/>
          <w:color w:val="12263F"/>
          <w:sz w:val="22"/>
          <w:szCs w:val="22"/>
        </w:rPr>
        <w:t>behaviour</w:t>
      </w:r>
      <w:proofErr w:type="spellEnd"/>
    </w:p>
    <w:p w:rsidRPr="006D5DA8" w:rsidR="0050155B" w:rsidP="009B0FB3" w:rsidRDefault="0050155B" w14:paraId="3869F016" w14:textId="77777777">
      <w:pPr>
        <w:pStyle w:val="ListParagraph"/>
        <w:numPr>
          <w:ilvl w:val="1"/>
          <w:numId w:val="41"/>
        </w:numPr>
        <w:rPr>
          <w:rFonts w:cs="Arial"/>
          <w:bCs/>
          <w:color w:val="12263F"/>
          <w:sz w:val="22"/>
          <w:szCs w:val="22"/>
        </w:rPr>
      </w:pPr>
      <w:r w:rsidRPr="006D5DA8">
        <w:rPr>
          <w:rFonts w:cs="Arial"/>
          <w:bCs/>
          <w:color w:val="12263F"/>
          <w:sz w:val="22"/>
          <w:szCs w:val="22"/>
        </w:rPr>
        <w:t>Being reluctant to undergo any medical examinations</w:t>
      </w:r>
    </w:p>
    <w:p w:rsidRPr="006D5DA8" w:rsidR="0050155B" w:rsidP="009B0FB3" w:rsidRDefault="0050155B" w14:paraId="532C50CF" w14:textId="77777777">
      <w:pPr>
        <w:pStyle w:val="ListParagraph"/>
        <w:numPr>
          <w:ilvl w:val="1"/>
          <w:numId w:val="41"/>
        </w:numPr>
        <w:rPr>
          <w:rFonts w:cs="Arial"/>
          <w:bCs/>
          <w:color w:val="12263F"/>
          <w:sz w:val="22"/>
          <w:szCs w:val="22"/>
        </w:rPr>
      </w:pPr>
      <w:r w:rsidRPr="006D5DA8">
        <w:rPr>
          <w:rFonts w:cs="Arial"/>
          <w:bCs/>
          <w:color w:val="12263F"/>
          <w:sz w:val="22"/>
          <w:szCs w:val="22"/>
        </w:rPr>
        <w:t>Asking for help, but not being explicit about the problem</w:t>
      </w:r>
    </w:p>
    <w:p w:rsidRPr="006D5DA8" w:rsidR="0050155B" w:rsidP="009B0FB3" w:rsidRDefault="0050155B" w14:paraId="662506B7" w14:textId="77777777">
      <w:pPr>
        <w:pStyle w:val="ListParagraph"/>
        <w:numPr>
          <w:ilvl w:val="1"/>
          <w:numId w:val="41"/>
        </w:numPr>
        <w:rPr>
          <w:rFonts w:cs="Arial"/>
          <w:bCs/>
          <w:color w:val="12263F"/>
          <w:sz w:val="22"/>
          <w:szCs w:val="22"/>
        </w:rPr>
      </w:pPr>
      <w:r w:rsidRPr="006D5DA8">
        <w:rPr>
          <w:rFonts w:cs="Arial"/>
          <w:bCs/>
          <w:color w:val="12263F"/>
          <w:sz w:val="22"/>
          <w:szCs w:val="22"/>
        </w:rPr>
        <w:t>Talking about pain or discomfort between her legs</w:t>
      </w:r>
    </w:p>
    <w:p w:rsidRPr="006D5DA8" w:rsidR="0050155B" w:rsidP="0050155B" w:rsidRDefault="0050155B" w14:paraId="357F7B70" w14:textId="77777777">
      <w:pPr>
        <w:rPr>
          <w:rFonts w:cs="Arial"/>
          <w:bCs/>
          <w:color w:val="12263F"/>
          <w:sz w:val="22"/>
          <w:szCs w:val="22"/>
        </w:rPr>
      </w:pPr>
      <w:r w:rsidRPr="006D5DA8">
        <w:rPr>
          <w:rFonts w:cs="Arial"/>
          <w:bCs/>
          <w:color w:val="12263F"/>
          <w:sz w:val="22"/>
          <w:szCs w:val="22"/>
        </w:rPr>
        <w:t>Potential signs that a pupil may be at risk of FGM include:</w:t>
      </w:r>
    </w:p>
    <w:p w:rsidRPr="006D5DA8" w:rsidR="0050155B" w:rsidP="009B0FB3" w:rsidRDefault="0050155B" w14:paraId="76AF532C" w14:textId="77777777">
      <w:pPr>
        <w:numPr>
          <w:ilvl w:val="0"/>
          <w:numId w:val="42"/>
        </w:numPr>
        <w:rPr>
          <w:rFonts w:cs="Arial"/>
          <w:bCs/>
          <w:color w:val="12263F"/>
          <w:sz w:val="22"/>
          <w:szCs w:val="22"/>
        </w:rPr>
      </w:pPr>
      <w:r w:rsidRPr="006D5DA8">
        <w:rPr>
          <w:rFonts w:cs="Arial"/>
          <w:bCs/>
          <w:color w:val="12263F"/>
          <w:sz w:val="22"/>
          <w:szCs w:val="22"/>
        </w:rPr>
        <w:t xml:space="preserve">The girl’s family having a history of </w:t>
      </w:r>
      <w:proofErr w:type="spellStart"/>
      <w:r w:rsidRPr="006D5DA8">
        <w:rPr>
          <w:rFonts w:cs="Arial"/>
          <w:bCs/>
          <w:color w:val="12263F"/>
          <w:sz w:val="22"/>
          <w:szCs w:val="22"/>
        </w:rPr>
        <w:t>practising</w:t>
      </w:r>
      <w:proofErr w:type="spellEnd"/>
      <w:r w:rsidRPr="006D5DA8">
        <w:rPr>
          <w:rFonts w:cs="Arial"/>
          <w:bCs/>
          <w:color w:val="12263F"/>
          <w:sz w:val="22"/>
          <w:szCs w:val="22"/>
        </w:rPr>
        <w:t xml:space="preserve"> FGM (this is the biggest risk factor to consider)</w:t>
      </w:r>
    </w:p>
    <w:p w:rsidRPr="006D5DA8" w:rsidR="0050155B" w:rsidP="009B0FB3" w:rsidRDefault="0050155B" w14:paraId="3F16B6DF" w14:textId="77777777">
      <w:pPr>
        <w:numPr>
          <w:ilvl w:val="0"/>
          <w:numId w:val="42"/>
        </w:numPr>
        <w:rPr>
          <w:rFonts w:cs="Arial"/>
          <w:bCs/>
          <w:color w:val="12263F"/>
          <w:sz w:val="22"/>
          <w:szCs w:val="22"/>
        </w:rPr>
      </w:pPr>
      <w:r w:rsidRPr="006D5DA8">
        <w:rPr>
          <w:rFonts w:cs="Arial"/>
          <w:bCs/>
          <w:color w:val="12263F"/>
          <w:sz w:val="22"/>
          <w:szCs w:val="22"/>
        </w:rPr>
        <w:t xml:space="preserve">FGM being known to be </w:t>
      </w:r>
      <w:proofErr w:type="spellStart"/>
      <w:r w:rsidRPr="006D5DA8">
        <w:rPr>
          <w:rFonts w:cs="Arial"/>
          <w:bCs/>
          <w:color w:val="12263F"/>
          <w:sz w:val="22"/>
          <w:szCs w:val="22"/>
        </w:rPr>
        <w:t>practised</w:t>
      </w:r>
      <w:proofErr w:type="spellEnd"/>
      <w:r w:rsidRPr="006D5DA8">
        <w:rPr>
          <w:rFonts w:cs="Arial"/>
          <w:bCs/>
          <w:color w:val="12263F"/>
          <w:sz w:val="22"/>
          <w:szCs w:val="22"/>
        </w:rPr>
        <w:t xml:space="preserve"> in the girl’s community or country of origin</w:t>
      </w:r>
    </w:p>
    <w:p w:rsidRPr="006D5DA8" w:rsidR="0050155B" w:rsidP="009B0FB3" w:rsidRDefault="0050155B" w14:paraId="65725476" w14:textId="77777777">
      <w:pPr>
        <w:numPr>
          <w:ilvl w:val="0"/>
          <w:numId w:val="42"/>
        </w:numPr>
        <w:rPr>
          <w:rFonts w:cs="Arial"/>
          <w:bCs/>
          <w:color w:val="12263F"/>
          <w:sz w:val="22"/>
          <w:szCs w:val="22"/>
        </w:rPr>
      </w:pPr>
      <w:r w:rsidRPr="006D5DA8">
        <w:rPr>
          <w:rFonts w:cs="Arial"/>
          <w:bCs/>
          <w:color w:val="12263F"/>
          <w:sz w:val="22"/>
          <w:szCs w:val="22"/>
        </w:rPr>
        <w:t xml:space="preserve">A parent or family member expressing concern that FGM may be carried out </w:t>
      </w:r>
    </w:p>
    <w:p w:rsidRPr="006D5DA8" w:rsidR="0050155B" w:rsidP="009B0FB3" w:rsidRDefault="0050155B" w14:paraId="6E1F2FB2" w14:textId="77777777">
      <w:pPr>
        <w:numPr>
          <w:ilvl w:val="0"/>
          <w:numId w:val="42"/>
        </w:numPr>
        <w:rPr>
          <w:rFonts w:cs="Arial"/>
          <w:bCs/>
          <w:color w:val="12263F"/>
          <w:sz w:val="22"/>
          <w:szCs w:val="22"/>
        </w:rPr>
      </w:pPr>
      <w:r w:rsidRPr="006D5DA8">
        <w:rPr>
          <w:rFonts w:cs="Arial"/>
          <w:bCs/>
          <w:color w:val="12263F"/>
          <w:sz w:val="22"/>
          <w:szCs w:val="22"/>
        </w:rPr>
        <w:t>A family not engaging with professionals (health, education or other) or already being known to social care in relation to other safeguarding issues</w:t>
      </w:r>
    </w:p>
    <w:p w:rsidRPr="006D5DA8" w:rsidR="0050155B" w:rsidP="009B0FB3" w:rsidRDefault="0050155B" w14:paraId="3D75B108" w14:textId="77777777">
      <w:pPr>
        <w:numPr>
          <w:ilvl w:val="0"/>
          <w:numId w:val="42"/>
        </w:numPr>
        <w:rPr>
          <w:rFonts w:cs="Arial"/>
          <w:bCs/>
          <w:color w:val="12263F"/>
          <w:sz w:val="22"/>
          <w:szCs w:val="22"/>
        </w:rPr>
      </w:pPr>
      <w:r w:rsidRPr="006D5DA8">
        <w:rPr>
          <w:rFonts w:cs="Arial"/>
          <w:bCs/>
          <w:color w:val="12263F"/>
          <w:sz w:val="22"/>
          <w:szCs w:val="22"/>
        </w:rPr>
        <w:t>A girl:</w:t>
      </w:r>
    </w:p>
    <w:p w:rsidRPr="006D5DA8" w:rsidR="0050155B" w:rsidP="009B0FB3" w:rsidRDefault="0050155B" w14:paraId="67155300" w14:textId="77777777">
      <w:pPr>
        <w:numPr>
          <w:ilvl w:val="1"/>
          <w:numId w:val="42"/>
        </w:numPr>
        <w:rPr>
          <w:rFonts w:cs="Arial"/>
          <w:bCs/>
          <w:color w:val="12263F"/>
          <w:sz w:val="22"/>
          <w:szCs w:val="22"/>
        </w:rPr>
      </w:pPr>
      <w:r w:rsidRPr="006D5DA8">
        <w:rPr>
          <w:rFonts w:cs="Arial"/>
          <w:bCs/>
          <w:color w:val="12263F"/>
          <w:sz w:val="22"/>
          <w:szCs w:val="22"/>
        </w:rPr>
        <w:t>Having a mother, older sibling or cousin who has undergone FGM</w:t>
      </w:r>
    </w:p>
    <w:p w:rsidRPr="006D5DA8" w:rsidR="0050155B" w:rsidP="009B0FB3" w:rsidRDefault="0050155B" w14:paraId="381E11B3" w14:textId="77777777">
      <w:pPr>
        <w:numPr>
          <w:ilvl w:val="1"/>
          <w:numId w:val="42"/>
        </w:numPr>
        <w:rPr>
          <w:rFonts w:cs="Arial"/>
          <w:bCs/>
          <w:color w:val="12263F"/>
          <w:sz w:val="22"/>
          <w:szCs w:val="22"/>
        </w:rPr>
      </w:pPr>
      <w:r w:rsidRPr="006D5DA8">
        <w:rPr>
          <w:rFonts w:cs="Arial"/>
          <w:bCs/>
          <w:color w:val="12263F"/>
          <w:sz w:val="22"/>
          <w:szCs w:val="22"/>
        </w:rPr>
        <w:t>Having limited level of integration within UK society</w:t>
      </w:r>
    </w:p>
    <w:p w:rsidRPr="006D5DA8" w:rsidR="0050155B" w:rsidP="009B0FB3" w:rsidRDefault="0050155B" w14:paraId="7499CCAD" w14:textId="77777777">
      <w:pPr>
        <w:numPr>
          <w:ilvl w:val="1"/>
          <w:numId w:val="42"/>
        </w:numPr>
        <w:rPr>
          <w:rFonts w:cs="Arial"/>
          <w:bCs/>
          <w:color w:val="12263F"/>
          <w:sz w:val="22"/>
          <w:szCs w:val="22"/>
        </w:rPr>
      </w:pPr>
      <w:r w:rsidRPr="006D5DA8">
        <w:rPr>
          <w:rFonts w:cs="Arial"/>
          <w:bCs/>
          <w:color w:val="12263F"/>
          <w:sz w:val="22"/>
          <w:szCs w:val="22"/>
        </w:rPr>
        <w:t>Confiding to a professional that she is to have a “special procedure” or to attend a special occasion to “become a woman”</w:t>
      </w:r>
    </w:p>
    <w:p w:rsidRPr="006D5DA8" w:rsidR="0050155B" w:rsidP="009B0FB3" w:rsidRDefault="0050155B" w14:paraId="4B4E0215" w14:textId="77777777">
      <w:pPr>
        <w:numPr>
          <w:ilvl w:val="1"/>
          <w:numId w:val="42"/>
        </w:numPr>
        <w:rPr>
          <w:rFonts w:cs="Arial"/>
          <w:bCs/>
          <w:color w:val="12263F"/>
          <w:sz w:val="22"/>
          <w:szCs w:val="22"/>
        </w:rPr>
      </w:pPr>
      <w:r w:rsidRPr="006D5DA8">
        <w:rPr>
          <w:rFonts w:cs="Arial"/>
          <w:bCs/>
          <w:color w:val="12263F"/>
          <w:sz w:val="22"/>
          <w:szCs w:val="22"/>
        </w:rPr>
        <w:t>Talking about a long holiday to her country of origin or another country where the practice is prevalent, or parents/carers stating that they or a relative will take the girl out of the country for a prolonged period</w:t>
      </w:r>
    </w:p>
    <w:p w:rsidRPr="006D5DA8" w:rsidR="0050155B" w:rsidP="009B0FB3" w:rsidRDefault="0050155B" w14:paraId="0AB2B593" w14:textId="77777777">
      <w:pPr>
        <w:numPr>
          <w:ilvl w:val="1"/>
          <w:numId w:val="42"/>
        </w:numPr>
        <w:rPr>
          <w:rFonts w:cs="Arial"/>
          <w:bCs/>
          <w:color w:val="12263F"/>
          <w:sz w:val="22"/>
          <w:szCs w:val="22"/>
        </w:rPr>
      </w:pPr>
      <w:r w:rsidRPr="006D5DA8">
        <w:rPr>
          <w:rFonts w:cs="Arial"/>
          <w:bCs/>
          <w:color w:val="12263F"/>
          <w:sz w:val="22"/>
          <w:szCs w:val="22"/>
        </w:rPr>
        <w:t>Requesting help from a teacher or another adult because she is aware or suspects that she is at immediate risk of FGM</w:t>
      </w:r>
    </w:p>
    <w:p w:rsidRPr="006D5DA8" w:rsidR="0050155B" w:rsidP="009B0FB3" w:rsidRDefault="0050155B" w14:paraId="04EC88FF" w14:textId="77777777">
      <w:pPr>
        <w:numPr>
          <w:ilvl w:val="1"/>
          <w:numId w:val="42"/>
        </w:numPr>
        <w:rPr>
          <w:rFonts w:cs="Arial"/>
          <w:bCs/>
          <w:color w:val="12263F"/>
          <w:sz w:val="22"/>
          <w:szCs w:val="22"/>
        </w:rPr>
      </w:pPr>
      <w:r w:rsidRPr="006D5DA8">
        <w:rPr>
          <w:rFonts w:cs="Arial"/>
          <w:bCs/>
          <w:color w:val="12263F"/>
          <w:sz w:val="22"/>
          <w:szCs w:val="22"/>
        </w:rPr>
        <w:t>Talking about FGM in conversation – for example, a girl may tell other children about it (although it is important to take into account the context of the discussion)</w:t>
      </w:r>
    </w:p>
    <w:p w:rsidRPr="006D5DA8" w:rsidR="0050155B" w:rsidP="009B0FB3" w:rsidRDefault="0050155B" w14:paraId="015041C8" w14:textId="77777777">
      <w:pPr>
        <w:numPr>
          <w:ilvl w:val="1"/>
          <w:numId w:val="42"/>
        </w:numPr>
        <w:rPr>
          <w:rFonts w:cs="Arial"/>
          <w:bCs/>
          <w:color w:val="12263F"/>
          <w:sz w:val="22"/>
          <w:szCs w:val="22"/>
        </w:rPr>
      </w:pPr>
      <w:r w:rsidRPr="006D5DA8">
        <w:rPr>
          <w:rFonts w:cs="Arial"/>
          <w:bCs/>
          <w:color w:val="12263F"/>
          <w:sz w:val="22"/>
          <w:szCs w:val="22"/>
        </w:rPr>
        <w:t>Being unexpectedly absent from school</w:t>
      </w:r>
    </w:p>
    <w:p w:rsidRPr="006D5DA8" w:rsidR="0050155B" w:rsidP="009B0FB3" w:rsidRDefault="0050155B" w14:paraId="7EF85066" w14:textId="77777777">
      <w:pPr>
        <w:numPr>
          <w:ilvl w:val="1"/>
          <w:numId w:val="42"/>
        </w:numPr>
        <w:rPr>
          <w:rFonts w:cs="Arial"/>
          <w:bCs/>
          <w:color w:val="12263F"/>
          <w:sz w:val="22"/>
          <w:szCs w:val="22"/>
        </w:rPr>
      </w:pPr>
      <w:r w:rsidRPr="006D5DA8">
        <w:rPr>
          <w:rFonts w:cs="Arial"/>
          <w:bCs/>
          <w:color w:val="12263F"/>
          <w:sz w:val="22"/>
          <w:szCs w:val="22"/>
        </w:rPr>
        <w:t>Having sections missing from her ‘red book’ (child health record) and/or attending a travel clinic or equivalent for vaccinations/anti-malarial medication</w:t>
      </w:r>
    </w:p>
    <w:p w:rsidRPr="006D5DA8" w:rsidR="0050155B" w:rsidP="0050155B" w:rsidRDefault="0050155B" w14:paraId="1731427C" w14:textId="77777777">
      <w:pPr>
        <w:rPr>
          <w:rFonts w:cs="Arial"/>
          <w:bCs/>
          <w:color w:val="12263F"/>
          <w:sz w:val="22"/>
          <w:szCs w:val="22"/>
        </w:rPr>
      </w:pPr>
      <w:r w:rsidRPr="006D5DA8">
        <w:rPr>
          <w:rFonts w:cs="Arial"/>
          <w:bCs/>
          <w:color w:val="12263F"/>
          <w:sz w:val="22"/>
          <w:szCs w:val="22"/>
        </w:rPr>
        <w:t>The above indicators and risk factors are not intended to be exhaustive.</w:t>
      </w:r>
    </w:p>
    <w:p w:rsidRPr="0050155B" w:rsidR="0050155B" w:rsidP="0050155B" w:rsidRDefault="0050155B" w14:paraId="57D03D94" w14:textId="77777777">
      <w:pPr>
        <w:rPr>
          <w:rFonts w:cs="Arial"/>
          <w:b/>
          <w:color w:val="12263F"/>
          <w:sz w:val="24"/>
        </w:rPr>
      </w:pPr>
      <w:r w:rsidRPr="0050155B">
        <w:rPr>
          <w:rFonts w:cs="Arial"/>
          <w:b/>
          <w:bCs/>
          <w:color w:val="12263F"/>
          <w:sz w:val="24"/>
        </w:rPr>
        <w:t>Forced marriage</w:t>
      </w:r>
    </w:p>
    <w:p w:rsidRPr="006516EF" w:rsidR="0050155B" w:rsidP="0050155B" w:rsidRDefault="0050155B" w14:paraId="6AD728E2" w14:textId="77777777">
      <w:pPr>
        <w:rPr>
          <w:rFonts w:cs="Arial"/>
          <w:bCs/>
          <w:color w:val="12263F"/>
          <w:sz w:val="22"/>
          <w:szCs w:val="22"/>
        </w:rPr>
      </w:pPr>
      <w:r w:rsidRPr="006516EF">
        <w:rPr>
          <w:rFonts w:cs="Arial"/>
          <w:bCs/>
          <w:color w:val="12263F"/>
          <w:sz w:val="22"/>
          <w:szCs w:val="22"/>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rsidRPr="006516EF" w:rsidR="0050155B" w:rsidP="0050155B" w:rsidRDefault="0050155B" w14:paraId="5B48694D" w14:textId="77777777">
      <w:pPr>
        <w:rPr>
          <w:rFonts w:cs="Arial"/>
          <w:bCs/>
          <w:color w:val="12263F"/>
          <w:sz w:val="22"/>
          <w:szCs w:val="22"/>
        </w:rPr>
      </w:pPr>
      <w:r w:rsidRPr="006516EF">
        <w:rPr>
          <w:rFonts w:cs="Arial"/>
          <w:bCs/>
          <w:color w:val="12263F"/>
          <w:sz w:val="22"/>
          <w:szCs w:val="22"/>
        </w:rPr>
        <w:t>It is also illegal to cause a child under the age of 18 to marry, even if violence, threats or coercion are not involved.</w:t>
      </w:r>
    </w:p>
    <w:p w:rsidRPr="006516EF" w:rsidR="0050155B" w:rsidP="0050155B" w:rsidRDefault="0050155B" w14:paraId="03FC8AEA" w14:textId="77777777">
      <w:pPr>
        <w:rPr>
          <w:rFonts w:cs="Arial"/>
          <w:bCs/>
          <w:color w:val="12263F"/>
          <w:sz w:val="22"/>
          <w:szCs w:val="22"/>
        </w:rPr>
      </w:pPr>
      <w:r w:rsidRPr="006516EF">
        <w:rPr>
          <w:rFonts w:cs="Arial"/>
          <w:bCs/>
          <w:color w:val="12263F"/>
          <w:sz w:val="22"/>
          <w:szCs w:val="22"/>
        </w:rPr>
        <w:t xml:space="preserve">Staff will receive training around forced marriage and the presenting symptoms. We are aware of the ‘1 chance’ rule, i.e. we may only have 1 chance to speak to the potential victim and only 1 chance to save them. </w:t>
      </w:r>
    </w:p>
    <w:p w:rsidRPr="006516EF" w:rsidR="0050155B" w:rsidP="0050155B" w:rsidRDefault="0050155B" w14:paraId="0A69E19E" w14:textId="77777777">
      <w:pPr>
        <w:rPr>
          <w:rFonts w:cs="Arial"/>
          <w:bCs/>
          <w:color w:val="12263F"/>
          <w:sz w:val="22"/>
          <w:szCs w:val="22"/>
        </w:rPr>
      </w:pPr>
      <w:r w:rsidRPr="006516EF">
        <w:rPr>
          <w:rFonts w:cs="Arial"/>
          <w:bCs/>
          <w:color w:val="12263F"/>
          <w:sz w:val="22"/>
          <w:szCs w:val="22"/>
        </w:rPr>
        <w:t>If a member of staff suspects that a pupil is being forced into marriage, they will speak to the pupil about their concerns in a secure and private place. They will then report this to the DSL.</w:t>
      </w:r>
    </w:p>
    <w:p w:rsidRPr="006516EF" w:rsidR="0050155B" w:rsidP="0050155B" w:rsidRDefault="0050155B" w14:paraId="1B011D21" w14:textId="77777777">
      <w:pPr>
        <w:rPr>
          <w:rFonts w:cs="Arial"/>
          <w:bCs/>
          <w:color w:val="12263F"/>
          <w:sz w:val="22"/>
          <w:szCs w:val="22"/>
        </w:rPr>
      </w:pPr>
      <w:r w:rsidRPr="006516EF">
        <w:rPr>
          <w:rFonts w:cs="Arial"/>
          <w:bCs/>
          <w:color w:val="12263F"/>
          <w:sz w:val="22"/>
          <w:szCs w:val="22"/>
        </w:rPr>
        <w:t>The DSL will:</w:t>
      </w:r>
    </w:p>
    <w:p w:rsidRPr="006516EF" w:rsidR="0050155B" w:rsidP="009B0FB3" w:rsidRDefault="0050155B" w14:paraId="14C72D58" w14:textId="77777777">
      <w:pPr>
        <w:pStyle w:val="ListParagraph"/>
        <w:numPr>
          <w:ilvl w:val="0"/>
          <w:numId w:val="43"/>
        </w:numPr>
        <w:rPr>
          <w:rFonts w:cs="Arial"/>
          <w:bCs/>
          <w:color w:val="12263F"/>
          <w:sz w:val="22"/>
          <w:szCs w:val="22"/>
        </w:rPr>
      </w:pPr>
      <w:r w:rsidRPr="006516EF">
        <w:rPr>
          <w:rFonts w:cs="Arial"/>
          <w:bCs/>
          <w:color w:val="12263F"/>
          <w:sz w:val="22"/>
          <w:szCs w:val="22"/>
        </w:rPr>
        <w:t xml:space="preserve">Speak to the pupil about the concerns in a secure and private place </w:t>
      </w:r>
    </w:p>
    <w:p w:rsidRPr="006516EF" w:rsidR="0050155B" w:rsidP="009B0FB3" w:rsidRDefault="0050155B" w14:paraId="38233ED8" w14:textId="77777777">
      <w:pPr>
        <w:pStyle w:val="ListParagraph"/>
        <w:numPr>
          <w:ilvl w:val="0"/>
          <w:numId w:val="43"/>
        </w:numPr>
        <w:rPr>
          <w:rFonts w:cs="Arial"/>
          <w:bCs/>
          <w:color w:val="12263F"/>
          <w:sz w:val="22"/>
          <w:szCs w:val="22"/>
        </w:rPr>
      </w:pPr>
      <w:r w:rsidRPr="006516EF">
        <w:rPr>
          <w:rFonts w:cs="Arial"/>
          <w:bCs/>
          <w:color w:val="12263F"/>
          <w:sz w:val="22"/>
          <w:szCs w:val="22"/>
        </w:rPr>
        <w:t xml:space="preserve">Activate the local safeguarding procedures and refer the case to the local authority’s designated officer </w:t>
      </w:r>
    </w:p>
    <w:p w:rsidRPr="006516EF" w:rsidR="0050155B" w:rsidP="009B0FB3" w:rsidRDefault="0050155B" w14:paraId="3B2EAEF3" w14:textId="77777777">
      <w:pPr>
        <w:pStyle w:val="ListParagraph"/>
        <w:numPr>
          <w:ilvl w:val="0"/>
          <w:numId w:val="43"/>
        </w:numPr>
        <w:rPr>
          <w:rFonts w:cs="Arial"/>
          <w:bCs/>
          <w:color w:val="12263F"/>
          <w:sz w:val="22"/>
          <w:szCs w:val="22"/>
        </w:rPr>
      </w:pPr>
      <w:r w:rsidRPr="006516EF">
        <w:rPr>
          <w:rFonts w:cs="Arial"/>
          <w:bCs/>
          <w:color w:val="12263F"/>
          <w:sz w:val="22"/>
          <w:szCs w:val="22"/>
        </w:rPr>
        <w:t xml:space="preserve">Seek advice from the Forced Marriage Unit on 020 7008 0151 or </w:t>
      </w:r>
      <w:hyperlink w:history="1" r:id="rId67">
        <w:r w:rsidRPr="006516EF">
          <w:rPr>
            <w:rStyle w:val="Hyperlink"/>
            <w:rFonts w:cs="Arial"/>
            <w:bCs/>
            <w:sz w:val="22"/>
            <w:szCs w:val="22"/>
          </w:rPr>
          <w:t>fmu@fco.gov.uk</w:t>
        </w:r>
      </w:hyperlink>
    </w:p>
    <w:p w:rsidRPr="006516EF" w:rsidR="0050155B" w:rsidP="009B0FB3" w:rsidRDefault="0050155B" w14:paraId="08FA68E3" w14:textId="77777777">
      <w:pPr>
        <w:pStyle w:val="ListParagraph"/>
        <w:numPr>
          <w:ilvl w:val="0"/>
          <w:numId w:val="43"/>
        </w:numPr>
        <w:rPr>
          <w:rFonts w:cs="Arial"/>
          <w:bCs/>
          <w:color w:val="12263F"/>
          <w:sz w:val="22"/>
          <w:szCs w:val="22"/>
        </w:rPr>
      </w:pPr>
      <w:r w:rsidRPr="006516EF">
        <w:rPr>
          <w:rFonts w:cs="Arial"/>
          <w:bCs/>
          <w:color w:val="12263F"/>
          <w:sz w:val="22"/>
          <w:szCs w:val="22"/>
        </w:rPr>
        <w:t>Refer the pupil to an education welfare officer, pastoral tutor, learning mentor, or school counsellor, as appropriate</w:t>
      </w:r>
    </w:p>
    <w:p w:rsidRPr="0050155B" w:rsidR="0050155B" w:rsidP="0050155B" w:rsidRDefault="0050155B" w14:paraId="09968052" w14:textId="77777777">
      <w:pPr>
        <w:rPr>
          <w:rFonts w:cs="Arial"/>
          <w:b/>
          <w:color w:val="12263F"/>
          <w:sz w:val="24"/>
        </w:rPr>
      </w:pPr>
      <w:r w:rsidRPr="0050155B">
        <w:rPr>
          <w:rFonts w:cs="Arial"/>
          <w:b/>
          <w:bCs/>
          <w:color w:val="12263F"/>
          <w:sz w:val="24"/>
        </w:rPr>
        <w:t xml:space="preserve">Preventing </w:t>
      </w:r>
      <w:proofErr w:type="spellStart"/>
      <w:r w:rsidRPr="0050155B">
        <w:rPr>
          <w:rFonts w:cs="Arial"/>
          <w:b/>
          <w:bCs/>
          <w:color w:val="12263F"/>
          <w:sz w:val="24"/>
        </w:rPr>
        <w:t>radicalisation</w:t>
      </w:r>
      <w:proofErr w:type="spellEnd"/>
    </w:p>
    <w:p w:rsidRPr="0038795C" w:rsidR="0050155B" w:rsidP="0038795C" w:rsidRDefault="0050155B" w14:paraId="6DC57193" w14:textId="77777777">
      <w:pPr>
        <w:rPr>
          <w:rFonts w:cs="Arial"/>
          <w:color w:val="12263F"/>
          <w:sz w:val="22"/>
          <w:szCs w:val="22"/>
        </w:rPr>
      </w:pPr>
      <w:bookmarkStart w:name="_Hlk168560833" w:id="42"/>
      <w:proofErr w:type="spellStart"/>
      <w:r w:rsidRPr="0038795C">
        <w:rPr>
          <w:rFonts w:cs="Arial"/>
          <w:b/>
          <w:bCs/>
          <w:color w:val="12263F"/>
          <w:sz w:val="22"/>
          <w:szCs w:val="22"/>
        </w:rPr>
        <w:t>Radicalisation</w:t>
      </w:r>
      <w:proofErr w:type="spellEnd"/>
      <w:r w:rsidRPr="0038795C">
        <w:rPr>
          <w:rFonts w:cs="Arial"/>
          <w:color w:val="12263F"/>
          <w:sz w:val="22"/>
          <w:szCs w:val="22"/>
        </w:rPr>
        <w:t xml:space="preserve"> refers to the process of a person </w:t>
      </w:r>
      <w:proofErr w:type="spellStart"/>
      <w:r w:rsidRPr="0038795C">
        <w:rPr>
          <w:rFonts w:cs="Arial"/>
          <w:color w:val="12263F"/>
          <w:sz w:val="22"/>
          <w:szCs w:val="22"/>
        </w:rPr>
        <w:t>legitimising</w:t>
      </w:r>
      <w:proofErr w:type="spellEnd"/>
      <w:r w:rsidRPr="0038795C">
        <w:rPr>
          <w:rFonts w:cs="Arial"/>
          <w:color w:val="12263F"/>
          <w:sz w:val="22"/>
          <w:szCs w:val="22"/>
        </w:rPr>
        <w:t xml:space="preserve"> support for, or use of, terrorist violence</w:t>
      </w:r>
    </w:p>
    <w:p w:rsidRPr="0038795C" w:rsidR="0050155B" w:rsidP="0038795C" w:rsidRDefault="0050155B" w14:paraId="4AA2FF8D" w14:textId="77777777">
      <w:pPr>
        <w:rPr>
          <w:rFonts w:cs="Arial"/>
          <w:color w:val="12263F"/>
          <w:sz w:val="22"/>
          <w:szCs w:val="22"/>
        </w:rPr>
      </w:pPr>
      <w:bookmarkStart w:name="_Hlk167954759" w:id="43"/>
      <w:bookmarkEnd w:id="42"/>
      <w:r w:rsidRPr="0038795C">
        <w:rPr>
          <w:rFonts w:cs="Arial"/>
          <w:b/>
          <w:bCs/>
          <w:color w:val="12263F"/>
          <w:sz w:val="22"/>
          <w:szCs w:val="22"/>
        </w:rPr>
        <w:t>Extremism</w:t>
      </w:r>
      <w:r w:rsidRPr="0038795C">
        <w:rPr>
          <w:rFonts w:cs="Arial"/>
          <w:color w:val="12263F"/>
          <w:sz w:val="22"/>
          <w:szCs w:val="22"/>
        </w:rPr>
        <w:t xml:space="preserve"> is the vocal or active opposition to our fundamental British values, including democracy, the rule of law, individual liberty, and mutual respect and tolerance of those with different faiths and beliefs </w:t>
      </w:r>
      <w:bookmarkEnd w:id="43"/>
      <w:r w:rsidRPr="00A2170E">
        <w:rPr>
          <w:rFonts w:cs="Arial"/>
          <w:b/>
          <w:bCs/>
          <w:color w:val="12263F"/>
          <w:sz w:val="22"/>
          <w:szCs w:val="22"/>
        </w:rPr>
        <w:t>Terrorism</w:t>
      </w:r>
      <w:r w:rsidRPr="0038795C">
        <w:rPr>
          <w:rFonts w:cs="Arial"/>
          <w:color w:val="12263F"/>
          <w:sz w:val="22"/>
          <w:szCs w:val="22"/>
        </w:rPr>
        <w:t xml:space="preserve"> is an action that: </w:t>
      </w:r>
    </w:p>
    <w:p w:rsidRPr="00A2170E" w:rsidR="0050155B" w:rsidP="009B0FB3" w:rsidRDefault="0050155B" w14:paraId="6A329478" w14:textId="77777777">
      <w:pPr>
        <w:pStyle w:val="ListParagraph"/>
        <w:numPr>
          <w:ilvl w:val="0"/>
          <w:numId w:val="44"/>
        </w:numPr>
        <w:rPr>
          <w:rFonts w:cs="Arial"/>
          <w:color w:val="12263F"/>
          <w:sz w:val="22"/>
          <w:szCs w:val="22"/>
        </w:rPr>
      </w:pPr>
      <w:r w:rsidRPr="00A2170E">
        <w:rPr>
          <w:rFonts w:cs="Arial"/>
          <w:color w:val="12263F"/>
          <w:sz w:val="22"/>
          <w:szCs w:val="22"/>
        </w:rPr>
        <w:t>Endangers or causes serious violence to a person/people;</w:t>
      </w:r>
    </w:p>
    <w:p w:rsidRPr="00A2170E" w:rsidR="0050155B" w:rsidP="009B0FB3" w:rsidRDefault="0050155B" w14:paraId="3176AE0A" w14:textId="77777777">
      <w:pPr>
        <w:pStyle w:val="ListParagraph"/>
        <w:numPr>
          <w:ilvl w:val="0"/>
          <w:numId w:val="44"/>
        </w:numPr>
        <w:rPr>
          <w:rFonts w:cs="Arial"/>
          <w:color w:val="12263F"/>
          <w:sz w:val="22"/>
          <w:szCs w:val="22"/>
        </w:rPr>
      </w:pPr>
      <w:r w:rsidRPr="00A2170E">
        <w:rPr>
          <w:rFonts w:cs="Arial"/>
          <w:color w:val="12263F"/>
          <w:sz w:val="22"/>
          <w:szCs w:val="22"/>
        </w:rPr>
        <w:t>Causes serious damage to property; or</w:t>
      </w:r>
    </w:p>
    <w:p w:rsidRPr="00A2170E" w:rsidR="0050155B" w:rsidP="009B0FB3" w:rsidRDefault="0050155B" w14:paraId="30FF856F" w14:textId="77777777">
      <w:pPr>
        <w:pStyle w:val="ListParagraph"/>
        <w:numPr>
          <w:ilvl w:val="0"/>
          <w:numId w:val="44"/>
        </w:numPr>
        <w:rPr>
          <w:rFonts w:cs="Arial"/>
          <w:color w:val="12263F"/>
          <w:sz w:val="22"/>
          <w:szCs w:val="22"/>
        </w:rPr>
      </w:pPr>
      <w:r w:rsidRPr="00A2170E">
        <w:rPr>
          <w:rFonts w:cs="Arial"/>
          <w:color w:val="12263F"/>
          <w:sz w:val="22"/>
          <w:szCs w:val="22"/>
        </w:rPr>
        <w:t>Seriously interferes or disrupts an electronic system</w:t>
      </w:r>
    </w:p>
    <w:p w:rsidRPr="0038795C" w:rsidR="0050155B" w:rsidP="0050155B" w:rsidRDefault="0050155B" w14:paraId="55AEB7F5" w14:textId="77777777">
      <w:pPr>
        <w:rPr>
          <w:rFonts w:cs="Arial"/>
          <w:color w:val="12263F"/>
          <w:sz w:val="22"/>
          <w:szCs w:val="22"/>
        </w:rPr>
      </w:pPr>
      <w:r w:rsidRPr="0038795C">
        <w:rPr>
          <w:rFonts w:cs="Arial"/>
          <w:color w:val="12263F"/>
          <w:sz w:val="22"/>
          <w:szCs w:val="22"/>
        </w:rPr>
        <w:t>The use or threat of terrorism must be designed to influence the government or to intimidate the public and is made for the purpose of advancing a political, religious or ideological cause.</w:t>
      </w:r>
    </w:p>
    <w:p w:rsidRPr="0038795C" w:rsidR="0050155B" w:rsidP="0050155B" w:rsidRDefault="0050155B" w14:paraId="2AD41A88" w14:textId="77777777">
      <w:pPr>
        <w:rPr>
          <w:rFonts w:cs="Arial"/>
          <w:color w:val="12263F"/>
          <w:sz w:val="22"/>
          <w:szCs w:val="22"/>
        </w:rPr>
      </w:pPr>
      <w:r w:rsidRPr="0038795C">
        <w:rPr>
          <w:rFonts w:cs="Arial"/>
          <w:color w:val="12263F"/>
          <w:sz w:val="22"/>
          <w:szCs w:val="22"/>
        </w:rPr>
        <w:t xml:space="preserve">Schools have a duty to prevent children </w:t>
      </w:r>
      <w:bookmarkStart w:name="_Hlk168560864" w:id="44"/>
      <w:r w:rsidRPr="0038795C">
        <w:rPr>
          <w:rFonts w:cs="Arial"/>
          <w:color w:val="12263F"/>
          <w:sz w:val="22"/>
          <w:szCs w:val="22"/>
        </w:rPr>
        <w:t>from becoming involved with or supporting terrorism</w:t>
      </w:r>
      <w:bookmarkEnd w:id="44"/>
      <w:r w:rsidRPr="0038795C">
        <w:rPr>
          <w:rFonts w:cs="Arial"/>
          <w:color w:val="12263F"/>
          <w:sz w:val="22"/>
          <w:szCs w:val="22"/>
        </w:rPr>
        <w:t xml:space="preserve">. The DSL, or designated Prevent lead, will undertake in-depth Prevent awareness training, including on extremist and terrorist ideologies. They’ll make sure that staff have access to appropriate training to equip them to identify children at risk. </w:t>
      </w:r>
    </w:p>
    <w:p w:rsidRPr="0038795C" w:rsidR="0050155B" w:rsidP="0050155B" w:rsidRDefault="0050155B" w14:paraId="260A95CB" w14:textId="77777777">
      <w:pPr>
        <w:rPr>
          <w:rFonts w:cs="Arial"/>
          <w:color w:val="12263F"/>
          <w:sz w:val="22"/>
          <w:szCs w:val="22"/>
        </w:rPr>
      </w:pPr>
      <w:r w:rsidRPr="0038795C">
        <w:rPr>
          <w:rFonts w:cs="Arial"/>
          <w:color w:val="12263F"/>
          <w:sz w:val="22"/>
          <w:szCs w:val="22"/>
        </w:rP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rsidRPr="0038795C" w:rsidR="0050155B" w:rsidP="0050155B" w:rsidRDefault="0050155B" w14:paraId="7F216409" w14:textId="77777777">
      <w:pPr>
        <w:rPr>
          <w:rFonts w:cs="Arial"/>
          <w:color w:val="12263F"/>
          <w:sz w:val="22"/>
          <w:szCs w:val="22"/>
        </w:rPr>
      </w:pPr>
      <w:r w:rsidRPr="0038795C">
        <w:rPr>
          <w:rFonts w:cs="Arial"/>
          <w:color w:val="12263F"/>
          <w:sz w:val="22"/>
          <w:szCs w:val="22"/>
        </w:rPr>
        <w:t>We will ensure that suitable internet filtering is in place, and equip our pupils to stay safe online at school and at home.</w:t>
      </w:r>
    </w:p>
    <w:p w:rsidRPr="0038795C" w:rsidR="0050155B" w:rsidP="0050155B" w:rsidRDefault="0050155B" w14:paraId="3F079E90" w14:textId="77777777">
      <w:pPr>
        <w:rPr>
          <w:rFonts w:cs="Arial"/>
          <w:color w:val="12263F"/>
          <w:sz w:val="22"/>
          <w:szCs w:val="22"/>
        </w:rPr>
      </w:pPr>
      <w:r w:rsidRPr="0038795C">
        <w:rPr>
          <w:rFonts w:cs="Arial"/>
          <w:color w:val="12263F"/>
          <w:sz w:val="22"/>
          <w:szCs w:val="22"/>
        </w:rPr>
        <w:t xml:space="preserve">There is no single way of identifying an individual who is likely to be </w:t>
      </w:r>
      <w:bookmarkStart w:name="_Hlk168560922" w:id="45"/>
      <w:r w:rsidRPr="0038795C">
        <w:rPr>
          <w:rFonts w:cs="Arial"/>
          <w:color w:val="12263F"/>
          <w:sz w:val="22"/>
          <w:szCs w:val="22"/>
        </w:rPr>
        <w:t xml:space="preserve">susceptible to </w:t>
      </w:r>
      <w:proofErr w:type="spellStart"/>
      <w:r w:rsidRPr="0038795C">
        <w:rPr>
          <w:rFonts w:cs="Arial"/>
          <w:color w:val="12263F"/>
          <w:sz w:val="22"/>
          <w:szCs w:val="22"/>
        </w:rPr>
        <w:t>radicalisation</w:t>
      </w:r>
      <w:proofErr w:type="spellEnd"/>
      <w:r w:rsidRPr="0038795C">
        <w:rPr>
          <w:rFonts w:cs="Arial"/>
          <w:color w:val="12263F"/>
          <w:sz w:val="22"/>
          <w:szCs w:val="22"/>
        </w:rPr>
        <w:t xml:space="preserve"> into terrorism</w:t>
      </w:r>
      <w:bookmarkEnd w:id="45"/>
      <w:r w:rsidRPr="0038795C">
        <w:rPr>
          <w:rFonts w:cs="Arial"/>
          <w:color w:val="12263F"/>
          <w:sz w:val="22"/>
          <w:szCs w:val="22"/>
        </w:rPr>
        <w:t xml:space="preserve">. </w:t>
      </w:r>
      <w:proofErr w:type="spellStart"/>
      <w:r w:rsidRPr="0038795C">
        <w:rPr>
          <w:rFonts w:cs="Arial"/>
          <w:color w:val="12263F"/>
          <w:sz w:val="22"/>
          <w:szCs w:val="22"/>
        </w:rPr>
        <w:t>Radicalisation</w:t>
      </w:r>
      <w:proofErr w:type="spellEnd"/>
      <w:r w:rsidRPr="0038795C">
        <w:rPr>
          <w:rFonts w:cs="Arial"/>
          <w:color w:val="12263F"/>
          <w:sz w:val="22"/>
          <w:szCs w:val="22"/>
        </w:rPr>
        <w:t xml:space="preserve"> can occur quickly or over a long period. </w:t>
      </w:r>
    </w:p>
    <w:p w:rsidRPr="0038795C" w:rsidR="0050155B" w:rsidP="0050155B" w:rsidRDefault="0050155B" w14:paraId="225AC65E" w14:textId="77777777">
      <w:pPr>
        <w:rPr>
          <w:rFonts w:cs="Arial"/>
          <w:color w:val="12263F"/>
          <w:sz w:val="22"/>
          <w:szCs w:val="22"/>
        </w:rPr>
      </w:pPr>
      <w:r w:rsidRPr="0038795C">
        <w:rPr>
          <w:rFonts w:cs="Arial"/>
          <w:color w:val="12263F"/>
          <w:sz w:val="22"/>
          <w:szCs w:val="22"/>
        </w:rPr>
        <w:t xml:space="preserve">Staff will be alert to changes in pupils’ </w:t>
      </w:r>
      <w:proofErr w:type="spellStart"/>
      <w:r w:rsidRPr="0038795C">
        <w:rPr>
          <w:rFonts w:cs="Arial"/>
          <w:color w:val="12263F"/>
          <w:sz w:val="22"/>
          <w:szCs w:val="22"/>
        </w:rPr>
        <w:t>behaviour</w:t>
      </w:r>
      <w:proofErr w:type="spellEnd"/>
      <w:r w:rsidRPr="0038795C">
        <w:rPr>
          <w:rFonts w:cs="Arial"/>
          <w:color w:val="12263F"/>
          <w:sz w:val="22"/>
          <w:szCs w:val="22"/>
        </w:rPr>
        <w:t xml:space="preserve">. </w:t>
      </w:r>
    </w:p>
    <w:p w:rsidRPr="0038795C" w:rsidR="0050155B" w:rsidP="0050155B" w:rsidRDefault="0050155B" w14:paraId="0F78C5A4" w14:textId="77777777">
      <w:pPr>
        <w:rPr>
          <w:rFonts w:cs="Arial"/>
          <w:color w:val="12263F"/>
          <w:sz w:val="22"/>
          <w:szCs w:val="22"/>
        </w:rPr>
      </w:pPr>
      <w:r w:rsidRPr="0038795C">
        <w:rPr>
          <w:rFonts w:cs="Arial"/>
          <w:color w:val="12263F"/>
          <w:sz w:val="22"/>
          <w:szCs w:val="22"/>
        </w:rPr>
        <w:t xml:space="preserve">The government website </w:t>
      </w:r>
      <w:hyperlink w:history="1" r:id="rId68">
        <w:r w:rsidRPr="0038795C">
          <w:rPr>
            <w:rStyle w:val="Hyperlink"/>
            <w:rFonts w:cs="Arial"/>
            <w:sz w:val="22"/>
            <w:szCs w:val="22"/>
          </w:rPr>
          <w:t>Educate Against Hate</w:t>
        </w:r>
      </w:hyperlink>
      <w:r w:rsidRPr="0038795C">
        <w:rPr>
          <w:rFonts w:cs="Arial"/>
          <w:color w:val="12263F"/>
          <w:sz w:val="22"/>
          <w:szCs w:val="22"/>
        </w:rPr>
        <w:t xml:space="preserve"> and the </w:t>
      </w:r>
      <w:hyperlink w:history="1" r:id="rId69">
        <w:r w:rsidRPr="0038795C">
          <w:rPr>
            <w:rStyle w:val="Hyperlink"/>
            <w:rFonts w:cs="Arial"/>
            <w:sz w:val="22"/>
            <w:szCs w:val="22"/>
          </w:rPr>
          <w:t>NSPCC</w:t>
        </w:r>
      </w:hyperlink>
      <w:r w:rsidRPr="0038795C">
        <w:rPr>
          <w:rFonts w:cs="Arial"/>
          <w:color w:val="12263F"/>
          <w:sz w:val="22"/>
          <w:szCs w:val="22"/>
        </w:rPr>
        <w:t xml:space="preserve"> say that signs that a pupil is being </w:t>
      </w:r>
      <w:proofErr w:type="spellStart"/>
      <w:r w:rsidRPr="0038795C">
        <w:rPr>
          <w:rFonts w:cs="Arial"/>
          <w:color w:val="12263F"/>
          <w:sz w:val="22"/>
          <w:szCs w:val="22"/>
        </w:rPr>
        <w:t>radicalised</w:t>
      </w:r>
      <w:proofErr w:type="spellEnd"/>
      <w:r w:rsidRPr="0038795C">
        <w:rPr>
          <w:rFonts w:cs="Arial"/>
          <w:color w:val="12263F"/>
          <w:sz w:val="22"/>
          <w:szCs w:val="22"/>
        </w:rPr>
        <w:t xml:space="preserve"> can include:</w:t>
      </w:r>
    </w:p>
    <w:p w:rsidRPr="00A2170E" w:rsidR="0050155B" w:rsidP="009B0FB3" w:rsidRDefault="0050155B" w14:paraId="2742CE9D" w14:textId="77777777">
      <w:pPr>
        <w:pStyle w:val="ListParagraph"/>
        <w:numPr>
          <w:ilvl w:val="0"/>
          <w:numId w:val="45"/>
        </w:numPr>
        <w:rPr>
          <w:rFonts w:cs="Arial"/>
          <w:color w:val="12263F"/>
          <w:sz w:val="22"/>
          <w:szCs w:val="22"/>
        </w:rPr>
      </w:pPr>
      <w:r w:rsidRPr="00A2170E">
        <w:rPr>
          <w:rFonts w:cs="Arial"/>
          <w:color w:val="12263F"/>
          <w:sz w:val="22"/>
          <w:szCs w:val="22"/>
        </w:rPr>
        <w:t xml:space="preserve">Refusal to engage with, or becoming abusive to, peers who are different from themselves </w:t>
      </w:r>
    </w:p>
    <w:p w:rsidRPr="00A2170E" w:rsidR="0050155B" w:rsidP="009B0FB3" w:rsidRDefault="0050155B" w14:paraId="48FD330D" w14:textId="77777777">
      <w:pPr>
        <w:pStyle w:val="ListParagraph"/>
        <w:numPr>
          <w:ilvl w:val="0"/>
          <w:numId w:val="45"/>
        </w:numPr>
        <w:rPr>
          <w:rFonts w:cs="Arial"/>
          <w:color w:val="12263F"/>
          <w:sz w:val="22"/>
          <w:szCs w:val="22"/>
        </w:rPr>
      </w:pPr>
      <w:r w:rsidRPr="00A2170E">
        <w:rPr>
          <w:rFonts w:cs="Arial"/>
          <w:color w:val="12263F"/>
          <w:sz w:val="22"/>
          <w:szCs w:val="22"/>
        </w:rPr>
        <w:t xml:space="preserve">Becoming susceptible to conspiracy theories and feelings of persecution </w:t>
      </w:r>
    </w:p>
    <w:p w:rsidRPr="00A2170E" w:rsidR="0050155B" w:rsidP="009B0FB3" w:rsidRDefault="0050155B" w14:paraId="349C67A5" w14:textId="77777777">
      <w:pPr>
        <w:pStyle w:val="ListParagraph"/>
        <w:numPr>
          <w:ilvl w:val="0"/>
          <w:numId w:val="45"/>
        </w:numPr>
        <w:rPr>
          <w:rFonts w:cs="Arial"/>
          <w:color w:val="12263F"/>
          <w:sz w:val="22"/>
          <w:szCs w:val="22"/>
        </w:rPr>
      </w:pPr>
      <w:r w:rsidRPr="00A2170E">
        <w:rPr>
          <w:rFonts w:cs="Arial"/>
          <w:color w:val="12263F"/>
          <w:sz w:val="22"/>
          <w:szCs w:val="22"/>
        </w:rPr>
        <w:t xml:space="preserve">Changes in friendship groups and appearance </w:t>
      </w:r>
    </w:p>
    <w:p w:rsidRPr="00A2170E" w:rsidR="0050155B" w:rsidP="009B0FB3" w:rsidRDefault="0050155B" w14:paraId="6F40EA53" w14:textId="77777777">
      <w:pPr>
        <w:pStyle w:val="ListParagraph"/>
        <w:numPr>
          <w:ilvl w:val="0"/>
          <w:numId w:val="45"/>
        </w:numPr>
        <w:rPr>
          <w:rFonts w:cs="Arial"/>
          <w:color w:val="12263F"/>
          <w:sz w:val="22"/>
          <w:szCs w:val="22"/>
        </w:rPr>
      </w:pPr>
      <w:r w:rsidRPr="00A2170E">
        <w:rPr>
          <w:rFonts w:cs="Arial"/>
          <w:color w:val="12263F"/>
          <w:sz w:val="22"/>
          <w:szCs w:val="22"/>
        </w:rPr>
        <w:t xml:space="preserve">Rejecting activities they used to enjoy </w:t>
      </w:r>
    </w:p>
    <w:p w:rsidRPr="00A2170E" w:rsidR="0050155B" w:rsidP="009B0FB3" w:rsidRDefault="0050155B" w14:paraId="286A53A3" w14:textId="77777777">
      <w:pPr>
        <w:pStyle w:val="ListParagraph"/>
        <w:numPr>
          <w:ilvl w:val="0"/>
          <w:numId w:val="45"/>
        </w:numPr>
        <w:rPr>
          <w:rFonts w:cs="Arial"/>
          <w:color w:val="12263F"/>
          <w:sz w:val="22"/>
          <w:szCs w:val="22"/>
        </w:rPr>
      </w:pPr>
      <w:r w:rsidRPr="00A2170E">
        <w:rPr>
          <w:rFonts w:cs="Arial"/>
          <w:color w:val="12263F"/>
          <w:sz w:val="22"/>
          <w:szCs w:val="22"/>
        </w:rPr>
        <w:t xml:space="preserve">Converting to a new religion </w:t>
      </w:r>
    </w:p>
    <w:p w:rsidRPr="00A2170E" w:rsidR="0050155B" w:rsidP="009B0FB3" w:rsidRDefault="0050155B" w14:paraId="121753D5" w14:textId="77777777">
      <w:pPr>
        <w:pStyle w:val="ListParagraph"/>
        <w:numPr>
          <w:ilvl w:val="0"/>
          <w:numId w:val="45"/>
        </w:numPr>
        <w:rPr>
          <w:rFonts w:cs="Arial"/>
          <w:color w:val="12263F"/>
          <w:sz w:val="22"/>
          <w:szCs w:val="22"/>
        </w:rPr>
      </w:pPr>
      <w:r w:rsidRPr="00A2170E">
        <w:rPr>
          <w:rFonts w:cs="Arial"/>
          <w:color w:val="12263F"/>
          <w:sz w:val="22"/>
          <w:szCs w:val="22"/>
        </w:rPr>
        <w:t>Isolating themselves from family and friends</w:t>
      </w:r>
    </w:p>
    <w:p w:rsidRPr="00A2170E" w:rsidR="0050155B" w:rsidP="009B0FB3" w:rsidRDefault="0050155B" w14:paraId="23F7CE06" w14:textId="77777777">
      <w:pPr>
        <w:pStyle w:val="ListParagraph"/>
        <w:numPr>
          <w:ilvl w:val="0"/>
          <w:numId w:val="45"/>
        </w:numPr>
        <w:rPr>
          <w:rFonts w:cs="Arial"/>
          <w:color w:val="12263F"/>
          <w:sz w:val="22"/>
          <w:szCs w:val="22"/>
        </w:rPr>
      </w:pPr>
      <w:r w:rsidRPr="00A2170E">
        <w:rPr>
          <w:rFonts w:cs="Arial"/>
          <w:color w:val="12263F"/>
          <w:sz w:val="22"/>
          <w:szCs w:val="22"/>
        </w:rPr>
        <w:t>Talking as if from a scripted speech</w:t>
      </w:r>
    </w:p>
    <w:p w:rsidRPr="00A2170E" w:rsidR="0050155B" w:rsidP="009B0FB3" w:rsidRDefault="0050155B" w14:paraId="74A78622" w14:textId="77777777">
      <w:pPr>
        <w:pStyle w:val="ListParagraph"/>
        <w:numPr>
          <w:ilvl w:val="0"/>
          <w:numId w:val="45"/>
        </w:numPr>
        <w:rPr>
          <w:rFonts w:cs="Arial"/>
          <w:color w:val="12263F"/>
          <w:sz w:val="22"/>
          <w:szCs w:val="22"/>
        </w:rPr>
      </w:pPr>
      <w:r w:rsidRPr="00A2170E">
        <w:rPr>
          <w:rFonts w:cs="Arial"/>
          <w:color w:val="12263F"/>
          <w:sz w:val="22"/>
          <w:szCs w:val="22"/>
        </w:rPr>
        <w:t>An unwillingness or inability to discuss their views</w:t>
      </w:r>
    </w:p>
    <w:p w:rsidRPr="00A2170E" w:rsidR="0050155B" w:rsidP="009B0FB3" w:rsidRDefault="0050155B" w14:paraId="59D1AAE7" w14:textId="77777777">
      <w:pPr>
        <w:pStyle w:val="ListParagraph"/>
        <w:numPr>
          <w:ilvl w:val="0"/>
          <w:numId w:val="45"/>
        </w:numPr>
        <w:rPr>
          <w:rFonts w:cs="Arial"/>
          <w:color w:val="12263F"/>
          <w:sz w:val="22"/>
          <w:szCs w:val="22"/>
        </w:rPr>
      </w:pPr>
      <w:r w:rsidRPr="00A2170E">
        <w:rPr>
          <w:rFonts w:cs="Arial"/>
          <w:color w:val="12263F"/>
          <w:sz w:val="22"/>
          <w:szCs w:val="22"/>
        </w:rPr>
        <w:t>A sudden disrespectful attitude towards others</w:t>
      </w:r>
    </w:p>
    <w:p w:rsidRPr="00A2170E" w:rsidR="0050155B" w:rsidP="009B0FB3" w:rsidRDefault="0050155B" w14:paraId="5B965721" w14:textId="77777777">
      <w:pPr>
        <w:pStyle w:val="ListParagraph"/>
        <w:numPr>
          <w:ilvl w:val="0"/>
          <w:numId w:val="45"/>
        </w:numPr>
        <w:rPr>
          <w:rFonts w:cs="Arial"/>
          <w:color w:val="12263F"/>
          <w:sz w:val="22"/>
          <w:szCs w:val="22"/>
        </w:rPr>
      </w:pPr>
      <w:r w:rsidRPr="00A2170E">
        <w:rPr>
          <w:rFonts w:cs="Arial"/>
          <w:color w:val="12263F"/>
          <w:sz w:val="22"/>
          <w:szCs w:val="22"/>
        </w:rPr>
        <w:t>Increased levels of anger</w:t>
      </w:r>
    </w:p>
    <w:p w:rsidRPr="00A2170E" w:rsidR="0050155B" w:rsidP="009B0FB3" w:rsidRDefault="0050155B" w14:paraId="31996674" w14:textId="77777777">
      <w:pPr>
        <w:pStyle w:val="ListParagraph"/>
        <w:numPr>
          <w:ilvl w:val="0"/>
          <w:numId w:val="45"/>
        </w:numPr>
        <w:rPr>
          <w:rFonts w:cs="Arial"/>
          <w:color w:val="12263F"/>
          <w:sz w:val="22"/>
          <w:szCs w:val="22"/>
        </w:rPr>
      </w:pPr>
      <w:r w:rsidRPr="00A2170E">
        <w:rPr>
          <w:rFonts w:cs="Arial"/>
          <w:color w:val="12263F"/>
          <w:sz w:val="22"/>
          <w:szCs w:val="22"/>
        </w:rPr>
        <w:t xml:space="preserve">Increased secretiveness, especially around internet use </w:t>
      </w:r>
    </w:p>
    <w:p w:rsidRPr="00A2170E" w:rsidR="0050155B" w:rsidP="009B0FB3" w:rsidRDefault="0050155B" w14:paraId="64FC4555" w14:textId="77777777">
      <w:pPr>
        <w:pStyle w:val="ListParagraph"/>
        <w:numPr>
          <w:ilvl w:val="0"/>
          <w:numId w:val="45"/>
        </w:numPr>
        <w:rPr>
          <w:rFonts w:cs="Arial"/>
          <w:color w:val="12263F"/>
          <w:sz w:val="22"/>
          <w:szCs w:val="22"/>
        </w:rPr>
      </w:pPr>
      <w:r w:rsidRPr="00A2170E">
        <w:rPr>
          <w:rFonts w:cs="Arial"/>
          <w:color w:val="12263F"/>
          <w:sz w:val="22"/>
          <w:szCs w:val="22"/>
        </w:rPr>
        <w:t>Expressions of sympathy for extremist ideologies and groups, or justification of their actions</w:t>
      </w:r>
    </w:p>
    <w:p w:rsidRPr="00A2170E" w:rsidR="0050155B" w:rsidP="009B0FB3" w:rsidRDefault="0050155B" w14:paraId="3CFCBBE0" w14:textId="77777777">
      <w:pPr>
        <w:pStyle w:val="ListParagraph"/>
        <w:numPr>
          <w:ilvl w:val="0"/>
          <w:numId w:val="45"/>
        </w:numPr>
        <w:rPr>
          <w:rFonts w:cs="Arial"/>
          <w:color w:val="12263F"/>
          <w:sz w:val="22"/>
          <w:szCs w:val="22"/>
        </w:rPr>
      </w:pPr>
      <w:r w:rsidRPr="00A2170E">
        <w:rPr>
          <w:rFonts w:cs="Arial"/>
          <w:color w:val="12263F"/>
          <w:sz w:val="22"/>
          <w:szCs w:val="22"/>
        </w:rPr>
        <w:t>Accessing extremist material online, including on social media</w:t>
      </w:r>
    </w:p>
    <w:p w:rsidRPr="00A2170E" w:rsidR="0050155B" w:rsidP="009B0FB3" w:rsidRDefault="0050155B" w14:paraId="46C04CBA" w14:textId="77777777">
      <w:pPr>
        <w:pStyle w:val="ListParagraph"/>
        <w:numPr>
          <w:ilvl w:val="0"/>
          <w:numId w:val="45"/>
        </w:numPr>
        <w:rPr>
          <w:rFonts w:cs="Arial"/>
          <w:color w:val="12263F"/>
          <w:sz w:val="22"/>
          <w:szCs w:val="22"/>
        </w:rPr>
      </w:pPr>
      <w:r w:rsidRPr="00A2170E">
        <w:rPr>
          <w:rFonts w:cs="Arial"/>
          <w:color w:val="12263F"/>
          <w:sz w:val="22"/>
          <w:szCs w:val="22"/>
        </w:rPr>
        <w:t>Possessing extremist literature</w:t>
      </w:r>
    </w:p>
    <w:p w:rsidRPr="00A2170E" w:rsidR="0050155B" w:rsidP="009B0FB3" w:rsidRDefault="0050155B" w14:paraId="5A4C58EE" w14:textId="77777777">
      <w:pPr>
        <w:pStyle w:val="ListParagraph"/>
        <w:numPr>
          <w:ilvl w:val="0"/>
          <w:numId w:val="45"/>
        </w:numPr>
        <w:rPr>
          <w:rFonts w:cs="Arial"/>
          <w:color w:val="12263F"/>
          <w:sz w:val="22"/>
          <w:szCs w:val="22"/>
        </w:rPr>
      </w:pPr>
      <w:r w:rsidRPr="00A2170E">
        <w:rPr>
          <w:rFonts w:cs="Arial"/>
          <w:color w:val="12263F"/>
          <w:sz w:val="22"/>
          <w:szCs w:val="22"/>
        </w:rPr>
        <w:t xml:space="preserve">Being in contact with extremist recruiters and joining, or seeking to join, extremist </w:t>
      </w:r>
      <w:proofErr w:type="spellStart"/>
      <w:r w:rsidRPr="00A2170E">
        <w:rPr>
          <w:rFonts w:cs="Arial"/>
          <w:color w:val="12263F"/>
          <w:sz w:val="22"/>
          <w:szCs w:val="22"/>
        </w:rPr>
        <w:t>organisations</w:t>
      </w:r>
      <w:proofErr w:type="spellEnd"/>
      <w:r w:rsidRPr="00A2170E">
        <w:rPr>
          <w:rFonts w:cs="Arial"/>
          <w:color w:val="12263F"/>
          <w:sz w:val="22"/>
          <w:szCs w:val="22"/>
        </w:rPr>
        <w:t xml:space="preserve"> </w:t>
      </w:r>
    </w:p>
    <w:p w:rsidRPr="0038795C" w:rsidR="0050155B" w:rsidP="0050155B" w:rsidRDefault="0050155B" w14:paraId="3DFC88BD" w14:textId="77777777">
      <w:pPr>
        <w:rPr>
          <w:rFonts w:cs="Arial"/>
          <w:color w:val="12263F"/>
          <w:sz w:val="22"/>
          <w:szCs w:val="22"/>
        </w:rPr>
      </w:pPr>
      <w:r w:rsidRPr="0038795C">
        <w:rPr>
          <w:rFonts w:cs="Arial"/>
          <w:color w:val="12263F"/>
          <w:sz w:val="22"/>
          <w:szCs w:val="22"/>
        </w:rPr>
        <w:t xml:space="preserve">Children who are at risk of </w:t>
      </w:r>
      <w:proofErr w:type="spellStart"/>
      <w:r w:rsidRPr="0038795C">
        <w:rPr>
          <w:rFonts w:cs="Arial"/>
          <w:color w:val="12263F"/>
          <w:sz w:val="22"/>
          <w:szCs w:val="22"/>
        </w:rPr>
        <w:t>radicalisation</w:t>
      </w:r>
      <w:proofErr w:type="spellEnd"/>
      <w:r w:rsidRPr="0038795C">
        <w:rPr>
          <w:rFonts w:cs="Arial"/>
          <w:color w:val="12263F"/>
          <w:sz w:val="22"/>
          <w:szCs w:val="22"/>
        </w:rPr>
        <w:t xml:space="preserve"> may have low self-esteem, or be victims of bullying or discrimination. It is important to note that these signs can also be part of normal teenage </w:t>
      </w:r>
      <w:proofErr w:type="spellStart"/>
      <w:r w:rsidRPr="0038795C">
        <w:rPr>
          <w:rFonts w:cs="Arial"/>
          <w:color w:val="12263F"/>
          <w:sz w:val="22"/>
          <w:szCs w:val="22"/>
        </w:rPr>
        <w:t>behaviour</w:t>
      </w:r>
      <w:proofErr w:type="spellEnd"/>
      <w:r w:rsidRPr="0038795C">
        <w:rPr>
          <w:rFonts w:cs="Arial"/>
          <w:color w:val="12263F"/>
          <w:sz w:val="22"/>
          <w:szCs w:val="22"/>
        </w:rPr>
        <w:t xml:space="preserve"> – staff should have confidence in their instincts and seek advice if something feels wrong. </w:t>
      </w:r>
    </w:p>
    <w:p w:rsidRPr="0038795C" w:rsidR="0050155B" w:rsidP="0050155B" w:rsidRDefault="0050155B" w14:paraId="1C16922E" w14:textId="77777777">
      <w:pPr>
        <w:rPr>
          <w:rFonts w:cs="Arial"/>
          <w:color w:val="12263F"/>
          <w:sz w:val="22"/>
          <w:szCs w:val="22"/>
        </w:rPr>
      </w:pPr>
      <w:r w:rsidRPr="0038795C">
        <w:rPr>
          <w:rFonts w:cs="Arial"/>
          <w:color w:val="12263F"/>
          <w:sz w:val="22"/>
          <w:szCs w:val="22"/>
        </w:rPr>
        <w:t xml:space="preserve">If staff are concerned about a pupil, they will follow our procedures set out in section 7.5 of this policy, including discussing their concerns with the DSL. </w:t>
      </w:r>
    </w:p>
    <w:p w:rsidRPr="0038795C" w:rsidR="0050155B" w:rsidP="0050155B" w:rsidRDefault="0050155B" w14:paraId="28F2A82F" w14:textId="77777777">
      <w:pPr>
        <w:rPr>
          <w:rFonts w:cs="Arial"/>
          <w:color w:val="12263F"/>
          <w:sz w:val="22"/>
          <w:szCs w:val="22"/>
        </w:rPr>
      </w:pPr>
      <w:r w:rsidRPr="0038795C">
        <w:rPr>
          <w:rFonts w:cs="Arial"/>
          <w:color w:val="12263F"/>
          <w:sz w:val="22"/>
          <w:szCs w:val="22"/>
        </w:rPr>
        <w:t>Staff should always take action if they are worried.</w:t>
      </w:r>
    </w:p>
    <w:p w:rsidRPr="0038795C" w:rsidR="0050155B" w:rsidP="7C20DD53" w:rsidRDefault="0050155B" w14:paraId="002AD2C4" w14:textId="1D0A3803">
      <w:pPr>
        <w:rPr>
          <w:rFonts w:cs="Arial"/>
          <w:color w:val="12263F"/>
          <w:sz w:val="22"/>
          <w:szCs w:val="22"/>
          <w:highlight w:val="yellow"/>
        </w:rPr>
      </w:pPr>
      <w:r w:rsidRPr="7C20DD53" w:rsidR="0050155B">
        <w:rPr>
          <w:rFonts w:cs="Arial"/>
          <w:color w:val="12263F"/>
          <w:sz w:val="22"/>
          <w:szCs w:val="22"/>
        </w:rPr>
        <w:t xml:space="preserve">Further information on the school’s measures to prevent </w:t>
      </w:r>
      <w:r w:rsidRPr="7C20DD53" w:rsidR="0050155B">
        <w:rPr>
          <w:rFonts w:cs="Arial"/>
          <w:color w:val="12263F"/>
          <w:sz w:val="22"/>
          <w:szCs w:val="22"/>
        </w:rPr>
        <w:t>radicalisation</w:t>
      </w:r>
      <w:r w:rsidRPr="7C20DD53" w:rsidR="0050155B">
        <w:rPr>
          <w:rFonts w:cs="Arial"/>
          <w:color w:val="12263F"/>
          <w:sz w:val="22"/>
          <w:szCs w:val="22"/>
        </w:rPr>
        <w:t xml:space="preserve"> are set out in other school policies and procedures</w:t>
      </w:r>
      <w:r w:rsidRPr="7C20DD53" w:rsidR="54735C80">
        <w:rPr>
          <w:rFonts w:cs="Arial"/>
          <w:color w:val="12263F"/>
          <w:sz w:val="22"/>
          <w:szCs w:val="22"/>
        </w:rPr>
        <w:t>.</w:t>
      </w:r>
    </w:p>
    <w:p w:rsidRPr="0050155B" w:rsidR="0050155B" w:rsidP="0050155B" w:rsidRDefault="0050155B" w14:paraId="05E46BD1" w14:textId="77777777">
      <w:pPr>
        <w:rPr>
          <w:rFonts w:cs="Arial"/>
          <w:b/>
          <w:color w:val="12263F"/>
          <w:sz w:val="24"/>
        </w:rPr>
      </w:pPr>
      <w:r w:rsidRPr="0050155B">
        <w:rPr>
          <w:rFonts w:cs="Arial"/>
          <w:b/>
          <w:bCs/>
          <w:color w:val="12263F"/>
          <w:sz w:val="24"/>
        </w:rPr>
        <w:t xml:space="preserve">Harmful sexual </w:t>
      </w:r>
      <w:proofErr w:type="spellStart"/>
      <w:r w:rsidRPr="0050155B">
        <w:rPr>
          <w:rFonts w:cs="Arial"/>
          <w:b/>
          <w:bCs/>
          <w:color w:val="12263F"/>
          <w:sz w:val="24"/>
        </w:rPr>
        <w:t>behaviour</w:t>
      </w:r>
      <w:proofErr w:type="spellEnd"/>
      <w:r w:rsidRPr="0050155B">
        <w:rPr>
          <w:rFonts w:cs="Arial"/>
          <w:b/>
          <w:bCs/>
          <w:color w:val="12263F"/>
          <w:sz w:val="24"/>
        </w:rPr>
        <w:t>, sexual violence and sexual harassment between children in schools</w:t>
      </w:r>
    </w:p>
    <w:p w:rsidRPr="00A2170E" w:rsidR="0050155B" w:rsidP="0050155B" w:rsidRDefault="0050155B" w14:paraId="2708F6C3" w14:textId="77777777">
      <w:pPr>
        <w:rPr>
          <w:rFonts w:cs="Arial"/>
          <w:bCs/>
          <w:color w:val="12263F"/>
          <w:sz w:val="22"/>
          <w:szCs w:val="22"/>
        </w:rPr>
      </w:pPr>
      <w:r w:rsidRPr="00A2170E">
        <w:rPr>
          <w:rFonts w:cs="Arial"/>
          <w:bCs/>
          <w:color w:val="12263F"/>
          <w:sz w:val="22"/>
          <w:szCs w:val="22"/>
        </w:rPr>
        <w:t xml:space="preserve">The school will respond to all signs, reports and concerns of harmful sexual </w:t>
      </w:r>
      <w:proofErr w:type="spellStart"/>
      <w:r w:rsidRPr="00A2170E">
        <w:rPr>
          <w:rFonts w:cs="Arial"/>
          <w:bCs/>
          <w:color w:val="12263F"/>
          <w:sz w:val="22"/>
          <w:szCs w:val="22"/>
        </w:rPr>
        <w:t>behaviour</w:t>
      </w:r>
      <w:proofErr w:type="spellEnd"/>
      <w:r w:rsidRPr="00A2170E">
        <w:rPr>
          <w:rFonts w:cs="Arial"/>
          <w:bCs/>
          <w:color w:val="12263F"/>
          <w:sz w:val="22"/>
          <w:szCs w:val="22"/>
        </w:rPr>
        <w:t xml:space="preserve"> (HSB), child-on-child sexual harassment and sexual violence. This includes incidents occurring outside of the school premises, and/or online.</w:t>
      </w:r>
    </w:p>
    <w:p w:rsidRPr="00A2170E" w:rsidR="0050155B" w:rsidP="0050155B" w:rsidRDefault="0050155B" w14:paraId="1DEF63C8" w14:textId="77777777">
      <w:pPr>
        <w:rPr>
          <w:rFonts w:cs="Arial"/>
          <w:bCs/>
          <w:color w:val="12263F"/>
          <w:sz w:val="22"/>
          <w:szCs w:val="22"/>
        </w:rPr>
      </w:pPr>
      <w:r w:rsidRPr="00A2170E">
        <w:rPr>
          <w:rFonts w:cs="Arial"/>
          <w:bCs/>
          <w:color w:val="12263F"/>
          <w:sz w:val="22"/>
          <w:szCs w:val="22"/>
        </w:rPr>
        <w:t>Sexual violence refers to specific sexual offences under the Sexual Offences Act 2003 involving:</w:t>
      </w:r>
    </w:p>
    <w:p w:rsidRPr="00634A1D" w:rsidR="0050155B" w:rsidP="009B0FB3" w:rsidRDefault="0050155B" w14:paraId="03D3A126" w14:textId="77777777">
      <w:pPr>
        <w:pStyle w:val="ListParagraph"/>
        <w:numPr>
          <w:ilvl w:val="0"/>
          <w:numId w:val="46"/>
        </w:numPr>
        <w:rPr>
          <w:rFonts w:cs="Arial"/>
          <w:bCs/>
          <w:color w:val="12263F"/>
          <w:sz w:val="22"/>
          <w:szCs w:val="22"/>
        </w:rPr>
      </w:pPr>
      <w:r w:rsidRPr="00634A1D">
        <w:rPr>
          <w:rFonts w:cs="Arial"/>
          <w:b/>
          <w:color w:val="12263F"/>
          <w:sz w:val="22"/>
          <w:szCs w:val="22"/>
        </w:rPr>
        <w:t>Rape</w:t>
      </w:r>
      <w:r w:rsidRPr="00634A1D">
        <w:rPr>
          <w:rFonts w:cs="Arial"/>
          <w:bCs/>
          <w:color w:val="12263F"/>
          <w:sz w:val="22"/>
          <w:szCs w:val="22"/>
        </w:rPr>
        <w:t>: A person (A) commits an offence of rape if: he intentionally penetrates the vagina, anus or mouth of another person (B) with his penis, B does not consent to the penetration, and A does not reasonably believe that B consents</w:t>
      </w:r>
    </w:p>
    <w:p w:rsidRPr="00634A1D" w:rsidR="0050155B" w:rsidP="009B0FB3" w:rsidRDefault="0050155B" w14:paraId="68D9F473" w14:textId="77777777">
      <w:pPr>
        <w:pStyle w:val="ListParagraph"/>
        <w:numPr>
          <w:ilvl w:val="0"/>
          <w:numId w:val="46"/>
        </w:numPr>
        <w:rPr>
          <w:rFonts w:cs="Arial"/>
          <w:bCs/>
          <w:color w:val="12263F"/>
          <w:sz w:val="22"/>
          <w:szCs w:val="22"/>
        </w:rPr>
      </w:pPr>
      <w:r w:rsidRPr="00E753D5">
        <w:rPr>
          <w:rFonts w:cs="Arial"/>
          <w:b/>
          <w:color w:val="12263F"/>
          <w:sz w:val="22"/>
          <w:szCs w:val="22"/>
        </w:rPr>
        <w:t>Assault by penetration</w:t>
      </w:r>
      <w:r w:rsidRPr="00634A1D">
        <w:rPr>
          <w:rFonts w:cs="Arial"/>
          <w:bCs/>
          <w:color w:val="12263F"/>
          <w:sz w:val="22"/>
          <w:szCs w:val="22"/>
        </w:rPr>
        <w:t>: A person (A) commits an offence if: s/he intentionally penetrates the vagina or anus of another person (B) with a part of her/his body or anything else, the penetration is sexual, B does not consent to the penetration, and A does not reasonably believe that B consents</w:t>
      </w:r>
    </w:p>
    <w:p w:rsidRPr="00634A1D" w:rsidR="0050155B" w:rsidP="009B0FB3" w:rsidRDefault="0050155B" w14:paraId="0C83C678" w14:textId="77777777">
      <w:pPr>
        <w:pStyle w:val="ListParagraph"/>
        <w:numPr>
          <w:ilvl w:val="0"/>
          <w:numId w:val="46"/>
        </w:numPr>
        <w:rPr>
          <w:rFonts w:cs="Arial"/>
          <w:bCs/>
          <w:color w:val="12263F"/>
          <w:sz w:val="22"/>
          <w:szCs w:val="22"/>
        </w:rPr>
      </w:pPr>
      <w:r w:rsidRPr="00E753D5">
        <w:rPr>
          <w:rFonts w:cs="Arial"/>
          <w:b/>
          <w:color w:val="12263F"/>
          <w:sz w:val="22"/>
          <w:szCs w:val="22"/>
        </w:rPr>
        <w:t>Sexual assault</w:t>
      </w:r>
      <w:r w:rsidRPr="00634A1D">
        <w:rPr>
          <w:rFonts w:cs="Arial"/>
          <w:bCs/>
          <w:color w:val="12263F"/>
          <w:sz w:val="22"/>
          <w:szCs w:val="22"/>
        </w:rPr>
        <w:t xml:space="preserve">: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rsidRPr="00634A1D">
        <w:rPr>
          <w:rFonts w:cs="Arial"/>
          <w:bCs/>
          <w:color w:val="12263F"/>
          <w:sz w:val="22"/>
          <w:szCs w:val="22"/>
        </w:rPr>
        <w:t>behaviour</w:t>
      </w:r>
      <w:proofErr w:type="spellEnd"/>
      <w:r w:rsidRPr="00634A1D">
        <w:rPr>
          <w:rFonts w:cs="Arial"/>
          <w:bCs/>
          <w:color w:val="12263F"/>
          <w:sz w:val="22"/>
          <w:szCs w:val="22"/>
        </w:rPr>
        <w:t xml:space="preserve"> so a single act of kissing someone without consent or touching someone’s bottom/breasts/genitalia without consent, can still constitute sexual assault)</w:t>
      </w:r>
    </w:p>
    <w:p w:rsidRPr="00634A1D" w:rsidR="0050155B" w:rsidP="009B0FB3" w:rsidRDefault="0050155B" w14:paraId="3661ADEE" w14:textId="77777777">
      <w:pPr>
        <w:pStyle w:val="ListParagraph"/>
        <w:numPr>
          <w:ilvl w:val="0"/>
          <w:numId w:val="46"/>
        </w:numPr>
        <w:rPr>
          <w:rFonts w:cs="Arial"/>
          <w:bCs/>
          <w:color w:val="12263F"/>
          <w:sz w:val="22"/>
          <w:szCs w:val="22"/>
        </w:rPr>
      </w:pPr>
      <w:r w:rsidRPr="00E753D5">
        <w:rPr>
          <w:rFonts w:cs="Arial"/>
          <w:b/>
          <w:color w:val="12263F"/>
          <w:sz w:val="22"/>
          <w:szCs w:val="22"/>
        </w:rPr>
        <w:t>Causing someone to engage in sexual activity without consent:</w:t>
      </w:r>
      <w:r w:rsidRPr="00634A1D">
        <w:rPr>
          <w:rFonts w:cs="Arial"/>
          <w:bCs/>
          <w:color w:val="12263F"/>
          <w:sz w:val="22"/>
          <w:szCs w:val="22"/>
        </w:rPr>
        <w:t xml:space="preserve">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rsidRPr="00A2170E" w:rsidR="0050155B" w:rsidP="0050155B" w:rsidRDefault="0050155B" w14:paraId="5C5A501C" w14:textId="77777777">
      <w:pPr>
        <w:rPr>
          <w:rFonts w:cs="Arial"/>
          <w:bCs/>
          <w:color w:val="12263F"/>
          <w:sz w:val="22"/>
          <w:szCs w:val="22"/>
        </w:rPr>
      </w:pPr>
      <w:r w:rsidRPr="00A2170E">
        <w:rPr>
          <w:rFonts w:cs="Arial"/>
          <w:bCs/>
          <w:color w:val="12263F"/>
          <w:sz w:val="22"/>
          <w:szCs w:val="22"/>
        </w:rP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rsidRPr="00A2170E" w:rsidR="0050155B" w:rsidP="0050155B" w:rsidRDefault="0050155B" w14:paraId="0FC03B69" w14:textId="77777777">
      <w:pPr>
        <w:rPr>
          <w:rFonts w:cs="Arial"/>
          <w:bCs/>
          <w:color w:val="12263F"/>
          <w:sz w:val="22"/>
          <w:szCs w:val="22"/>
        </w:rPr>
      </w:pPr>
      <w:r w:rsidRPr="00A2170E">
        <w:rPr>
          <w:rFonts w:cs="Arial"/>
          <w:bCs/>
          <w:color w:val="12263F"/>
          <w:sz w:val="22"/>
          <w:szCs w:val="22"/>
        </w:rPr>
        <w:t>HSB can occur:</w:t>
      </w:r>
    </w:p>
    <w:p w:rsidRPr="00E753D5" w:rsidR="0050155B" w:rsidP="009B0FB3" w:rsidRDefault="0050155B" w14:paraId="5CB3DA93" w14:textId="77777777">
      <w:pPr>
        <w:pStyle w:val="ListParagraph"/>
        <w:numPr>
          <w:ilvl w:val="0"/>
          <w:numId w:val="47"/>
        </w:numPr>
        <w:rPr>
          <w:rFonts w:cs="Arial"/>
          <w:bCs/>
          <w:color w:val="12263F"/>
          <w:sz w:val="22"/>
          <w:szCs w:val="22"/>
        </w:rPr>
      </w:pPr>
      <w:r w:rsidRPr="00E753D5">
        <w:rPr>
          <w:rFonts w:cs="Arial"/>
          <w:bCs/>
          <w:color w:val="12263F"/>
          <w:sz w:val="22"/>
          <w:szCs w:val="22"/>
        </w:rPr>
        <w:t>Between 2 children of any age and sex</w:t>
      </w:r>
    </w:p>
    <w:p w:rsidRPr="00E753D5" w:rsidR="0050155B" w:rsidP="009B0FB3" w:rsidRDefault="0050155B" w14:paraId="7AD5126A" w14:textId="77777777">
      <w:pPr>
        <w:pStyle w:val="ListParagraph"/>
        <w:numPr>
          <w:ilvl w:val="0"/>
          <w:numId w:val="47"/>
        </w:numPr>
        <w:rPr>
          <w:rFonts w:cs="Arial"/>
          <w:bCs/>
          <w:color w:val="12263F"/>
          <w:sz w:val="22"/>
          <w:szCs w:val="22"/>
        </w:rPr>
      </w:pPr>
      <w:r w:rsidRPr="00E753D5">
        <w:rPr>
          <w:rFonts w:cs="Arial"/>
          <w:bCs/>
          <w:color w:val="12263F"/>
          <w:sz w:val="22"/>
          <w:szCs w:val="22"/>
        </w:rPr>
        <w:t xml:space="preserve">Through a group of children sexually assaulting or sexually harassing a single child or group of children </w:t>
      </w:r>
    </w:p>
    <w:p w:rsidRPr="00E753D5" w:rsidR="0050155B" w:rsidP="009B0FB3" w:rsidRDefault="0050155B" w14:paraId="5B30649E" w14:textId="77777777">
      <w:pPr>
        <w:pStyle w:val="ListParagraph"/>
        <w:numPr>
          <w:ilvl w:val="0"/>
          <w:numId w:val="47"/>
        </w:numPr>
        <w:rPr>
          <w:rFonts w:cs="Arial"/>
          <w:bCs/>
          <w:color w:val="12263F"/>
          <w:sz w:val="22"/>
          <w:szCs w:val="22"/>
        </w:rPr>
      </w:pPr>
      <w:r w:rsidRPr="00E753D5">
        <w:rPr>
          <w:rFonts w:cs="Arial"/>
          <w:bCs/>
          <w:color w:val="12263F"/>
          <w:sz w:val="22"/>
          <w:szCs w:val="22"/>
        </w:rPr>
        <w:t xml:space="preserve">Online and face to face (both physically and verbally) </w:t>
      </w:r>
    </w:p>
    <w:p w:rsidRPr="00A2170E" w:rsidR="0050155B" w:rsidP="0050155B" w:rsidRDefault="0050155B" w14:paraId="6A90E1D4" w14:textId="77777777">
      <w:pPr>
        <w:rPr>
          <w:rFonts w:cs="Arial"/>
          <w:bCs/>
          <w:color w:val="12263F"/>
          <w:sz w:val="22"/>
          <w:szCs w:val="22"/>
        </w:rPr>
      </w:pPr>
      <w:r w:rsidRPr="00A2170E">
        <w:rPr>
          <w:rFonts w:cs="Arial"/>
          <w:bCs/>
          <w:color w:val="12263F"/>
          <w:sz w:val="22"/>
          <w:szCs w:val="22"/>
        </w:rPr>
        <w:t>HSB exists on a continuum and may escalate into sexual harassment or sexual violence. It can occur online or face-to-face (both physically and verbally) and is never acceptable. Sexual violence and sexual harassment may overlap.</w:t>
      </w:r>
    </w:p>
    <w:p w:rsidRPr="00A2170E" w:rsidR="0050155B" w:rsidP="0050155B" w:rsidRDefault="0050155B" w14:paraId="53347973" w14:textId="77777777">
      <w:pPr>
        <w:rPr>
          <w:rFonts w:cs="Arial"/>
          <w:bCs/>
          <w:color w:val="12263F"/>
          <w:sz w:val="22"/>
          <w:szCs w:val="22"/>
        </w:rPr>
      </w:pPr>
      <w:r w:rsidRPr="00A2170E">
        <w:rPr>
          <w:rFonts w:cs="Arial"/>
          <w:bCs/>
          <w:color w:val="12263F"/>
          <w:sz w:val="22"/>
          <w:szCs w:val="22"/>
        </w:rP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rsidRPr="00A2170E" w:rsidR="0050155B" w:rsidP="0050155B" w:rsidRDefault="0050155B" w14:paraId="1F241F26" w14:textId="77777777">
      <w:pPr>
        <w:rPr>
          <w:rFonts w:cs="Arial"/>
          <w:bCs/>
          <w:color w:val="12263F"/>
          <w:sz w:val="22"/>
          <w:szCs w:val="22"/>
        </w:rPr>
      </w:pPr>
      <w:r w:rsidRPr="00A2170E">
        <w:rPr>
          <w:rFonts w:cs="Arial"/>
          <w:bCs/>
          <w:color w:val="12263F"/>
          <w:sz w:val="22"/>
          <w:szCs w:val="22"/>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rsidRPr="00A2170E" w:rsidR="0050155B" w:rsidP="0050155B" w:rsidRDefault="0050155B" w14:paraId="47CBBDA3" w14:textId="77777777">
      <w:pPr>
        <w:rPr>
          <w:rFonts w:cs="Arial"/>
          <w:bCs/>
          <w:color w:val="12263F"/>
          <w:sz w:val="22"/>
          <w:szCs w:val="22"/>
        </w:rPr>
      </w:pPr>
      <w:r w:rsidRPr="00A2170E">
        <w:rPr>
          <w:rFonts w:cs="Arial"/>
          <w:bCs/>
          <w:color w:val="12263F"/>
          <w:sz w:val="22"/>
          <w:szCs w:val="22"/>
        </w:rPr>
        <w:t>When supporting victims, staff will:</w:t>
      </w:r>
    </w:p>
    <w:p w:rsidRPr="00E753D5" w:rsidR="0050155B" w:rsidP="009B0FB3" w:rsidRDefault="0050155B" w14:paraId="6E36DEF8" w14:textId="77777777">
      <w:pPr>
        <w:pStyle w:val="ListParagraph"/>
        <w:numPr>
          <w:ilvl w:val="0"/>
          <w:numId w:val="48"/>
        </w:numPr>
        <w:rPr>
          <w:rFonts w:cs="Arial"/>
          <w:bCs/>
          <w:color w:val="12263F"/>
          <w:sz w:val="22"/>
          <w:szCs w:val="22"/>
        </w:rPr>
      </w:pPr>
      <w:r w:rsidRPr="00E753D5">
        <w:rPr>
          <w:rFonts w:cs="Arial"/>
          <w:bCs/>
          <w:color w:val="12263F"/>
          <w:sz w:val="22"/>
          <w:szCs w:val="22"/>
        </w:rPr>
        <w:t xml:space="preserve">Reassure victims that the law on child-on-child abuse is there to protect them, not </w:t>
      </w:r>
      <w:proofErr w:type="spellStart"/>
      <w:r w:rsidRPr="00E753D5">
        <w:rPr>
          <w:rFonts w:cs="Arial"/>
          <w:bCs/>
          <w:color w:val="12263F"/>
          <w:sz w:val="22"/>
          <w:szCs w:val="22"/>
        </w:rPr>
        <w:t>criminalise</w:t>
      </w:r>
      <w:proofErr w:type="spellEnd"/>
      <w:r w:rsidRPr="00E753D5">
        <w:rPr>
          <w:rFonts w:cs="Arial"/>
          <w:bCs/>
          <w:color w:val="12263F"/>
          <w:sz w:val="22"/>
          <w:szCs w:val="22"/>
        </w:rPr>
        <w:t xml:space="preserve"> them </w:t>
      </w:r>
    </w:p>
    <w:p w:rsidRPr="00E753D5" w:rsidR="0050155B" w:rsidP="009B0FB3" w:rsidRDefault="0050155B" w14:paraId="4A14B83E" w14:textId="77777777">
      <w:pPr>
        <w:pStyle w:val="ListParagraph"/>
        <w:numPr>
          <w:ilvl w:val="0"/>
          <w:numId w:val="48"/>
        </w:numPr>
        <w:rPr>
          <w:rFonts w:cs="Arial"/>
          <w:bCs/>
          <w:color w:val="12263F"/>
          <w:sz w:val="22"/>
          <w:szCs w:val="22"/>
        </w:rPr>
      </w:pPr>
      <w:r w:rsidRPr="00E753D5">
        <w:rPr>
          <w:rFonts w:cs="Arial"/>
          <w:bCs/>
          <w:color w:val="12263F"/>
          <w:sz w:val="22"/>
          <w:szCs w:val="22"/>
        </w:rPr>
        <w:t xml:space="preserve">Regularly review decisions and actions, and update policies with lessons learnt </w:t>
      </w:r>
    </w:p>
    <w:p w:rsidRPr="00E753D5" w:rsidR="0050155B" w:rsidP="009B0FB3" w:rsidRDefault="0050155B" w14:paraId="17ED0EF3" w14:textId="77777777">
      <w:pPr>
        <w:pStyle w:val="ListParagraph"/>
        <w:numPr>
          <w:ilvl w:val="0"/>
          <w:numId w:val="48"/>
        </w:numPr>
        <w:rPr>
          <w:rFonts w:cs="Arial"/>
          <w:bCs/>
          <w:color w:val="12263F"/>
          <w:sz w:val="22"/>
          <w:szCs w:val="22"/>
        </w:rPr>
      </w:pPr>
      <w:r w:rsidRPr="00E753D5">
        <w:rPr>
          <w:rFonts w:cs="Arial"/>
          <w:bCs/>
          <w:color w:val="12263F"/>
          <w:sz w:val="22"/>
          <w:szCs w:val="22"/>
        </w:rPr>
        <w:t xml:space="preserve">Look out for potential patterns of concerning, problematic or inappropriate </w:t>
      </w:r>
      <w:proofErr w:type="spellStart"/>
      <w:r w:rsidRPr="00E753D5">
        <w:rPr>
          <w:rFonts w:cs="Arial"/>
          <w:bCs/>
          <w:color w:val="12263F"/>
          <w:sz w:val="22"/>
          <w:szCs w:val="22"/>
        </w:rPr>
        <w:t>behaviour</w:t>
      </w:r>
      <w:proofErr w:type="spellEnd"/>
      <w:r w:rsidRPr="00E753D5">
        <w:rPr>
          <w:rFonts w:cs="Arial"/>
          <w:bCs/>
          <w:color w:val="12263F"/>
          <w:sz w:val="22"/>
          <w:szCs w:val="22"/>
        </w:rPr>
        <w:t xml:space="preserve">, and decide on a course of action where we identify any patterns </w:t>
      </w:r>
    </w:p>
    <w:p w:rsidRPr="00E753D5" w:rsidR="0050155B" w:rsidP="009B0FB3" w:rsidRDefault="0050155B" w14:paraId="7C632D61" w14:textId="77777777">
      <w:pPr>
        <w:pStyle w:val="ListParagraph"/>
        <w:numPr>
          <w:ilvl w:val="0"/>
          <w:numId w:val="48"/>
        </w:numPr>
        <w:rPr>
          <w:rFonts w:cs="Arial"/>
          <w:bCs/>
          <w:color w:val="12263F"/>
          <w:sz w:val="22"/>
          <w:szCs w:val="22"/>
        </w:rPr>
      </w:pPr>
      <w:r w:rsidRPr="00E753D5">
        <w:rPr>
          <w:rFonts w:cs="Arial"/>
          <w:bCs/>
          <w:color w:val="12263F"/>
          <w:sz w:val="22"/>
          <w:szCs w:val="22"/>
        </w:rPr>
        <w:t xml:space="preserve">Consider if there are wider cultural issues within the school that enabled inappropriate </w:t>
      </w:r>
      <w:proofErr w:type="spellStart"/>
      <w:r w:rsidRPr="00E753D5">
        <w:rPr>
          <w:rFonts w:cs="Arial"/>
          <w:bCs/>
          <w:color w:val="12263F"/>
          <w:sz w:val="22"/>
          <w:szCs w:val="22"/>
        </w:rPr>
        <w:t>behaviour</w:t>
      </w:r>
      <w:proofErr w:type="spellEnd"/>
      <w:r w:rsidRPr="00E753D5">
        <w:rPr>
          <w:rFonts w:cs="Arial"/>
          <w:bCs/>
          <w:color w:val="12263F"/>
          <w:sz w:val="22"/>
          <w:szCs w:val="22"/>
        </w:rPr>
        <w:t xml:space="preserve"> to occur and whether revising policies and/or providing extra staff training could </w:t>
      </w:r>
      <w:proofErr w:type="spellStart"/>
      <w:r w:rsidRPr="00E753D5">
        <w:rPr>
          <w:rFonts w:cs="Arial"/>
          <w:bCs/>
          <w:color w:val="12263F"/>
          <w:sz w:val="22"/>
          <w:szCs w:val="22"/>
        </w:rPr>
        <w:t>minimise</w:t>
      </w:r>
      <w:proofErr w:type="spellEnd"/>
      <w:r w:rsidRPr="00E753D5">
        <w:rPr>
          <w:rFonts w:cs="Arial"/>
          <w:bCs/>
          <w:color w:val="12263F"/>
          <w:sz w:val="22"/>
          <w:szCs w:val="22"/>
        </w:rPr>
        <w:t xml:space="preserve"> the risk of it happening again </w:t>
      </w:r>
    </w:p>
    <w:p w:rsidRPr="00E753D5" w:rsidR="0050155B" w:rsidP="009B0FB3" w:rsidRDefault="0050155B" w14:paraId="03D0EFC8" w14:textId="77777777">
      <w:pPr>
        <w:pStyle w:val="ListParagraph"/>
        <w:numPr>
          <w:ilvl w:val="0"/>
          <w:numId w:val="48"/>
        </w:numPr>
        <w:rPr>
          <w:rFonts w:cs="Arial"/>
          <w:bCs/>
          <w:color w:val="12263F"/>
          <w:sz w:val="22"/>
          <w:szCs w:val="22"/>
        </w:rPr>
      </w:pPr>
      <w:r w:rsidRPr="00E753D5">
        <w:rPr>
          <w:rFonts w:cs="Arial"/>
          <w:bCs/>
          <w:color w:val="12263F"/>
          <w:sz w:val="22"/>
          <w:szCs w:val="22"/>
        </w:rPr>
        <w:t xml:space="preserve">Remain alert to the possible challenges of detecting signs that a child has experienced sexual violence, and show sensitivity to their needs </w:t>
      </w:r>
    </w:p>
    <w:p w:rsidRPr="00A2170E" w:rsidR="0050155B" w:rsidP="0050155B" w:rsidRDefault="0050155B" w14:paraId="018B83C8" w14:textId="77777777">
      <w:pPr>
        <w:rPr>
          <w:rFonts w:cs="Arial"/>
          <w:bCs/>
          <w:color w:val="12263F"/>
          <w:sz w:val="22"/>
          <w:szCs w:val="22"/>
        </w:rPr>
      </w:pPr>
      <w:r w:rsidRPr="00A2170E">
        <w:rPr>
          <w:rFonts w:cs="Arial"/>
          <w:bCs/>
          <w:color w:val="12263F"/>
          <w:sz w:val="22"/>
          <w:szCs w:val="22"/>
        </w:rPr>
        <w:t xml:space="preserve">Some groups are potentially more at risk. Evidence shows that girls, children with SEN and/or disabilities, and lesbian, gay and bisexual children, or children questioning their gender are at greater risk. </w:t>
      </w:r>
    </w:p>
    <w:p w:rsidRPr="00A2170E" w:rsidR="0050155B" w:rsidP="0050155B" w:rsidRDefault="0050155B" w14:paraId="604B4501" w14:textId="77777777">
      <w:pPr>
        <w:rPr>
          <w:rFonts w:cs="Arial"/>
          <w:bCs/>
          <w:color w:val="12263F"/>
          <w:sz w:val="22"/>
          <w:szCs w:val="22"/>
        </w:rPr>
      </w:pPr>
      <w:r w:rsidRPr="00A2170E">
        <w:rPr>
          <w:rFonts w:cs="Arial"/>
          <w:bCs/>
          <w:color w:val="12263F"/>
          <w:sz w:val="22"/>
          <w:szCs w:val="22"/>
        </w:rPr>
        <w:t xml:space="preserve">Staff should be aware of the importance of: </w:t>
      </w:r>
    </w:p>
    <w:p w:rsidRPr="00783828" w:rsidR="0050155B" w:rsidP="009B0FB3" w:rsidRDefault="0050155B" w14:paraId="42A31DCB" w14:textId="77777777">
      <w:pPr>
        <w:pStyle w:val="ListParagraph"/>
        <w:numPr>
          <w:ilvl w:val="0"/>
          <w:numId w:val="49"/>
        </w:numPr>
        <w:rPr>
          <w:rFonts w:cs="Arial"/>
          <w:bCs/>
          <w:color w:val="12263F"/>
          <w:sz w:val="22"/>
          <w:szCs w:val="22"/>
        </w:rPr>
      </w:pPr>
      <w:r w:rsidRPr="00783828">
        <w:rPr>
          <w:rFonts w:cs="Arial"/>
          <w:bCs/>
          <w:color w:val="12263F"/>
          <w:sz w:val="22"/>
          <w:szCs w:val="22"/>
        </w:rPr>
        <w:t xml:space="preserve">Challenging inappropriate </w:t>
      </w:r>
      <w:proofErr w:type="spellStart"/>
      <w:r w:rsidRPr="00783828">
        <w:rPr>
          <w:rFonts w:cs="Arial"/>
          <w:bCs/>
          <w:color w:val="12263F"/>
          <w:sz w:val="22"/>
          <w:szCs w:val="22"/>
        </w:rPr>
        <w:t>behaviours</w:t>
      </w:r>
      <w:proofErr w:type="spellEnd"/>
    </w:p>
    <w:p w:rsidRPr="00783828" w:rsidR="0050155B" w:rsidP="009B0FB3" w:rsidRDefault="0050155B" w14:paraId="06BABF4E" w14:textId="77777777">
      <w:pPr>
        <w:pStyle w:val="ListParagraph"/>
        <w:numPr>
          <w:ilvl w:val="0"/>
          <w:numId w:val="49"/>
        </w:numPr>
        <w:rPr>
          <w:rFonts w:cs="Arial"/>
          <w:bCs/>
          <w:color w:val="12263F"/>
          <w:sz w:val="22"/>
          <w:szCs w:val="22"/>
        </w:rPr>
      </w:pPr>
      <w:r w:rsidRPr="00783828">
        <w:rPr>
          <w:rFonts w:cs="Arial"/>
          <w:bCs/>
          <w:color w:val="12263F"/>
          <w:sz w:val="22"/>
          <w:szCs w:val="22"/>
        </w:rPr>
        <w:t>Making clear that sexual violence and sexual harassment is not acceptable, will never be tolerated and is not an inevitable part of growing up</w:t>
      </w:r>
    </w:p>
    <w:p w:rsidRPr="00783828" w:rsidR="0050155B" w:rsidP="009B0FB3" w:rsidRDefault="0050155B" w14:paraId="4549BC8C" w14:textId="77777777">
      <w:pPr>
        <w:pStyle w:val="ListParagraph"/>
        <w:numPr>
          <w:ilvl w:val="0"/>
          <w:numId w:val="49"/>
        </w:numPr>
        <w:rPr>
          <w:rFonts w:cs="Arial"/>
          <w:bCs/>
          <w:color w:val="12263F"/>
          <w:sz w:val="22"/>
          <w:szCs w:val="22"/>
        </w:rPr>
      </w:pPr>
      <w:r w:rsidRPr="00783828">
        <w:rPr>
          <w:rFonts w:cs="Arial"/>
          <w:bCs/>
          <w:color w:val="12263F"/>
          <w:sz w:val="22"/>
          <w:szCs w:val="22"/>
        </w:rPr>
        <w:t xml:space="preserve">Challenging physical </w:t>
      </w:r>
      <w:proofErr w:type="spellStart"/>
      <w:r w:rsidRPr="00783828">
        <w:rPr>
          <w:rFonts w:cs="Arial"/>
          <w:bCs/>
          <w:color w:val="12263F"/>
          <w:sz w:val="22"/>
          <w:szCs w:val="22"/>
        </w:rPr>
        <w:t>behaviours</w:t>
      </w:r>
      <w:proofErr w:type="spellEnd"/>
      <w:r w:rsidRPr="00783828">
        <w:rPr>
          <w:rFonts w:cs="Arial"/>
          <w:bCs/>
          <w:color w:val="12263F"/>
          <w:sz w:val="22"/>
          <w:szCs w:val="22"/>
        </w:rPr>
        <w:t xml:space="preserve"> (potentially criminal in nature), such as grabbing bottoms, breasts and genitalia, pulling down trousers, flicking bras and lifting up skirts. Dismissing or tolerating such </w:t>
      </w:r>
      <w:proofErr w:type="spellStart"/>
      <w:r w:rsidRPr="00783828">
        <w:rPr>
          <w:rFonts w:cs="Arial"/>
          <w:bCs/>
          <w:color w:val="12263F"/>
          <w:sz w:val="22"/>
          <w:szCs w:val="22"/>
        </w:rPr>
        <w:t>behaviours</w:t>
      </w:r>
      <w:proofErr w:type="spellEnd"/>
      <w:r w:rsidRPr="00783828">
        <w:rPr>
          <w:rFonts w:cs="Arial"/>
          <w:bCs/>
          <w:color w:val="12263F"/>
          <w:sz w:val="22"/>
          <w:szCs w:val="22"/>
        </w:rPr>
        <w:t xml:space="preserve"> risks </w:t>
      </w:r>
      <w:proofErr w:type="spellStart"/>
      <w:r w:rsidRPr="00783828">
        <w:rPr>
          <w:rFonts w:cs="Arial"/>
          <w:bCs/>
          <w:color w:val="12263F"/>
          <w:sz w:val="22"/>
          <w:szCs w:val="22"/>
        </w:rPr>
        <w:t>normalising</w:t>
      </w:r>
      <w:proofErr w:type="spellEnd"/>
      <w:r w:rsidRPr="00783828">
        <w:rPr>
          <w:rFonts w:cs="Arial"/>
          <w:bCs/>
          <w:color w:val="12263F"/>
          <w:sz w:val="22"/>
          <w:szCs w:val="22"/>
        </w:rPr>
        <w:t xml:space="preserve"> them</w:t>
      </w:r>
    </w:p>
    <w:p w:rsidRPr="00783828" w:rsidR="0050155B" w:rsidP="009B0FB3" w:rsidRDefault="0050155B" w14:paraId="38D31CF4" w14:textId="77777777">
      <w:pPr>
        <w:pStyle w:val="ListParagraph"/>
        <w:numPr>
          <w:ilvl w:val="0"/>
          <w:numId w:val="49"/>
        </w:numPr>
        <w:rPr>
          <w:rFonts w:cs="Arial"/>
          <w:bCs/>
          <w:color w:val="12263F"/>
          <w:sz w:val="22"/>
          <w:szCs w:val="22"/>
        </w:rPr>
      </w:pPr>
      <w:proofErr w:type="spellStart"/>
      <w:r w:rsidRPr="00783828">
        <w:rPr>
          <w:rFonts w:cs="Arial"/>
          <w:bCs/>
          <w:color w:val="12263F"/>
          <w:sz w:val="22"/>
          <w:szCs w:val="22"/>
        </w:rPr>
        <w:t>Recognising</w:t>
      </w:r>
      <w:proofErr w:type="spellEnd"/>
      <w:r w:rsidRPr="00783828">
        <w:rPr>
          <w:rFonts w:cs="Arial"/>
          <w:bCs/>
          <w:color w:val="12263F"/>
          <w:sz w:val="22"/>
          <w:szCs w:val="22"/>
        </w:rPr>
        <w:t xml:space="preserve"> the intersection of misogyny/misandry and harmful sexual </w:t>
      </w:r>
      <w:proofErr w:type="spellStart"/>
      <w:r w:rsidRPr="00783828">
        <w:rPr>
          <w:rFonts w:cs="Arial"/>
          <w:bCs/>
          <w:color w:val="12263F"/>
          <w:sz w:val="22"/>
          <w:szCs w:val="22"/>
        </w:rPr>
        <w:t>behaviour</w:t>
      </w:r>
      <w:proofErr w:type="spellEnd"/>
      <w:r w:rsidRPr="00783828">
        <w:rPr>
          <w:rFonts w:cs="Arial"/>
          <w:bCs/>
          <w:color w:val="12263F"/>
          <w:sz w:val="22"/>
          <w:szCs w:val="22"/>
        </w:rPr>
        <w:t xml:space="preserve">. It’s important not to dismiss issues that may seem minor at first, such as derogatory language, as </w:t>
      </w:r>
      <w:proofErr w:type="spellStart"/>
      <w:r w:rsidRPr="00783828">
        <w:rPr>
          <w:rFonts w:cs="Arial"/>
          <w:bCs/>
          <w:color w:val="12263F"/>
          <w:sz w:val="22"/>
          <w:szCs w:val="22"/>
        </w:rPr>
        <w:t>behaviours</w:t>
      </w:r>
      <w:proofErr w:type="spellEnd"/>
      <w:r w:rsidRPr="00783828">
        <w:rPr>
          <w:rFonts w:cs="Arial"/>
          <w:bCs/>
          <w:color w:val="12263F"/>
          <w:sz w:val="22"/>
          <w:szCs w:val="22"/>
        </w:rPr>
        <w:t xml:space="preserve"> can escalate into more severe forms of child-on-child abuse</w:t>
      </w:r>
    </w:p>
    <w:p w:rsidRPr="00A2170E" w:rsidR="0050155B" w:rsidP="0050155B" w:rsidRDefault="0050155B" w14:paraId="160A8B2B" w14:textId="77777777">
      <w:pPr>
        <w:rPr>
          <w:rFonts w:cs="Arial"/>
          <w:bCs/>
          <w:color w:val="12263F"/>
          <w:sz w:val="22"/>
          <w:szCs w:val="22"/>
        </w:rPr>
      </w:pPr>
      <w:r w:rsidRPr="00A2170E">
        <w:rPr>
          <w:rFonts w:cs="Arial"/>
          <w:bCs/>
          <w:color w:val="12263F"/>
          <w:sz w:val="22"/>
          <w:szCs w:val="22"/>
        </w:rP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rsidRPr="0050155B" w:rsidR="0050155B" w:rsidP="0050155B" w:rsidRDefault="0050155B" w14:paraId="2D89B1E3" w14:textId="77777777">
      <w:pPr>
        <w:rPr>
          <w:rFonts w:cs="Arial"/>
          <w:b/>
          <w:color w:val="12263F"/>
          <w:sz w:val="24"/>
        </w:rPr>
      </w:pPr>
      <w:r w:rsidRPr="0050155B">
        <w:rPr>
          <w:rFonts w:cs="Arial"/>
          <w:b/>
          <w:bCs/>
          <w:color w:val="12263F"/>
          <w:sz w:val="24"/>
        </w:rPr>
        <w:t xml:space="preserve">Serious violence </w:t>
      </w:r>
    </w:p>
    <w:p w:rsidRPr="00A368D9" w:rsidR="0050155B" w:rsidP="0050155B" w:rsidRDefault="0050155B" w14:paraId="167A0CF6" w14:textId="77777777">
      <w:pPr>
        <w:rPr>
          <w:rFonts w:cs="Arial"/>
          <w:bCs/>
          <w:color w:val="12263F"/>
          <w:sz w:val="22"/>
          <w:szCs w:val="22"/>
        </w:rPr>
      </w:pPr>
      <w:r w:rsidRPr="00A368D9">
        <w:rPr>
          <w:rFonts w:cs="Arial"/>
          <w:bCs/>
          <w:color w:val="12263F"/>
          <w:sz w:val="22"/>
          <w:szCs w:val="22"/>
        </w:rPr>
        <w:t>Serious violence is a continuing safeguarding concern which may involve:</w:t>
      </w:r>
    </w:p>
    <w:p w:rsidRPr="0076003C" w:rsidR="0050155B" w:rsidP="009B0FB3" w:rsidRDefault="0050155B" w14:paraId="634FF562" w14:textId="77777777">
      <w:pPr>
        <w:pStyle w:val="ListParagraph"/>
        <w:numPr>
          <w:ilvl w:val="0"/>
          <w:numId w:val="50"/>
        </w:numPr>
        <w:rPr>
          <w:rFonts w:cs="Arial"/>
          <w:bCs/>
          <w:color w:val="12263F"/>
          <w:sz w:val="22"/>
          <w:szCs w:val="22"/>
        </w:rPr>
      </w:pPr>
      <w:r w:rsidRPr="0076003C">
        <w:rPr>
          <w:rFonts w:cs="Arial"/>
          <w:bCs/>
          <w:color w:val="12263F"/>
          <w:sz w:val="22"/>
          <w:szCs w:val="22"/>
        </w:rPr>
        <w:t>Physical assault</w:t>
      </w:r>
    </w:p>
    <w:p w:rsidRPr="0076003C" w:rsidR="0050155B" w:rsidP="009B0FB3" w:rsidRDefault="0050155B" w14:paraId="0D859D67" w14:textId="77777777">
      <w:pPr>
        <w:pStyle w:val="ListParagraph"/>
        <w:numPr>
          <w:ilvl w:val="0"/>
          <w:numId w:val="50"/>
        </w:numPr>
        <w:rPr>
          <w:rFonts w:cs="Arial"/>
          <w:bCs/>
          <w:color w:val="12263F"/>
          <w:sz w:val="22"/>
          <w:szCs w:val="22"/>
        </w:rPr>
      </w:pPr>
      <w:r w:rsidRPr="0076003C">
        <w:rPr>
          <w:rFonts w:cs="Arial"/>
          <w:bCs/>
          <w:color w:val="12263F"/>
          <w:sz w:val="22"/>
          <w:szCs w:val="22"/>
        </w:rPr>
        <w:t>Carrying, threatening with or using weapons (often in the context of peer conflict or bullying)</w:t>
      </w:r>
    </w:p>
    <w:p w:rsidRPr="0076003C" w:rsidR="0050155B" w:rsidP="009B0FB3" w:rsidRDefault="0050155B" w14:paraId="59F42200" w14:textId="77777777">
      <w:pPr>
        <w:pStyle w:val="ListParagraph"/>
        <w:numPr>
          <w:ilvl w:val="0"/>
          <w:numId w:val="50"/>
        </w:numPr>
        <w:rPr>
          <w:rFonts w:cs="Arial"/>
          <w:bCs/>
          <w:color w:val="12263F"/>
          <w:sz w:val="22"/>
          <w:szCs w:val="22"/>
        </w:rPr>
      </w:pPr>
      <w:r w:rsidRPr="0076003C">
        <w:rPr>
          <w:rFonts w:cs="Arial"/>
          <w:bCs/>
          <w:color w:val="12263F"/>
          <w:sz w:val="22"/>
          <w:szCs w:val="22"/>
        </w:rPr>
        <w:t>Criminal exploitation</w:t>
      </w:r>
    </w:p>
    <w:p w:rsidRPr="00A368D9" w:rsidR="0050155B" w:rsidP="0050155B" w:rsidRDefault="0050155B" w14:paraId="05C952F0" w14:textId="77777777">
      <w:pPr>
        <w:rPr>
          <w:rFonts w:cs="Arial"/>
          <w:bCs/>
          <w:color w:val="12263F"/>
          <w:sz w:val="22"/>
          <w:szCs w:val="22"/>
        </w:rPr>
      </w:pPr>
      <w:r w:rsidRPr="00A368D9">
        <w:rPr>
          <w:rFonts w:cs="Arial"/>
          <w:bCs/>
          <w:color w:val="12263F"/>
          <w:sz w:val="22"/>
          <w:szCs w:val="22"/>
        </w:rPr>
        <w:t>Indicators which may signal that a child is at risk from, or involved with, serious violent crime may include:</w:t>
      </w:r>
    </w:p>
    <w:p w:rsidRPr="0076003C" w:rsidR="0050155B" w:rsidP="009B0FB3" w:rsidRDefault="0050155B" w14:paraId="177F7B1C" w14:textId="77777777">
      <w:pPr>
        <w:pStyle w:val="ListParagraph"/>
        <w:numPr>
          <w:ilvl w:val="0"/>
          <w:numId w:val="51"/>
        </w:numPr>
        <w:rPr>
          <w:rFonts w:cs="Arial"/>
          <w:bCs/>
          <w:color w:val="12263F"/>
          <w:sz w:val="22"/>
          <w:szCs w:val="22"/>
        </w:rPr>
      </w:pPr>
      <w:r w:rsidRPr="0076003C">
        <w:rPr>
          <w:rFonts w:cs="Arial"/>
          <w:bCs/>
          <w:color w:val="12263F"/>
          <w:sz w:val="22"/>
          <w:szCs w:val="22"/>
        </w:rPr>
        <w:t>Increased absence from school</w:t>
      </w:r>
    </w:p>
    <w:p w:rsidRPr="0076003C" w:rsidR="0050155B" w:rsidP="009B0FB3" w:rsidRDefault="0050155B" w14:paraId="10A2A450" w14:textId="77777777">
      <w:pPr>
        <w:pStyle w:val="ListParagraph"/>
        <w:numPr>
          <w:ilvl w:val="0"/>
          <w:numId w:val="51"/>
        </w:numPr>
        <w:rPr>
          <w:rFonts w:cs="Arial"/>
          <w:bCs/>
          <w:color w:val="12263F"/>
          <w:sz w:val="22"/>
          <w:szCs w:val="22"/>
        </w:rPr>
      </w:pPr>
      <w:r w:rsidRPr="0076003C">
        <w:rPr>
          <w:rFonts w:cs="Arial"/>
          <w:bCs/>
          <w:color w:val="12263F"/>
          <w:sz w:val="22"/>
          <w:szCs w:val="22"/>
        </w:rPr>
        <w:t>Change in friendships or relationships with older individuals or groups</w:t>
      </w:r>
    </w:p>
    <w:p w:rsidRPr="0076003C" w:rsidR="0050155B" w:rsidP="009B0FB3" w:rsidRDefault="0050155B" w14:paraId="4A863AF2" w14:textId="77777777">
      <w:pPr>
        <w:pStyle w:val="ListParagraph"/>
        <w:numPr>
          <w:ilvl w:val="0"/>
          <w:numId w:val="51"/>
        </w:numPr>
        <w:rPr>
          <w:rFonts w:cs="Arial"/>
          <w:bCs/>
          <w:color w:val="12263F"/>
          <w:sz w:val="22"/>
          <w:szCs w:val="22"/>
        </w:rPr>
      </w:pPr>
      <w:r w:rsidRPr="0076003C">
        <w:rPr>
          <w:rFonts w:cs="Arial"/>
          <w:bCs/>
          <w:color w:val="12263F"/>
          <w:sz w:val="22"/>
          <w:szCs w:val="22"/>
        </w:rPr>
        <w:t>Significant decline in performance</w:t>
      </w:r>
    </w:p>
    <w:p w:rsidRPr="0076003C" w:rsidR="0050155B" w:rsidP="009B0FB3" w:rsidRDefault="0050155B" w14:paraId="1A90445C" w14:textId="77777777">
      <w:pPr>
        <w:pStyle w:val="ListParagraph"/>
        <w:numPr>
          <w:ilvl w:val="0"/>
          <w:numId w:val="51"/>
        </w:numPr>
        <w:rPr>
          <w:rFonts w:cs="Arial"/>
          <w:bCs/>
          <w:color w:val="12263F"/>
          <w:sz w:val="22"/>
          <w:szCs w:val="22"/>
        </w:rPr>
      </w:pPr>
      <w:r w:rsidRPr="0076003C">
        <w:rPr>
          <w:rFonts w:cs="Arial"/>
          <w:bCs/>
          <w:color w:val="12263F"/>
          <w:sz w:val="22"/>
          <w:szCs w:val="22"/>
        </w:rPr>
        <w:t>Signs of self-harm or a significant change in wellbeing</w:t>
      </w:r>
    </w:p>
    <w:p w:rsidRPr="0076003C" w:rsidR="0050155B" w:rsidP="009B0FB3" w:rsidRDefault="0050155B" w14:paraId="2B9B4D39" w14:textId="77777777">
      <w:pPr>
        <w:pStyle w:val="ListParagraph"/>
        <w:numPr>
          <w:ilvl w:val="0"/>
          <w:numId w:val="51"/>
        </w:numPr>
        <w:rPr>
          <w:rFonts w:cs="Arial"/>
          <w:bCs/>
          <w:color w:val="12263F"/>
          <w:sz w:val="22"/>
          <w:szCs w:val="22"/>
        </w:rPr>
      </w:pPr>
      <w:r w:rsidRPr="0076003C">
        <w:rPr>
          <w:rFonts w:cs="Arial"/>
          <w:bCs/>
          <w:color w:val="12263F"/>
          <w:sz w:val="22"/>
          <w:szCs w:val="22"/>
        </w:rPr>
        <w:t>Signs of assault or unexplained injuries</w:t>
      </w:r>
    </w:p>
    <w:p w:rsidRPr="0076003C" w:rsidR="0050155B" w:rsidP="009B0FB3" w:rsidRDefault="0050155B" w14:paraId="7FEE4856" w14:textId="77777777">
      <w:pPr>
        <w:pStyle w:val="ListParagraph"/>
        <w:numPr>
          <w:ilvl w:val="0"/>
          <w:numId w:val="51"/>
        </w:numPr>
        <w:rPr>
          <w:rFonts w:cs="Arial"/>
          <w:bCs/>
          <w:color w:val="12263F"/>
          <w:sz w:val="22"/>
          <w:szCs w:val="22"/>
        </w:rPr>
      </w:pPr>
      <w:r w:rsidRPr="0076003C">
        <w:rPr>
          <w:rFonts w:cs="Arial"/>
          <w:bCs/>
          <w:color w:val="12263F"/>
          <w:sz w:val="22"/>
          <w:szCs w:val="22"/>
        </w:rPr>
        <w:t xml:space="preserve">Unexplained gifts or new possessions (this could indicate that the child has been approached by, or is involved with, individuals associated with criminal networks or gangs and may be at risk of criminal exploitation (see above)) </w:t>
      </w:r>
    </w:p>
    <w:p w:rsidRPr="00A368D9" w:rsidR="0050155B" w:rsidP="0050155B" w:rsidRDefault="0050155B" w14:paraId="735A1A21" w14:textId="77777777">
      <w:pPr>
        <w:rPr>
          <w:rFonts w:cs="Arial"/>
          <w:bCs/>
          <w:color w:val="12263F"/>
          <w:sz w:val="22"/>
          <w:szCs w:val="22"/>
        </w:rPr>
      </w:pPr>
      <w:r w:rsidRPr="00A368D9">
        <w:rPr>
          <w:rFonts w:cs="Arial"/>
          <w:bCs/>
          <w:color w:val="12263F"/>
          <w:sz w:val="22"/>
          <w:szCs w:val="22"/>
        </w:rPr>
        <w:t>Risk factors which increase the likelihood of involvement in serious violence include:</w:t>
      </w:r>
    </w:p>
    <w:p w:rsidRPr="0076003C" w:rsidR="0050155B" w:rsidP="009B0FB3" w:rsidRDefault="0050155B" w14:paraId="62A94CD0" w14:textId="77777777">
      <w:pPr>
        <w:pStyle w:val="ListParagraph"/>
        <w:numPr>
          <w:ilvl w:val="0"/>
          <w:numId w:val="52"/>
        </w:numPr>
        <w:rPr>
          <w:rFonts w:cs="Arial"/>
          <w:bCs/>
          <w:color w:val="12263F"/>
          <w:sz w:val="22"/>
          <w:szCs w:val="22"/>
        </w:rPr>
      </w:pPr>
      <w:r w:rsidRPr="0076003C">
        <w:rPr>
          <w:rFonts w:cs="Arial"/>
          <w:bCs/>
          <w:color w:val="12263F"/>
          <w:sz w:val="22"/>
          <w:szCs w:val="22"/>
        </w:rPr>
        <w:t>Having been frequently absent, suspended, spent time in alternative provision, or permanently excluded from school</w:t>
      </w:r>
    </w:p>
    <w:p w:rsidRPr="0076003C" w:rsidR="0050155B" w:rsidP="009B0FB3" w:rsidRDefault="0050155B" w14:paraId="13F4A5E6" w14:textId="77777777">
      <w:pPr>
        <w:pStyle w:val="ListParagraph"/>
        <w:numPr>
          <w:ilvl w:val="0"/>
          <w:numId w:val="52"/>
        </w:numPr>
        <w:rPr>
          <w:rFonts w:cs="Arial"/>
          <w:bCs/>
          <w:color w:val="12263F"/>
          <w:sz w:val="22"/>
          <w:szCs w:val="22"/>
        </w:rPr>
      </w:pPr>
      <w:r w:rsidRPr="0076003C">
        <w:rPr>
          <w:rFonts w:cs="Arial"/>
          <w:bCs/>
          <w:color w:val="12263F"/>
          <w:sz w:val="22"/>
          <w:szCs w:val="22"/>
        </w:rPr>
        <w:t>Having been involved in offending, such as theft or robbery</w:t>
      </w:r>
    </w:p>
    <w:p w:rsidRPr="0076003C" w:rsidR="0050155B" w:rsidP="009B0FB3" w:rsidRDefault="0050155B" w14:paraId="2B8D3655" w14:textId="77777777">
      <w:pPr>
        <w:pStyle w:val="ListParagraph"/>
        <w:numPr>
          <w:ilvl w:val="0"/>
          <w:numId w:val="52"/>
        </w:numPr>
        <w:rPr>
          <w:rFonts w:cs="Arial"/>
          <w:bCs/>
          <w:color w:val="12263F"/>
          <w:sz w:val="22"/>
          <w:szCs w:val="22"/>
        </w:rPr>
      </w:pPr>
      <w:r w:rsidRPr="0076003C">
        <w:rPr>
          <w:rFonts w:cs="Arial"/>
          <w:bCs/>
          <w:color w:val="12263F"/>
          <w:sz w:val="22"/>
          <w:szCs w:val="22"/>
        </w:rPr>
        <w:t>Being male</w:t>
      </w:r>
    </w:p>
    <w:p w:rsidRPr="0076003C" w:rsidR="0050155B" w:rsidP="009B0FB3" w:rsidRDefault="0050155B" w14:paraId="636A232F" w14:textId="77777777">
      <w:pPr>
        <w:pStyle w:val="ListParagraph"/>
        <w:numPr>
          <w:ilvl w:val="0"/>
          <w:numId w:val="52"/>
        </w:numPr>
        <w:rPr>
          <w:rFonts w:cs="Arial"/>
          <w:bCs/>
          <w:color w:val="12263F"/>
          <w:sz w:val="22"/>
          <w:szCs w:val="22"/>
        </w:rPr>
      </w:pPr>
      <w:r w:rsidRPr="0076003C">
        <w:rPr>
          <w:rFonts w:cs="Arial"/>
          <w:bCs/>
          <w:color w:val="12263F"/>
          <w:sz w:val="22"/>
          <w:szCs w:val="22"/>
        </w:rPr>
        <w:t>Having experienced child maltreatment</w:t>
      </w:r>
    </w:p>
    <w:p w:rsidRPr="0076003C" w:rsidR="0050155B" w:rsidP="009B0FB3" w:rsidRDefault="0050155B" w14:paraId="79D4A6C6" w14:textId="77777777">
      <w:pPr>
        <w:pStyle w:val="ListParagraph"/>
        <w:numPr>
          <w:ilvl w:val="0"/>
          <w:numId w:val="52"/>
        </w:numPr>
        <w:rPr>
          <w:rFonts w:cs="Arial"/>
          <w:bCs/>
          <w:color w:val="12263F"/>
          <w:sz w:val="22"/>
          <w:szCs w:val="22"/>
        </w:rPr>
      </w:pPr>
      <w:r w:rsidRPr="0076003C">
        <w:rPr>
          <w:rFonts w:cs="Arial"/>
          <w:bCs/>
          <w:color w:val="12263F"/>
          <w:sz w:val="22"/>
          <w:szCs w:val="22"/>
        </w:rPr>
        <w:t>Having used drugs or alcohol in early adolescence</w:t>
      </w:r>
    </w:p>
    <w:p w:rsidRPr="0076003C" w:rsidR="0050155B" w:rsidP="009B0FB3" w:rsidRDefault="0050155B" w14:paraId="6E0EFEED" w14:textId="77777777">
      <w:pPr>
        <w:pStyle w:val="ListParagraph"/>
        <w:numPr>
          <w:ilvl w:val="0"/>
          <w:numId w:val="52"/>
        </w:numPr>
        <w:rPr>
          <w:rFonts w:cs="Arial"/>
          <w:bCs/>
          <w:color w:val="12263F"/>
          <w:sz w:val="22"/>
          <w:szCs w:val="22"/>
        </w:rPr>
      </w:pPr>
      <w:r w:rsidRPr="0076003C">
        <w:rPr>
          <w:rFonts w:cs="Arial"/>
          <w:bCs/>
          <w:color w:val="12263F"/>
          <w:sz w:val="22"/>
          <w:szCs w:val="22"/>
        </w:rPr>
        <w:t>Having previously been a victim or previously perpetrated violence</w:t>
      </w:r>
    </w:p>
    <w:p w:rsidRPr="00A368D9" w:rsidR="0050155B" w:rsidP="0050155B" w:rsidRDefault="0050155B" w14:paraId="5056B3D2" w14:textId="77777777">
      <w:pPr>
        <w:rPr>
          <w:rFonts w:cs="Arial"/>
          <w:bCs/>
          <w:color w:val="12263F"/>
          <w:sz w:val="22"/>
          <w:szCs w:val="22"/>
        </w:rPr>
      </w:pPr>
      <w:r w:rsidRPr="00A368D9">
        <w:rPr>
          <w:rFonts w:cs="Arial"/>
          <w:bCs/>
          <w:color w:val="12263F"/>
          <w:sz w:val="22"/>
          <w:szCs w:val="22"/>
        </w:rPr>
        <w:t>Staff will be aware of these indicators and risk factors and will be alert to when children might be at highest risk around the school day (for example, immediately after school).</w:t>
      </w:r>
    </w:p>
    <w:p w:rsidRPr="00A368D9" w:rsidR="0050155B" w:rsidP="0050155B" w:rsidRDefault="0050155B" w14:paraId="293D6485" w14:textId="77777777">
      <w:pPr>
        <w:rPr>
          <w:rFonts w:cs="Arial"/>
          <w:bCs/>
          <w:color w:val="12263F"/>
          <w:sz w:val="22"/>
          <w:szCs w:val="22"/>
        </w:rPr>
      </w:pPr>
      <w:r w:rsidRPr="00A368D9">
        <w:rPr>
          <w:rFonts w:cs="Arial"/>
          <w:bCs/>
          <w:color w:val="12263F"/>
          <w:sz w:val="22"/>
          <w:szCs w:val="22"/>
        </w:rPr>
        <w:t>If a member of staff has a concern about a pupil being involved in, or at risk of, serious violence, including a child carrying or using a weapon (or expressing intent to do so), they will report this to the DSL.</w:t>
      </w:r>
    </w:p>
    <w:p w:rsidRPr="00A368D9" w:rsidR="0050155B" w:rsidP="0050155B" w:rsidRDefault="0050155B" w14:paraId="33460501" w14:textId="77777777">
      <w:pPr>
        <w:rPr>
          <w:rFonts w:cs="Arial"/>
          <w:bCs/>
          <w:color w:val="12263F"/>
          <w:sz w:val="22"/>
          <w:szCs w:val="22"/>
        </w:rPr>
      </w:pPr>
      <w:r w:rsidRPr="00A368D9">
        <w:rPr>
          <w:rFonts w:cs="Arial"/>
          <w:bCs/>
          <w:color w:val="12263F"/>
          <w:sz w:val="22"/>
          <w:szCs w:val="22"/>
        </w:rPr>
        <w:t>The DSL will:</w:t>
      </w:r>
    </w:p>
    <w:p w:rsidRPr="0076003C" w:rsidR="0050155B" w:rsidP="009B0FB3" w:rsidRDefault="0050155B" w14:paraId="203AC42B" w14:textId="77777777">
      <w:pPr>
        <w:pStyle w:val="ListParagraph"/>
        <w:numPr>
          <w:ilvl w:val="0"/>
          <w:numId w:val="53"/>
        </w:numPr>
        <w:rPr>
          <w:rFonts w:cs="Arial"/>
          <w:bCs/>
          <w:color w:val="12263F"/>
          <w:sz w:val="22"/>
          <w:szCs w:val="22"/>
        </w:rPr>
      </w:pPr>
      <w:r w:rsidRPr="0076003C">
        <w:rPr>
          <w:rFonts w:cs="Arial"/>
          <w:bCs/>
          <w:color w:val="12263F"/>
          <w:sz w:val="22"/>
          <w:szCs w:val="22"/>
        </w:rPr>
        <w:t>Assess the risk to both the individual pupil and others in the school, consider wider information or concerns and take appropriate action</w:t>
      </w:r>
    </w:p>
    <w:p w:rsidRPr="0076003C" w:rsidR="0050155B" w:rsidP="009B0FB3" w:rsidRDefault="0050155B" w14:paraId="09846012" w14:textId="77777777">
      <w:pPr>
        <w:pStyle w:val="ListParagraph"/>
        <w:numPr>
          <w:ilvl w:val="0"/>
          <w:numId w:val="53"/>
        </w:numPr>
        <w:rPr>
          <w:rFonts w:cs="Arial"/>
          <w:bCs/>
          <w:color w:val="12263F"/>
          <w:sz w:val="22"/>
          <w:szCs w:val="22"/>
        </w:rPr>
      </w:pPr>
      <w:r w:rsidRPr="0076003C">
        <w:rPr>
          <w:rFonts w:cs="Arial"/>
          <w:bCs/>
          <w:color w:val="12263F"/>
          <w:sz w:val="22"/>
          <w:szCs w:val="22"/>
        </w:rPr>
        <w:t>Put in place a safety and support plan for the pupil (depending on the risk)</w:t>
      </w:r>
    </w:p>
    <w:p w:rsidRPr="0076003C" w:rsidR="0050155B" w:rsidP="009B0FB3" w:rsidRDefault="0050155B" w14:paraId="366639BA" w14:textId="77777777">
      <w:pPr>
        <w:pStyle w:val="ListParagraph"/>
        <w:numPr>
          <w:ilvl w:val="0"/>
          <w:numId w:val="53"/>
        </w:numPr>
        <w:rPr>
          <w:rFonts w:cs="Arial"/>
          <w:bCs/>
          <w:color w:val="12263F"/>
          <w:sz w:val="22"/>
          <w:szCs w:val="22"/>
        </w:rPr>
      </w:pPr>
      <w:r w:rsidRPr="0076003C">
        <w:rPr>
          <w:rFonts w:cs="Arial"/>
          <w:bCs/>
          <w:color w:val="12263F"/>
          <w:sz w:val="22"/>
          <w:szCs w:val="22"/>
        </w:rPr>
        <w:t>Where relevant, consider action to de-escalate peer conflict</w:t>
      </w:r>
    </w:p>
    <w:p w:rsidRPr="0050155B" w:rsidR="0050155B" w:rsidP="0050155B" w:rsidRDefault="0050155B" w14:paraId="0AC16E57" w14:textId="77777777">
      <w:pPr>
        <w:rPr>
          <w:rFonts w:cs="Arial"/>
          <w:b/>
          <w:color w:val="12263F"/>
          <w:sz w:val="24"/>
        </w:rPr>
      </w:pPr>
      <w:r w:rsidRPr="0050155B">
        <w:rPr>
          <w:rFonts w:cs="Arial"/>
          <w:b/>
          <w:bCs/>
          <w:color w:val="12263F"/>
          <w:sz w:val="24"/>
        </w:rPr>
        <w:t>Checking the identity and suitability of visitors</w:t>
      </w:r>
    </w:p>
    <w:p w:rsidRPr="0076003C" w:rsidR="0050155B" w:rsidP="0050155B" w:rsidRDefault="0050155B" w14:paraId="1548586D" w14:textId="77777777">
      <w:pPr>
        <w:rPr>
          <w:rFonts w:cs="Arial"/>
          <w:bCs/>
          <w:color w:val="12263F"/>
          <w:sz w:val="22"/>
          <w:szCs w:val="22"/>
        </w:rPr>
      </w:pPr>
      <w:r w:rsidRPr="0076003C">
        <w:rPr>
          <w:rFonts w:cs="Arial"/>
          <w:bCs/>
          <w:color w:val="12263F"/>
          <w:sz w:val="22"/>
          <w:szCs w:val="22"/>
        </w:rPr>
        <w:t>All visitors will be required to verify their identity to the satisfaction of staff and to leave their belongings, including their mobile phone(s), in a safe place during their visit.</w:t>
      </w:r>
    </w:p>
    <w:p w:rsidRPr="0076003C" w:rsidR="0050155B" w:rsidP="0050155B" w:rsidRDefault="0050155B" w14:paraId="13751B74" w14:textId="77777777">
      <w:pPr>
        <w:rPr>
          <w:rFonts w:cs="Arial"/>
          <w:bCs/>
          <w:color w:val="12263F"/>
          <w:sz w:val="22"/>
          <w:szCs w:val="22"/>
        </w:rPr>
      </w:pPr>
      <w:r w:rsidRPr="0076003C">
        <w:rPr>
          <w:rFonts w:cs="Arial"/>
          <w:bCs/>
          <w:color w:val="12263F"/>
          <w:sz w:val="22"/>
          <w:szCs w:val="22"/>
        </w:rPr>
        <w:t>If the visitor is unknown to the setting, we will check their credentials and reason for visiting before allowing them to enter the setting. Visitors should be ready to produce identification.</w:t>
      </w:r>
    </w:p>
    <w:p w:rsidRPr="0076003C" w:rsidR="0050155B" w:rsidP="0050155B" w:rsidRDefault="0050155B" w14:paraId="0EAADA0E" w14:textId="77777777">
      <w:pPr>
        <w:rPr>
          <w:rFonts w:cs="Arial"/>
          <w:bCs/>
          <w:color w:val="12263F"/>
          <w:sz w:val="22"/>
          <w:szCs w:val="22"/>
        </w:rPr>
      </w:pPr>
      <w:r w:rsidRPr="0076003C">
        <w:rPr>
          <w:rFonts w:cs="Arial"/>
          <w:bCs/>
          <w:color w:val="12263F"/>
          <w:sz w:val="22"/>
          <w:szCs w:val="22"/>
        </w:rPr>
        <w:t>Visitors are expected to sign the visitors’ book and wear a visitor’s badge.</w:t>
      </w:r>
    </w:p>
    <w:p w:rsidRPr="0076003C" w:rsidR="0050155B" w:rsidP="0050155B" w:rsidRDefault="0050155B" w14:paraId="4B7C054E" w14:textId="77777777">
      <w:pPr>
        <w:rPr>
          <w:rFonts w:cs="Arial"/>
          <w:bCs/>
          <w:color w:val="12263F"/>
          <w:sz w:val="22"/>
          <w:szCs w:val="22"/>
        </w:rPr>
      </w:pPr>
      <w:r w:rsidRPr="0076003C">
        <w:rPr>
          <w:rFonts w:cs="Arial"/>
          <w:bCs/>
          <w:color w:val="12263F"/>
          <w:sz w:val="22"/>
          <w:szCs w:val="22"/>
        </w:rPr>
        <w:t>Visitors to the school who are visiting for a professional purpose, such as educational psychologists and school improvement officers, will be asked to show photo ID and:</w:t>
      </w:r>
    </w:p>
    <w:p w:rsidRPr="0076003C" w:rsidR="0050155B" w:rsidP="009B0FB3" w:rsidRDefault="0050155B" w14:paraId="6FE46058" w14:textId="77777777">
      <w:pPr>
        <w:pStyle w:val="ListParagraph"/>
        <w:numPr>
          <w:ilvl w:val="0"/>
          <w:numId w:val="54"/>
        </w:numPr>
        <w:rPr>
          <w:rFonts w:cs="Arial"/>
          <w:bCs/>
          <w:color w:val="12263F"/>
          <w:sz w:val="22"/>
          <w:szCs w:val="22"/>
        </w:rPr>
      </w:pPr>
      <w:r w:rsidRPr="0076003C">
        <w:rPr>
          <w:rFonts w:cs="Arial"/>
          <w:bCs/>
          <w:color w:val="12263F"/>
          <w:sz w:val="22"/>
          <w:szCs w:val="22"/>
        </w:rPr>
        <w:t xml:space="preserve">Will be asked to show their DBS certificate, which will be checked alongside their photo ID; or </w:t>
      </w:r>
    </w:p>
    <w:p w:rsidRPr="0076003C" w:rsidR="0050155B" w:rsidP="009B0FB3" w:rsidRDefault="0050155B" w14:paraId="2750F619" w14:textId="77777777">
      <w:pPr>
        <w:pStyle w:val="ListParagraph"/>
        <w:numPr>
          <w:ilvl w:val="0"/>
          <w:numId w:val="54"/>
        </w:numPr>
        <w:rPr>
          <w:rFonts w:cs="Arial"/>
          <w:bCs/>
          <w:color w:val="12263F"/>
          <w:sz w:val="22"/>
          <w:szCs w:val="22"/>
        </w:rPr>
      </w:pPr>
      <w:r w:rsidRPr="0076003C">
        <w:rPr>
          <w:rFonts w:cs="Arial"/>
          <w:bCs/>
          <w:color w:val="12263F"/>
          <w:sz w:val="22"/>
          <w:szCs w:val="22"/>
        </w:rPr>
        <w:t xml:space="preserve">The </w:t>
      </w:r>
      <w:proofErr w:type="spellStart"/>
      <w:r w:rsidRPr="0076003C">
        <w:rPr>
          <w:rFonts w:cs="Arial"/>
          <w:bCs/>
          <w:color w:val="12263F"/>
          <w:sz w:val="22"/>
          <w:szCs w:val="22"/>
        </w:rPr>
        <w:t>organisation</w:t>
      </w:r>
      <w:proofErr w:type="spellEnd"/>
      <w:r w:rsidRPr="0076003C">
        <w:rPr>
          <w:rFonts w:cs="Arial"/>
          <w:bCs/>
          <w:color w:val="12263F"/>
          <w:sz w:val="22"/>
          <w:szCs w:val="22"/>
        </w:rPr>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rsidRPr="0076003C" w:rsidR="0050155B" w:rsidP="0050155B" w:rsidRDefault="0050155B" w14:paraId="67FDE6BC" w14:textId="77777777">
      <w:pPr>
        <w:rPr>
          <w:rFonts w:cs="Arial"/>
          <w:bCs/>
          <w:color w:val="12263F"/>
          <w:sz w:val="22"/>
          <w:szCs w:val="22"/>
        </w:rPr>
      </w:pPr>
      <w:r w:rsidRPr="0076003C">
        <w:rPr>
          <w:rFonts w:cs="Arial"/>
          <w:bCs/>
          <w:color w:val="12263F"/>
          <w:sz w:val="22"/>
          <w:szCs w:val="22"/>
        </w:rP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w:t>
      </w:r>
      <w:proofErr w:type="spellStart"/>
      <w:r w:rsidRPr="0076003C">
        <w:rPr>
          <w:rFonts w:cs="Arial"/>
          <w:bCs/>
          <w:color w:val="12263F"/>
          <w:sz w:val="22"/>
          <w:szCs w:val="22"/>
        </w:rPr>
        <w:t>organisation</w:t>
      </w:r>
      <w:proofErr w:type="spellEnd"/>
      <w:r w:rsidRPr="0076003C">
        <w:rPr>
          <w:rFonts w:cs="Arial"/>
          <w:bCs/>
          <w:color w:val="12263F"/>
          <w:sz w:val="22"/>
          <w:szCs w:val="22"/>
        </w:rPr>
        <w:t xml:space="preserve"> using school facilities is not seeking to disseminate extremist views or </w:t>
      </w:r>
      <w:proofErr w:type="spellStart"/>
      <w:r w:rsidRPr="0076003C">
        <w:rPr>
          <w:rFonts w:cs="Arial"/>
          <w:bCs/>
          <w:color w:val="12263F"/>
          <w:sz w:val="22"/>
          <w:szCs w:val="22"/>
        </w:rPr>
        <w:t>radicalise</w:t>
      </w:r>
      <w:proofErr w:type="spellEnd"/>
      <w:r w:rsidRPr="0076003C">
        <w:rPr>
          <w:rFonts w:cs="Arial"/>
          <w:bCs/>
          <w:color w:val="12263F"/>
          <w:sz w:val="22"/>
          <w:szCs w:val="22"/>
        </w:rPr>
        <w:t xml:space="preserve"> pupils or staff.</w:t>
      </w:r>
    </w:p>
    <w:p w:rsidRPr="0051598C" w:rsidR="0050155B" w:rsidP="0050155B" w:rsidRDefault="0050155B" w14:paraId="1289A958" w14:textId="77777777">
      <w:pPr>
        <w:rPr>
          <w:rFonts w:cs="Arial"/>
          <w:b/>
          <w:bCs/>
          <w:color w:val="12263F"/>
          <w:sz w:val="24"/>
        </w:rPr>
      </w:pPr>
      <w:r w:rsidRPr="0051598C">
        <w:rPr>
          <w:rFonts w:cs="Arial"/>
          <w:b/>
          <w:bCs/>
          <w:color w:val="12263F"/>
          <w:sz w:val="24"/>
        </w:rPr>
        <w:t>Non-collection of children</w:t>
      </w:r>
    </w:p>
    <w:p w:rsidRPr="0076003C" w:rsidR="0050155B" w:rsidP="7C20DD53" w:rsidRDefault="0050155B" w14:paraId="132BC26A" w14:textId="7AE3D61B">
      <w:pPr>
        <w:rPr>
          <w:rFonts w:cs="Arial"/>
          <w:color w:val="12263F"/>
          <w:sz w:val="22"/>
          <w:szCs w:val="22"/>
        </w:rPr>
      </w:pPr>
      <w:r w:rsidRPr="7C20DD53" w:rsidR="0050155B">
        <w:rPr>
          <w:rFonts w:cs="Arial"/>
          <w:color w:val="12263F"/>
          <w:sz w:val="22"/>
          <w:szCs w:val="22"/>
        </w:rPr>
        <w:t>If a child is not collected at the end of the session/day, we will</w:t>
      </w:r>
      <w:r w:rsidRPr="7C20DD53" w:rsidR="18050E7C">
        <w:rPr>
          <w:rFonts w:cs="Arial"/>
          <w:color w:val="12263F"/>
          <w:sz w:val="22"/>
          <w:szCs w:val="22"/>
        </w:rPr>
        <w:t xml:space="preserve"> place the child into our </w:t>
      </w:r>
      <w:r w:rsidRPr="7C20DD53" w:rsidR="18050E7C">
        <w:rPr>
          <w:rFonts w:cs="Arial"/>
          <w:color w:val="12263F"/>
          <w:sz w:val="22"/>
          <w:szCs w:val="22"/>
        </w:rPr>
        <w:t>after school</w:t>
      </w:r>
      <w:r w:rsidRPr="7C20DD53" w:rsidR="18050E7C">
        <w:rPr>
          <w:rFonts w:cs="Arial"/>
          <w:color w:val="12263F"/>
          <w:sz w:val="22"/>
          <w:szCs w:val="22"/>
        </w:rPr>
        <w:t xml:space="preserve"> </w:t>
      </w:r>
      <w:r w:rsidRPr="7C20DD53" w:rsidR="18050E7C">
        <w:rPr>
          <w:rFonts w:cs="Arial"/>
          <w:color w:val="12263F"/>
          <w:sz w:val="22"/>
          <w:szCs w:val="22"/>
        </w:rPr>
        <w:t>club, (</w:t>
      </w:r>
      <w:r w:rsidRPr="7C20DD53" w:rsidR="18050E7C">
        <w:rPr>
          <w:rFonts w:cs="Arial"/>
          <w:color w:val="12263F"/>
          <w:sz w:val="22"/>
          <w:szCs w:val="22"/>
        </w:rPr>
        <w:t xml:space="preserve">at the expense of the </w:t>
      </w:r>
      <w:r w:rsidRPr="7C20DD53" w:rsidR="18050E7C">
        <w:rPr>
          <w:rFonts w:cs="Arial"/>
          <w:color w:val="12263F"/>
          <w:sz w:val="22"/>
          <w:szCs w:val="22"/>
        </w:rPr>
        <w:t>parent,)</w:t>
      </w:r>
      <w:r w:rsidRPr="7C20DD53" w:rsidR="18050E7C">
        <w:rPr>
          <w:rFonts w:cs="Arial"/>
          <w:color w:val="12263F"/>
          <w:sz w:val="22"/>
          <w:szCs w:val="22"/>
        </w:rPr>
        <w:t xml:space="preserve"> and will call </w:t>
      </w:r>
      <w:r w:rsidRPr="7C20DD53" w:rsidR="18050E7C">
        <w:rPr>
          <w:rFonts w:cs="Arial"/>
          <w:color w:val="12263F"/>
          <w:sz w:val="22"/>
          <w:szCs w:val="22"/>
        </w:rPr>
        <w:t>though</w:t>
      </w:r>
      <w:r w:rsidRPr="7C20DD53" w:rsidR="18050E7C">
        <w:rPr>
          <w:rFonts w:cs="Arial"/>
          <w:color w:val="12263F"/>
          <w:sz w:val="22"/>
          <w:szCs w:val="22"/>
        </w:rPr>
        <w:t xml:space="preserve"> the contacts we have listed for the child. If we are un</w:t>
      </w:r>
      <w:r w:rsidRPr="7C20DD53" w:rsidR="68D57EB7">
        <w:rPr>
          <w:rFonts w:cs="Arial"/>
          <w:color w:val="12263F"/>
          <w:sz w:val="22"/>
          <w:szCs w:val="22"/>
        </w:rPr>
        <w:t xml:space="preserve">able to contact a parent or </w:t>
      </w:r>
      <w:r w:rsidRPr="7C20DD53" w:rsidR="68D57EB7">
        <w:rPr>
          <w:rFonts w:cs="Arial"/>
          <w:color w:val="12263F"/>
          <w:sz w:val="22"/>
          <w:szCs w:val="22"/>
        </w:rPr>
        <w:t>guardian</w:t>
      </w:r>
      <w:r w:rsidRPr="7C20DD53" w:rsidR="68D57EB7">
        <w:rPr>
          <w:rFonts w:cs="Arial"/>
          <w:color w:val="12263F"/>
          <w:sz w:val="22"/>
          <w:szCs w:val="22"/>
        </w:rPr>
        <w:t xml:space="preserve"> we will contact children's services or the police to ensure the safety of the child. </w:t>
      </w:r>
    </w:p>
    <w:p w:rsidRPr="0051598C" w:rsidR="0050155B" w:rsidP="0050155B" w:rsidRDefault="0050155B" w14:paraId="10CE21AB" w14:textId="77777777">
      <w:pPr>
        <w:rPr>
          <w:rFonts w:cs="Arial"/>
          <w:b/>
          <w:bCs/>
          <w:color w:val="12263F"/>
          <w:sz w:val="24"/>
        </w:rPr>
      </w:pPr>
      <w:r w:rsidRPr="0051598C">
        <w:rPr>
          <w:rFonts w:cs="Arial"/>
          <w:b/>
          <w:bCs/>
          <w:color w:val="12263F"/>
          <w:sz w:val="24"/>
        </w:rPr>
        <w:t>Missing pupils</w:t>
      </w:r>
    </w:p>
    <w:p w:rsidRPr="0076003C" w:rsidR="0050155B" w:rsidP="7C20DD53" w:rsidRDefault="0050155B" w14:paraId="2B59C3EE" w14:textId="38FE9A7E">
      <w:pPr>
        <w:rPr>
          <w:rFonts w:cs="Arial"/>
          <w:color w:val="12263F"/>
          <w:sz w:val="22"/>
          <w:szCs w:val="22"/>
        </w:rPr>
      </w:pPr>
      <w:r w:rsidRPr="7C20DD53" w:rsidR="0050155B">
        <w:rPr>
          <w:rFonts w:cs="Arial"/>
          <w:color w:val="12263F"/>
          <w:sz w:val="22"/>
          <w:szCs w:val="22"/>
        </w:rPr>
        <w:t>Our procedures are designed to ensure that a missing child is found and returned to effective supervision as soon as possible. If a child goes missing, we will</w:t>
      </w:r>
      <w:r w:rsidRPr="7C20DD53" w:rsidR="182D5FD9">
        <w:rPr>
          <w:rFonts w:cs="Arial"/>
          <w:color w:val="12263F"/>
          <w:sz w:val="22"/>
          <w:szCs w:val="22"/>
        </w:rPr>
        <w:t xml:space="preserve"> contact the </w:t>
      </w:r>
      <w:r w:rsidRPr="7C20DD53" w:rsidR="607FB016">
        <w:rPr>
          <w:rFonts w:cs="Arial"/>
          <w:color w:val="12263F"/>
          <w:sz w:val="22"/>
          <w:szCs w:val="22"/>
        </w:rPr>
        <w:t>child's</w:t>
      </w:r>
      <w:r w:rsidRPr="7C20DD53" w:rsidR="182D5FD9">
        <w:rPr>
          <w:rFonts w:cs="Arial"/>
          <w:color w:val="12263F"/>
          <w:sz w:val="22"/>
          <w:szCs w:val="22"/>
        </w:rPr>
        <w:t xml:space="preserve"> parents and begin an </w:t>
      </w:r>
      <w:r w:rsidRPr="7C20DD53" w:rsidR="5EBE4FE3">
        <w:rPr>
          <w:rFonts w:cs="Arial"/>
          <w:color w:val="12263F"/>
          <w:sz w:val="22"/>
          <w:szCs w:val="22"/>
        </w:rPr>
        <w:t>immediate</w:t>
      </w:r>
      <w:r w:rsidRPr="7C20DD53" w:rsidR="182D5FD9">
        <w:rPr>
          <w:rFonts w:cs="Arial"/>
          <w:color w:val="12263F"/>
          <w:sz w:val="22"/>
          <w:szCs w:val="22"/>
        </w:rPr>
        <w:t xml:space="preserve"> school wide </w:t>
      </w:r>
      <w:r w:rsidRPr="7C20DD53" w:rsidR="409699D5">
        <w:rPr>
          <w:rFonts w:cs="Arial"/>
          <w:color w:val="12263F"/>
          <w:sz w:val="22"/>
          <w:szCs w:val="22"/>
        </w:rPr>
        <w:t xml:space="preserve">search. </w:t>
      </w:r>
      <w:r w:rsidRPr="7C20DD53" w:rsidR="78D0B9BB">
        <w:rPr>
          <w:rFonts w:cs="Arial"/>
          <w:color w:val="12263F"/>
          <w:sz w:val="22"/>
          <w:szCs w:val="22"/>
        </w:rPr>
        <w:t xml:space="preserve">This will be escalated to involve the police if we are concerned the child has left the site. </w:t>
      </w:r>
    </w:p>
    <w:sectPr w:rsidRPr="0076003C" w:rsidR="0050155B" w:rsidSect="0047472E">
      <w:headerReference w:type="even" r:id="rId70"/>
      <w:footerReference w:type="default" r:id="rId71"/>
      <w:headerReference w:type="first" r:id="rId72"/>
      <w:footerReference w:type="first" r:id="rId73"/>
      <w:pgSz w:w="11900" w:h="16840" w:orient="portrait" w:code="9"/>
      <w:pgMar w:top="992" w:right="1077" w:bottom="1701" w:left="1077" w:header="567" w:footer="227" w:gutter="0"/>
      <w:cols w:space="708"/>
      <w:titlePg/>
      <w:docGrid w:linePitch="360"/>
      <w:headerReference w:type="default" r:id="R792d348d2ff140d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5C3B" w:rsidP="00626EDA" w:rsidRDefault="00E95C3B" w14:paraId="10A0C9FB" w14:textId="77777777">
      <w:r>
        <w:separator/>
      </w:r>
    </w:p>
  </w:endnote>
  <w:endnote w:type="continuationSeparator" w:id="0">
    <w:p w:rsidR="00E95C3B" w:rsidP="00626EDA" w:rsidRDefault="00E95C3B" w14:paraId="30430B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55D" w:rsidRDefault="006C555D" w14:paraId="7F132BDB" w14:textId="77777777">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p w:rsidRPr="006C555D" w:rsidR="00FE3F15" w:rsidP="006C555D" w:rsidRDefault="00FE3F15" w14:paraId="6D4C7874" w14:textId="15552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55D" w:rsidRDefault="006C555D" w14:paraId="512C99CD" w14:textId="77777777">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p w:rsidR="006C555D" w:rsidRDefault="006C555D" w14:paraId="529C987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5C3B" w:rsidP="00626EDA" w:rsidRDefault="00E95C3B" w14:paraId="0F4099C1" w14:textId="77777777">
      <w:r>
        <w:separator/>
      </w:r>
    </w:p>
  </w:footnote>
  <w:footnote w:type="continuationSeparator" w:id="0">
    <w:p w:rsidR="00E95C3B" w:rsidP="00626EDA" w:rsidRDefault="00E95C3B" w14:paraId="7A46E2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7602C1" w14:paraId="19C12C18" w14:textId="4F242AC4">
    <w:r>
      <w:rPr>
        <w:noProof/>
      </w:rPr>
      <w:drawing>
        <wp:anchor distT="0" distB="0" distL="114300" distR="114300" simplePos="0" relativeHeight="251658240" behindDoc="1" locked="0" layoutInCell="1" allowOverlap="1" wp14:anchorId="381C5447" wp14:editId="7C54754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362217">
      <w:rPr>
        <w:noProof/>
      </w:rPr>
      <w:pict w14:anchorId="097BBF6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39;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P="7C20DD53" w:rsidRDefault="0047472E" w14:paraId="2C97D7F5" w14:textId="5BE7A3FA">
    <w:pPr>
      <w:pStyle w:val="Normal"/>
    </w:pPr>
    <w:r w:rsidR="7C20DD53">
      <w:drawing>
        <wp:inline wp14:editId="18B7F794" wp14:anchorId="71208E4B">
          <wp:extent cx="926561" cy="914528"/>
          <wp:effectExtent l="0" t="0" r="0" b="0"/>
          <wp:docPr id="12775850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7585085" name="Picture 1277585085"/>
                  <pic:cNvPicPr/>
                </pic:nvPicPr>
                <pic:blipFill>
                  <a:blip xmlns:r="http://schemas.openxmlformats.org/officeDocument/2006/relationships" r:embed="rId1953965062">
                    <a:extLst>
                      <a:ext uri="{28A0092B-C50C-407E-A947-70E740481C1C}">
                        <a14:useLocalDpi xmlns:a14="http://schemas.microsoft.com/office/drawing/2010/main"/>
                      </a:ext>
                    </a:extLst>
                  </a:blip>
                  <a:stretch>
                    <a:fillRect/>
                  </a:stretch>
                </pic:blipFill>
                <pic:spPr>
                  <a:xfrm rot="0">
                    <a:off x="0" y="0"/>
                    <a:ext cx="926561" cy="914528"/>
                  </a:xfrm>
                  <a:prstGeom prst="rect">
                    <a:avLst/>
                  </a:prstGeom>
                </pic:spPr>
              </pic:pic>
            </a:graphicData>
          </a:graphic>
        </wp:inline>
      </w:drawing>
    </w:r>
    <w:r>
      <w:tab/>
    </w:r>
    <w:r>
      <w:tab/>
    </w:r>
    <w:r>
      <w:tab/>
    </w:r>
    <w:r>
      <w:tab/>
    </w:r>
    <w:r>
      <w:tab/>
    </w:r>
    <w:r>
      <w:tab/>
    </w:r>
    <w:r>
      <w:tab/>
    </w:r>
    <w:r>
      <w:tab/>
    </w:r>
    <w:r w:rsidR="7C20DD53">
      <w:drawing>
        <wp:inline wp14:editId="1FC791FF" wp14:anchorId="7084B35E">
          <wp:extent cx="1441450" cy="692150"/>
          <wp:effectExtent l="0" t="0" r="0" b="0"/>
          <wp:docPr id="8"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441450" cy="692150"/>
                  </a:xfrm>
                  <a:prstGeom prst="rect">
                    <a:avLst/>
                  </a:prstGeom>
                  <a:noFill/>
                  <a:ln>
                    <a:noFill/>
                  </a:ln>
                </pic:spPr>
              </pic:pic>
            </a:graphicData>
          </a:graphic>
        </wp:inline>
      </w:drawing>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7C20DD53" w:rsidTr="7C20DD53" w14:paraId="7A81FC96">
      <w:trPr>
        <w:trHeight w:val="300"/>
      </w:trPr>
      <w:tc>
        <w:tcPr>
          <w:tcW w:w="3245" w:type="dxa"/>
          <w:tcMar/>
        </w:tcPr>
        <w:p w:rsidR="7C20DD53" w:rsidP="7C20DD53" w:rsidRDefault="7C20DD53" w14:paraId="210A6DBB" w14:textId="5D10DF8F">
          <w:pPr>
            <w:pStyle w:val="Header"/>
            <w:bidi w:val="0"/>
            <w:ind w:left="-115"/>
            <w:jc w:val="left"/>
          </w:pPr>
        </w:p>
      </w:tc>
      <w:tc>
        <w:tcPr>
          <w:tcW w:w="3245" w:type="dxa"/>
          <w:tcMar/>
        </w:tcPr>
        <w:p w:rsidR="7C20DD53" w:rsidP="7C20DD53" w:rsidRDefault="7C20DD53" w14:paraId="63776080" w14:textId="561179F8">
          <w:pPr>
            <w:pStyle w:val="Header"/>
            <w:bidi w:val="0"/>
            <w:jc w:val="center"/>
          </w:pPr>
        </w:p>
      </w:tc>
      <w:tc>
        <w:tcPr>
          <w:tcW w:w="3245" w:type="dxa"/>
          <w:tcMar/>
        </w:tcPr>
        <w:p w:rsidR="7C20DD53" w:rsidP="7C20DD53" w:rsidRDefault="7C20DD53" w14:paraId="57D7F574" w14:textId="76766D0E">
          <w:pPr>
            <w:pStyle w:val="Header"/>
            <w:bidi w:val="0"/>
            <w:ind w:right="-115"/>
            <w:jc w:val="right"/>
          </w:pPr>
        </w:p>
      </w:tc>
    </w:tr>
  </w:tbl>
  <w:p w:rsidR="7C20DD53" w:rsidP="7C20DD53" w:rsidRDefault="7C20DD53" w14:paraId="68F8C8FA" w14:textId="1EF3E4A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 o:bullet="t" type="#_x0000_t75">
        <v:imagedata o:title="Tick" r:id="rId1"/>
      </v:shape>
    </w:pict>
  </w:numPicBullet>
  <w:numPicBullet w:numPicBulletId="1">
    <w:pict>
      <v:shape id="_x0000_i1026" style="width:30pt;height:30pt" o:bullet="t" type="#_x0000_t75">
        <v:imagedata o:title="Cross" r:id="rId2"/>
      </v:shape>
    </w:pict>
  </w:numPicBullet>
  <w:numPicBullet w:numPicBulletId="2">
    <w:pict>
      <v:shape id="_x0000_i1027" style="width:209.25pt;height:332.25pt" o:bullet="t" type="#_x0000_t75">
        <v:imagedata o:title="TK_LOGO_POINTER_RGB_bullet_blue" r:id="rId3"/>
      </v:shape>
    </w:pict>
  </w:numPicBullet>
  <w:numPicBullet w:numPicBulletId="3">
    <w:pict>
      <v:shape id="_x0000_i1028" style="width:567pt;height:903.75pt" o:bullet="t" type="#_x0000_t75">
        <v:imagedata o:title="Blue Pointer-01-01" r:id="rId4"/>
      </v:shape>
    </w:pict>
  </w:numPicBullet>
  <w:numPicBullet w:numPicBulletId="4">
    <w:pict>
      <v:shape id="_x0000_i1029" style="width:7.5pt;height:11.25pt" o:bullet="t" type="#_x0000_t75">
        <v:imagedata o:title="clip_image001" r:id="rId5"/>
      </v:shape>
    </w:pict>
  </w:numPicBullet>
  <w:abstractNum w:abstractNumId="0" w15:restartNumberingAfterBreak="0">
    <w:nsid w:val="00000021"/>
    <w:multiLevelType w:val="hybridMultilevel"/>
    <w:tmpl w:val="00000021"/>
    <w:lvl w:ilvl="0" w:tplc="F4D4EC28">
      <w:start w:val="1"/>
      <w:numFmt w:val="bullet"/>
      <w:lvlText w:val=""/>
      <w:lvlPicBulletId w:val="4"/>
      <w:lvlJc w:val="left"/>
      <w:pPr>
        <w:ind w:left="360" w:hanging="360"/>
      </w:pPr>
      <w:rPr>
        <w:rFonts w:ascii="Symbol" w:hAnsi="Symbol"/>
        <w:sz w:val="27"/>
      </w:rPr>
    </w:lvl>
    <w:lvl w:ilvl="1" w:tplc="6DBAE8EA">
      <w:start w:val="1"/>
      <w:numFmt w:val="bullet"/>
      <w:lvlText w:val="o"/>
      <w:lvlJc w:val="left"/>
      <w:pPr>
        <w:tabs>
          <w:tab w:val="num" w:pos="1080"/>
        </w:tabs>
        <w:ind w:left="1080" w:hanging="360"/>
      </w:pPr>
      <w:rPr>
        <w:rFonts w:ascii="Courier New" w:hAnsi="Courier New"/>
      </w:rPr>
    </w:lvl>
    <w:lvl w:ilvl="2" w:tplc="E88CDD20">
      <w:start w:val="1"/>
      <w:numFmt w:val="bullet"/>
      <w:lvlText w:val=""/>
      <w:lvlJc w:val="left"/>
      <w:pPr>
        <w:tabs>
          <w:tab w:val="num" w:pos="1800"/>
        </w:tabs>
        <w:ind w:left="1800" w:hanging="360"/>
      </w:pPr>
      <w:rPr>
        <w:rFonts w:ascii="Wingdings" w:hAnsi="Wingdings"/>
      </w:rPr>
    </w:lvl>
    <w:lvl w:ilvl="3" w:tplc="D41A6F16">
      <w:start w:val="1"/>
      <w:numFmt w:val="bullet"/>
      <w:lvlText w:val=""/>
      <w:lvlJc w:val="left"/>
      <w:pPr>
        <w:tabs>
          <w:tab w:val="num" w:pos="2520"/>
        </w:tabs>
        <w:ind w:left="2520" w:hanging="360"/>
      </w:pPr>
      <w:rPr>
        <w:rFonts w:ascii="Symbol" w:hAnsi="Symbol"/>
      </w:rPr>
    </w:lvl>
    <w:lvl w:ilvl="4" w:tplc="1BD87012">
      <w:start w:val="1"/>
      <w:numFmt w:val="bullet"/>
      <w:lvlText w:val="o"/>
      <w:lvlJc w:val="left"/>
      <w:pPr>
        <w:tabs>
          <w:tab w:val="num" w:pos="3240"/>
        </w:tabs>
        <w:ind w:left="3240" w:hanging="360"/>
      </w:pPr>
      <w:rPr>
        <w:rFonts w:ascii="Courier New" w:hAnsi="Courier New"/>
      </w:rPr>
    </w:lvl>
    <w:lvl w:ilvl="5" w:tplc="D94E46BA">
      <w:start w:val="1"/>
      <w:numFmt w:val="bullet"/>
      <w:lvlText w:val=""/>
      <w:lvlJc w:val="left"/>
      <w:pPr>
        <w:tabs>
          <w:tab w:val="num" w:pos="3960"/>
        </w:tabs>
        <w:ind w:left="3960" w:hanging="360"/>
      </w:pPr>
      <w:rPr>
        <w:rFonts w:ascii="Wingdings" w:hAnsi="Wingdings"/>
      </w:rPr>
    </w:lvl>
    <w:lvl w:ilvl="6" w:tplc="9A02DBA2">
      <w:start w:val="1"/>
      <w:numFmt w:val="bullet"/>
      <w:lvlText w:val=""/>
      <w:lvlJc w:val="left"/>
      <w:pPr>
        <w:tabs>
          <w:tab w:val="num" w:pos="4680"/>
        </w:tabs>
        <w:ind w:left="4680" w:hanging="360"/>
      </w:pPr>
      <w:rPr>
        <w:rFonts w:ascii="Symbol" w:hAnsi="Symbol"/>
      </w:rPr>
    </w:lvl>
    <w:lvl w:ilvl="7" w:tplc="667072D0">
      <w:start w:val="1"/>
      <w:numFmt w:val="bullet"/>
      <w:lvlText w:val="o"/>
      <w:lvlJc w:val="left"/>
      <w:pPr>
        <w:tabs>
          <w:tab w:val="num" w:pos="5400"/>
        </w:tabs>
        <w:ind w:left="5400" w:hanging="360"/>
      </w:pPr>
      <w:rPr>
        <w:rFonts w:ascii="Courier New" w:hAnsi="Courier New"/>
      </w:rPr>
    </w:lvl>
    <w:lvl w:ilvl="8" w:tplc="1F4E5FC8">
      <w:start w:val="1"/>
      <w:numFmt w:val="bullet"/>
      <w:lvlText w:val=""/>
      <w:lvlJc w:val="left"/>
      <w:pPr>
        <w:tabs>
          <w:tab w:val="num" w:pos="6120"/>
        </w:tabs>
        <w:ind w:left="6120" w:hanging="360"/>
      </w:pPr>
      <w:rPr>
        <w:rFonts w:ascii="Wingdings" w:hAnsi="Wingdings"/>
      </w:rPr>
    </w:lvl>
  </w:abstractNum>
  <w:abstractNum w:abstractNumId="1" w15:restartNumberingAfterBreak="0">
    <w:nsid w:val="00000022"/>
    <w:multiLevelType w:val="hybridMultilevel"/>
    <w:tmpl w:val="00000022"/>
    <w:lvl w:ilvl="0" w:tplc="E0EE87AA">
      <w:start w:val="1"/>
      <w:numFmt w:val="bullet"/>
      <w:lvlText w:val=""/>
      <w:lvlJc w:val="left"/>
      <w:pPr>
        <w:ind w:left="720" w:hanging="360"/>
      </w:pPr>
      <w:rPr>
        <w:rFonts w:ascii="Symbol" w:hAnsi="Symbol"/>
        <w:b w:val="0"/>
        <w:bCs w:val="0"/>
      </w:rPr>
    </w:lvl>
    <w:lvl w:ilvl="1" w:tplc="FCAAC9BC">
      <w:start w:val="1"/>
      <w:numFmt w:val="bullet"/>
      <w:lvlText w:val="o"/>
      <w:lvlJc w:val="left"/>
      <w:pPr>
        <w:tabs>
          <w:tab w:val="num" w:pos="1440"/>
        </w:tabs>
        <w:ind w:left="1440" w:hanging="360"/>
      </w:pPr>
      <w:rPr>
        <w:rFonts w:ascii="Courier New" w:hAnsi="Courier New"/>
      </w:rPr>
    </w:lvl>
    <w:lvl w:ilvl="2" w:tplc="A99422FC">
      <w:start w:val="1"/>
      <w:numFmt w:val="bullet"/>
      <w:lvlText w:val=""/>
      <w:lvlJc w:val="left"/>
      <w:pPr>
        <w:tabs>
          <w:tab w:val="num" w:pos="2160"/>
        </w:tabs>
        <w:ind w:left="2160" w:hanging="360"/>
      </w:pPr>
      <w:rPr>
        <w:rFonts w:ascii="Wingdings" w:hAnsi="Wingdings"/>
      </w:rPr>
    </w:lvl>
    <w:lvl w:ilvl="3" w:tplc="87C28A04">
      <w:start w:val="1"/>
      <w:numFmt w:val="bullet"/>
      <w:lvlText w:val=""/>
      <w:lvlJc w:val="left"/>
      <w:pPr>
        <w:tabs>
          <w:tab w:val="num" w:pos="2880"/>
        </w:tabs>
        <w:ind w:left="2880" w:hanging="360"/>
      </w:pPr>
      <w:rPr>
        <w:rFonts w:ascii="Symbol" w:hAnsi="Symbol"/>
      </w:rPr>
    </w:lvl>
    <w:lvl w:ilvl="4" w:tplc="2B0CEB08">
      <w:start w:val="1"/>
      <w:numFmt w:val="bullet"/>
      <w:lvlText w:val="o"/>
      <w:lvlJc w:val="left"/>
      <w:pPr>
        <w:tabs>
          <w:tab w:val="num" w:pos="3600"/>
        </w:tabs>
        <w:ind w:left="3600" w:hanging="360"/>
      </w:pPr>
      <w:rPr>
        <w:rFonts w:ascii="Courier New" w:hAnsi="Courier New"/>
      </w:rPr>
    </w:lvl>
    <w:lvl w:ilvl="5" w:tplc="56904852">
      <w:start w:val="1"/>
      <w:numFmt w:val="bullet"/>
      <w:lvlText w:val=""/>
      <w:lvlJc w:val="left"/>
      <w:pPr>
        <w:tabs>
          <w:tab w:val="num" w:pos="4320"/>
        </w:tabs>
        <w:ind w:left="4320" w:hanging="360"/>
      </w:pPr>
      <w:rPr>
        <w:rFonts w:ascii="Wingdings" w:hAnsi="Wingdings"/>
      </w:rPr>
    </w:lvl>
    <w:lvl w:ilvl="6" w:tplc="031A65E4">
      <w:start w:val="1"/>
      <w:numFmt w:val="bullet"/>
      <w:lvlText w:val=""/>
      <w:lvlJc w:val="left"/>
      <w:pPr>
        <w:tabs>
          <w:tab w:val="num" w:pos="5040"/>
        </w:tabs>
        <w:ind w:left="5040" w:hanging="360"/>
      </w:pPr>
      <w:rPr>
        <w:rFonts w:ascii="Symbol" w:hAnsi="Symbol"/>
      </w:rPr>
    </w:lvl>
    <w:lvl w:ilvl="7" w:tplc="522E0584">
      <w:start w:val="1"/>
      <w:numFmt w:val="bullet"/>
      <w:lvlText w:val="o"/>
      <w:lvlJc w:val="left"/>
      <w:pPr>
        <w:tabs>
          <w:tab w:val="num" w:pos="5760"/>
        </w:tabs>
        <w:ind w:left="5760" w:hanging="360"/>
      </w:pPr>
      <w:rPr>
        <w:rFonts w:ascii="Courier New" w:hAnsi="Courier New"/>
      </w:rPr>
    </w:lvl>
    <w:lvl w:ilvl="8" w:tplc="F276377C">
      <w:start w:val="1"/>
      <w:numFmt w:val="bullet"/>
      <w:lvlText w:val=""/>
      <w:lvlJc w:val="left"/>
      <w:pPr>
        <w:tabs>
          <w:tab w:val="num" w:pos="6480"/>
        </w:tabs>
        <w:ind w:left="6480" w:hanging="360"/>
      </w:pPr>
      <w:rPr>
        <w:rFonts w:ascii="Wingdings" w:hAnsi="Wingdings"/>
      </w:rPr>
    </w:lvl>
  </w:abstractNum>
  <w:abstractNum w:abstractNumId="2" w15:restartNumberingAfterBreak="0">
    <w:nsid w:val="00000023"/>
    <w:multiLevelType w:val="hybridMultilevel"/>
    <w:tmpl w:val="00000023"/>
    <w:lvl w:ilvl="0" w:tplc="EF067098">
      <w:start w:val="1"/>
      <w:numFmt w:val="bullet"/>
      <w:lvlText w:val="o"/>
      <w:lvlJc w:val="left"/>
      <w:pPr>
        <w:ind w:left="720" w:hanging="360"/>
      </w:pPr>
      <w:rPr>
        <w:rFonts w:ascii="Courier New" w:hAnsi="Courier New"/>
        <w:b w:val="0"/>
        <w:bCs w:val="0"/>
      </w:rPr>
    </w:lvl>
    <w:lvl w:ilvl="1" w:tplc="0BC4AC64">
      <w:start w:val="1"/>
      <w:numFmt w:val="bullet"/>
      <w:lvlText w:val="o"/>
      <w:lvlJc w:val="left"/>
      <w:pPr>
        <w:tabs>
          <w:tab w:val="num" w:pos="1440"/>
        </w:tabs>
        <w:ind w:left="1440" w:hanging="360"/>
      </w:pPr>
      <w:rPr>
        <w:rFonts w:ascii="Courier New" w:hAnsi="Courier New"/>
      </w:rPr>
    </w:lvl>
    <w:lvl w:ilvl="2" w:tplc="228CA846">
      <w:start w:val="1"/>
      <w:numFmt w:val="bullet"/>
      <w:lvlText w:val=""/>
      <w:lvlJc w:val="left"/>
      <w:pPr>
        <w:tabs>
          <w:tab w:val="num" w:pos="2160"/>
        </w:tabs>
        <w:ind w:left="2160" w:hanging="360"/>
      </w:pPr>
      <w:rPr>
        <w:rFonts w:ascii="Wingdings" w:hAnsi="Wingdings"/>
      </w:rPr>
    </w:lvl>
    <w:lvl w:ilvl="3" w:tplc="1A466C44">
      <w:start w:val="1"/>
      <w:numFmt w:val="bullet"/>
      <w:lvlText w:val=""/>
      <w:lvlJc w:val="left"/>
      <w:pPr>
        <w:tabs>
          <w:tab w:val="num" w:pos="2880"/>
        </w:tabs>
        <w:ind w:left="2880" w:hanging="360"/>
      </w:pPr>
      <w:rPr>
        <w:rFonts w:ascii="Symbol" w:hAnsi="Symbol"/>
      </w:rPr>
    </w:lvl>
    <w:lvl w:ilvl="4" w:tplc="0C66EA90">
      <w:start w:val="1"/>
      <w:numFmt w:val="bullet"/>
      <w:lvlText w:val="o"/>
      <w:lvlJc w:val="left"/>
      <w:pPr>
        <w:tabs>
          <w:tab w:val="num" w:pos="3600"/>
        </w:tabs>
        <w:ind w:left="3600" w:hanging="360"/>
      </w:pPr>
      <w:rPr>
        <w:rFonts w:ascii="Courier New" w:hAnsi="Courier New"/>
      </w:rPr>
    </w:lvl>
    <w:lvl w:ilvl="5" w:tplc="165623C8">
      <w:start w:val="1"/>
      <w:numFmt w:val="bullet"/>
      <w:lvlText w:val=""/>
      <w:lvlJc w:val="left"/>
      <w:pPr>
        <w:tabs>
          <w:tab w:val="num" w:pos="4320"/>
        </w:tabs>
        <w:ind w:left="4320" w:hanging="360"/>
      </w:pPr>
      <w:rPr>
        <w:rFonts w:ascii="Wingdings" w:hAnsi="Wingdings"/>
      </w:rPr>
    </w:lvl>
    <w:lvl w:ilvl="6" w:tplc="2FD68D9E">
      <w:start w:val="1"/>
      <w:numFmt w:val="bullet"/>
      <w:lvlText w:val=""/>
      <w:lvlJc w:val="left"/>
      <w:pPr>
        <w:tabs>
          <w:tab w:val="num" w:pos="5040"/>
        </w:tabs>
        <w:ind w:left="5040" w:hanging="360"/>
      </w:pPr>
      <w:rPr>
        <w:rFonts w:ascii="Symbol" w:hAnsi="Symbol"/>
      </w:rPr>
    </w:lvl>
    <w:lvl w:ilvl="7" w:tplc="52D296DE">
      <w:start w:val="1"/>
      <w:numFmt w:val="bullet"/>
      <w:lvlText w:val="o"/>
      <w:lvlJc w:val="left"/>
      <w:pPr>
        <w:tabs>
          <w:tab w:val="num" w:pos="5760"/>
        </w:tabs>
        <w:ind w:left="5760" w:hanging="360"/>
      </w:pPr>
      <w:rPr>
        <w:rFonts w:ascii="Courier New" w:hAnsi="Courier New"/>
      </w:rPr>
    </w:lvl>
    <w:lvl w:ilvl="8" w:tplc="4226236A">
      <w:start w:val="1"/>
      <w:numFmt w:val="bullet"/>
      <w:lvlText w:val=""/>
      <w:lvlJc w:val="left"/>
      <w:pPr>
        <w:tabs>
          <w:tab w:val="num" w:pos="6480"/>
        </w:tabs>
        <w:ind w:left="6480" w:hanging="360"/>
      </w:pPr>
      <w:rPr>
        <w:rFonts w:ascii="Wingdings" w:hAnsi="Wingdings"/>
      </w:rPr>
    </w:lvl>
  </w:abstractNum>
  <w:abstractNum w:abstractNumId="3" w15:restartNumberingAfterBreak="0">
    <w:nsid w:val="00000024"/>
    <w:multiLevelType w:val="hybridMultilevel"/>
    <w:tmpl w:val="00000024"/>
    <w:lvl w:ilvl="0" w:tplc="992EEB6A">
      <w:start w:val="1"/>
      <w:numFmt w:val="bullet"/>
      <w:lvlText w:val=""/>
      <w:lvlPicBulletId w:val="4"/>
      <w:lvlJc w:val="left"/>
      <w:pPr>
        <w:ind w:left="720" w:hanging="360"/>
      </w:pPr>
      <w:rPr>
        <w:rFonts w:ascii="Symbol" w:hAnsi="Symbol"/>
        <w:sz w:val="27"/>
      </w:rPr>
    </w:lvl>
    <w:lvl w:ilvl="1" w:tplc="00F86C0E">
      <w:start w:val="1"/>
      <w:numFmt w:val="bullet"/>
      <w:lvlText w:val="o"/>
      <w:lvlJc w:val="left"/>
      <w:pPr>
        <w:tabs>
          <w:tab w:val="num" w:pos="1440"/>
        </w:tabs>
        <w:ind w:left="1440" w:hanging="360"/>
      </w:pPr>
      <w:rPr>
        <w:rFonts w:ascii="Courier New" w:hAnsi="Courier New"/>
      </w:rPr>
    </w:lvl>
    <w:lvl w:ilvl="2" w:tplc="C65C4B2E">
      <w:start w:val="1"/>
      <w:numFmt w:val="bullet"/>
      <w:lvlText w:val=""/>
      <w:lvlJc w:val="left"/>
      <w:pPr>
        <w:tabs>
          <w:tab w:val="num" w:pos="2160"/>
        </w:tabs>
        <w:ind w:left="2160" w:hanging="360"/>
      </w:pPr>
      <w:rPr>
        <w:rFonts w:ascii="Wingdings" w:hAnsi="Wingdings"/>
      </w:rPr>
    </w:lvl>
    <w:lvl w:ilvl="3" w:tplc="7F30E3EC">
      <w:start w:val="1"/>
      <w:numFmt w:val="bullet"/>
      <w:lvlText w:val=""/>
      <w:lvlJc w:val="left"/>
      <w:pPr>
        <w:tabs>
          <w:tab w:val="num" w:pos="2880"/>
        </w:tabs>
        <w:ind w:left="2880" w:hanging="360"/>
      </w:pPr>
      <w:rPr>
        <w:rFonts w:ascii="Symbol" w:hAnsi="Symbol"/>
      </w:rPr>
    </w:lvl>
    <w:lvl w:ilvl="4" w:tplc="662ACE56">
      <w:start w:val="1"/>
      <w:numFmt w:val="bullet"/>
      <w:lvlText w:val="o"/>
      <w:lvlJc w:val="left"/>
      <w:pPr>
        <w:tabs>
          <w:tab w:val="num" w:pos="3600"/>
        </w:tabs>
        <w:ind w:left="3600" w:hanging="360"/>
      </w:pPr>
      <w:rPr>
        <w:rFonts w:ascii="Courier New" w:hAnsi="Courier New"/>
      </w:rPr>
    </w:lvl>
    <w:lvl w:ilvl="5" w:tplc="2D92BA26">
      <w:start w:val="1"/>
      <w:numFmt w:val="bullet"/>
      <w:lvlText w:val=""/>
      <w:lvlJc w:val="left"/>
      <w:pPr>
        <w:tabs>
          <w:tab w:val="num" w:pos="4320"/>
        </w:tabs>
        <w:ind w:left="4320" w:hanging="360"/>
      </w:pPr>
      <w:rPr>
        <w:rFonts w:ascii="Wingdings" w:hAnsi="Wingdings"/>
      </w:rPr>
    </w:lvl>
    <w:lvl w:ilvl="6" w:tplc="C82CD5DC">
      <w:start w:val="1"/>
      <w:numFmt w:val="bullet"/>
      <w:lvlText w:val=""/>
      <w:lvlJc w:val="left"/>
      <w:pPr>
        <w:tabs>
          <w:tab w:val="num" w:pos="5040"/>
        </w:tabs>
        <w:ind w:left="5040" w:hanging="360"/>
      </w:pPr>
      <w:rPr>
        <w:rFonts w:ascii="Symbol" w:hAnsi="Symbol"/>
      </w:rPr>
    </w:lvl>
    <w:lvl w:ilvl="7" w:tplc="1A0CC1DA">
      <w:start w:val="1"/>
      <w:numFmt w:val="bullet"/>
      <w:lvlText w:val="o"/>
      <w:lvlJc w:val="left"/>
      <w:pPr>
        <w:tabs>
          <w:tab w:val="num" w:pos="5760"/>
        </w:tabs>
        <w:ind w:left="5760" w:hanging="360"/>
      </w:pPr>
      <w:rPr>
        <w:rFonts w:ascii="Courier New" w:hAnsi="Courier New"/>
      </w:rPr>
    </w:lvl>
    <w:lvl w:ilvl="8" w:tplc="442C9B80">
      <w:start w:val="1"/>
      <w:numFmt w:val="bullet"/>
      <w:lvlText w:val=""/>
      <w:lvlJc w:val="left"/>
      <w:pPr>
        <w:tabs>
          <w:tab w:val="num" w:pos="6480"/>
        </w:tabs>
        <w:ind w:left="6480" w:hanging="360"/>
      </w:pPr>
      <w:rPr>
        <w:rFonts w:ascii="Wingdings" w:hAnsi="Wingdings"/>
      </w:rPr>
    </w:lvl>
  </w:abstractNum>
  <w:abstractNum w:abstractNumId="4" w15:restartNumberingAfterBreak="0">
    <w:nsid w:val="00000025"/>
    <w:multiLevelType w:val="hybridMultilevel"/>
    <w:tmpl w:val="00000025"/>
    <w:lvl w:ilvl="0" w:tplc="85348B6A">
      <w:start w:val="1"/>
      <w:numFmt w:val="bullet"/>
      <w:lvlText w:val=""/>
      <w:lvlJc w:val="left"/>
      <w:pPr>
        <w:ind w:left="720" w:hanging="360"/>
      </w:pPr>
      <w:rPr>
        <w:rFonts w:ascii="Symbol" w:hAnsi="Symbol"/>
        <w:b w:val="0"/>
        <w:bCs w:val="0"/>
      </w:rPr>
    </w:lvl>
    <w:lvl w:ilvl="1" w:tplc="02C6B9AE">
      <w:start w:val="1"/>
      <w:numFmt w:val="bullet"/>
      <w:lvlText w:val="o"/>
      <w:lvlJc w:val="left"/>
      <w:pPr>
        <w:tabs>
          <w:tab w:val="num" w:pos="1440"/>
        </w:tabs>
        <w:ind w:left="1440" w:hanging="360"/>
      </w:pPr>
      <w:rPr>
        <w:rFonts w:ascii="Courier New" w:hAnsi="Courier New"/>
      </w:rPr>
    </w:lvl>
    <w:lvl w:ilvl="2" w:tplc="E558EEBC">
      <w:start w:val="1"/>
      <w:numFmt w:val="bullet"/>
      <w:lvlText w:val=""/>
      <w:lvlJc w:val="left"/>
      <w:pPr>
        <w:tabs>
          <w:tab w:val="num" w:pos="2160"/>
        </w:tabs>
        <w:ind w:left="2160" w:hanging="360"/>
      </w:pPr>
      <w:rPr>
        <w:rFonts w:ascii="Wingdings" w:hAnsi="Wingdings"/>
      </w:rPr>
    </w:lvl>
    <w:lvl w:ilvl="3" w:tplc="68F4BC3E">
      <w:start w:val="1"/>
      <w:numFmt w:val="bullet"/>
      <w:lvlText w:val=""/>
      <w:lvlJc w:val="left"/>
      <w:pPr>
        <w:tabs>
          <w:tab w:val="num" w:pos="2880"/>
        </w:tabs>
        <w:ind w:left="2880" w:hanging="360"/>
      </w:pPr>
      <w:rPr>
        <w:rFonts w:ascii="Symbol" w:hAnsi="Symbol"/>
      </w:rPr>
    </w:lvl>
    <w:lvl w:ilvl="4" w:tplc="19344B30">
      <w:start w:val="1"/>
      <w:numFmt w:val="bullet"/>
      <w:lvlText w:val="o"/>
      <w:lvlJc w:val="left"/>
      <w:pPr>
        <w:tabs>
          <w:tab w:val="num" w:pos="3600"/>
        </w:tabs>
        <w:ind w:left="3600" w:hanging="360"/>
      </w:pPr>
      <w:rPr>
        <w:rFonts w:ascii="Courier New" w:hAnsi="Courier New"/>
      </w:rPr>
    </w:lvl>
    <w:lvl w:ilvl="5" w:tplc="E6980794">
      <w:start w:val="1"/>
      <w:numFmt w:val="bullet"/>
      <w:lvlText w:val=""/>
      <w:lvlJc w:val="left"/>
      <w:pPr>
        <w:tabs>
          <w:tab w:val="num" w:pos="4320"/>
        </w:tabs>
        <w:ind w:left="4320" w:hanging="360"/>
      </w:pPr>
      <w:rPr>
        <w:rFonts w:ascii="Wingdings" w:hAnsi="Wingdings"/>
      </w:rPr>
    </w:lvl>
    <w:lvl w:ilvl="6" w:tplc="28F0F696">
      <w:start w:val="1"/>
      <w:numFmt w:val="bullet"/>
      <w:lvlText w:val=""/>
      <w:lvlJc w:val="left"/>
      <w:pPr>
        <w:tabs>
          <w:tab w:val="num" w:pos="5040"/>
        </w:tabs>
        <w:ind w:left="5040" w:hanging="360"/>
      </w:pPr>
      <w:rPr>
        <w:rFonts w:ascii="Symbol" w:hAnsi="Symbol"/>
      </w:rPr>
    </w:lvl>
    <w:lvl w:ilvl="7" w:tplc="9A44B6EE">
      <w:start w:val="1"/>
      <w:numFmt w:val="bullet"/>
      <w:lvlText w:val="o"/>
      <w:lvlJc w:val="left"/>
      <w:pPr>
        <w:tabs>
          <w:tab w:val="num" w:pos="5760"/>
        </w:tabs>
        <w:ind w:left="5760" w:hanging="360"/>
      </w:pPr>
      <w:rPr>
        <w:rFonts w:ascii="Courier New" w:hAnsi="Courier New"/>
      </w:rPr>
    </w:lvl>
    <w:lvl w:ilvl="8" w:tplc="43B8477E">
      <w:start w:val="1"/>
      <w:numFmt w:val="bullet"/>
      <w:lvlText w:val=""/>
      <w:lvlJc w:val="left"/>
      <w:pPr>
        <w:tabs>
          <w:tab w:val="num" w:pos="6480"/>
        </w:tabs>
        <w:ind w:left="6480" w:hanging="360"/>
      </w:pPr>
      <w:rPr>
        <w:rFonts w:ascii="Wingdings" w:hAnsi="Wingdings"/>
      </w:rPr>
    </w:lvl>
  </w:abstractNum>
  <w:abstractNum w:abstractNumId="5" w15:restartNumberingAfterBreak="0">
    <w:nsid w:val="00000026"/>
    <w:multiLevelType w:val="hybridMultilevel"/>
    <w:tmpl w:val="00000026"/>
    <w:lvl w:ilvl="0" w:tplc="B86C9FC2">
      <w:start w:val="1"/>
      <w:numFmt w:val="bullet"/>
      <w:lvlText w:val=""/>
      <w:lvlPicBulletId w:val="4"/>
      <w:lvlJc w:val="left"/>
      <w:pPr>
        <w:ind w:left="720" w:hanging="360"/>
      </w:pPr>
      <w:rPr>
        <w:rFonts w:ascii="Symbol" w:hAnsi="Symbol"/>
        <w:sz w:val="27"/>
      </w:rPr>
    </w:lvl>
    <w:lvl w:ilvl="1" w:tplc="768C3E56">
      <w:start w:val="1"/>
      <w:numFmt w:val="bullet"/>
      <w:lvlText w:val="o"/>
      <w:lvlJc w:val="left"/>
      <w:pPr>
        <w:tabs>
          <w:tab w:val="num" w:pos="1440"/>
        </w:tabs>
        <w:ind w:left="1440" w:hanging="360"/>
      </w:pPr>
      <w:rPr>
        <w:rFonts w:ascii="Courier New" w:hAnsi="Courier New"/>
      </w:rPr>
    </w:lvl>
    <w:lvl w:ilvl="2" w:tplc="B9C070C4">
      <w:start w:val="1"/>
      <w:numFmt w:val="bullet"/>
      <w:lvlText w:val=""/>
      <w:lvlJc w:val="left"/>
      <w:pPr>
        <w:tabs>
          <w:tab w:val="num" w:pos="2160"/>
        </w:tabs>
        <w:ind w:left="2160" w:hanging="360"/>
      </w:pPr>
      <w:rPr>
        <w:rFonts w:ascii="Wingdings" w:hAnsi="Wingdings"/>
      </w:rPr>
    </w:lvl>
    <w:lvl w:ilvl="3" w:tplc="A0462F7E">
      <w:start w:val="1"/>
      <w:numFmt w:val="bullet"/>
      <w:lvlText w:val=""/>
      <w:lvlJc w:val="left"/>
      <w:pPr>
        <w:tabs>
          <w:tab w:val="num" w:pos="2880"/>
        </w:tabs>
        <w:ind w:left="2880" w:hanging="360"/>
      </w:pPr>
      <w:rPr>
        <w:rFonts w:ascii="Symbol" w:hAnsi="Symbol"/>
      </w:rPr>
    </w:lvl>
    <w:lvl w:ilvl="4" w:tplc="5F0478D6">
      <w:start w:val="1"/>
      <w:numFmt w:val="bullet"/>
      <w:lvlText w:val="o"/>
      <w:lvlJc w:val="left"/>
      <w:pPr>
        <w:tabs>
          <w:tab w:val="num" w:pos="3600"/>
        </w:tabs>
        <w:ind w:left="3600" w:hanging="360"/>
      </w:pPr>
      <w:rPr>
        <w:rFonts w:ascii="Courier New" w:hAnsi="Courier New"/>
      </w:rPr>
    </w:lvl>
    <w:lvl w:ilvl="5" w:tplc="1FD20826">
      <w:start w:val="1"/>
      <w:numFmt w:val="bullet"/>
      <w:lvlText w:val=""/>
      <w:lvlJc w:val="left"/>
      <w:pPr>
        <w:tabs>
          <w:tab w:val="num" w:pos="4320"/>
        </w:tabs>
        <w:ind w:left="4320" w:hanging="360"/>
      </w:pPr>
      <w:rPr>
        <w:rFonts w:ascii="Wingdings" w:hAnsi="Wingdings"/>
      </w:rPr>
    </w:lvl>
    <w:lvl w:ilvl="6" w:tplc="D3C23898">
      <w:start w:val="1"/>
      <w:numFmt w:val="bullet"/>
      <w:lvlText w:val=""/>
      <w:lvlJc w:val="left"/>
      <w:pPr>
        <w:tabs>
          <w:tab w:val="num" w:pos="5040"/>
        </w:tabs>
        <w:ind w:left="5040" w:hanging="360"/>
      </w:pPr>
      <w:rPr>
        <w:rFonts w:ascii="Symbol" w:hAnsi="Symbol"/>
      </w:rPr>
    </w:lvl>
    <w:lvl w:ilvl="7" w:tplc="9CA26AA6">
      <w:start w:val="1"/>
      <w:numFmt w:val="bullet"/>
      <w:lvlText w:val="o"/>
      <w:lvlJc w:val="left"/>
      <w:pPr>
        <w:tabs>
          <w:tab w:val="num" w:pos="5760"/>
        </w:tabs>
        <w:ind w:left="5760" w:hanging="360"/>
      </w:pPr>
      <w:rPr>
        <w:rFonts w:ascii="Courier New" w:hAnsi="Courier New"/>
      </w:rPr>
    </w:lvl>
    <w:lvl w:ilvl="8" w:tplc="DB8289E0">
      <w:start w:val="1"/>
      <w:numFmt w:val="bullet"/>
      <w:lvlText w:val=""/>
      <w:lvlJc w:val="left"/>
      <w:pPr>
        <w:tabs>
          <w:tab w:val="num" w:pos="6480"/>
        </w:tabs>
        <w:ind w:left="6480" w:hanging="360"/>
      </w:pPr>
      <w:rPr>
        <w:rFonts w:ascii="Wingdings" w:hAnsi="Wingdings"/>
      </w:rPr>
    </w:lvl>
  </w:abstractNum>
  <w:abstractNum w:abstractNumId="6" w15:restartNumberingAfterBreak="0">
    <w:nsid w:val="03601E03"/>
    <w:multiLevelType w:val="hybridMultilevel"/>
    <w:tmpl w:val="41584B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3A16949"/>
    <w:multiLevelType w:val="hybridMultilevel"/>
    <w:tmpl w:val="A6EC50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9"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06522EBD"/>
    <w:multiLevelType w:val="hybridMultilevel"/>
    <w:tmpl w:val="6C1CE5C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0673208D"/>
    <w:multiLevelType w:val="multilevel"/>
    <w:tmpl w:val="E19CC1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77E2894"/>
    <w:multiLevelType w:val="multilevel"/>
    <w:tmpl w:val="FA02B6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A3F4D7D"/>
    <w:multiLevelType w:val="hybridMultilevel"/>
    <w:tmpl w:val="D9A66C1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0A836DB5"/>
    <w:multiLevelType w:val="hybridMultilevel"/>
    <w:tmpl w:val="1FBE1E9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6" w15:restartNumberingAfterBreak="0">
    <w:nsid w:val="0BF4389C"/>
    <w:multiLevelType w:val="multilevel"/>
    <w:tmpl w:val="D4E25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CF53C26"/>
    <w:multiLevelType w:val="hybridMultilevel"/>
    <w:tmpl w:val="A2565C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0EAA34E8"/>
    <w:multiLevelType w:val="multilevel"/>
    <w:tmpl w:val="E2A2F4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1F943AE"/>
    <w:multiLevelType w:val="hybridMultilevel"/>
    <w:tmpl w:val="41F4B3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132B000D"/>
    <w:multiLevelType w:val="hybridMultilevel"/>
    <w:tmpl w:val="4350E37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146D503C"/>
    <w:multiLevelType w:val="hybridMultilevel"/>
    <w:tmpl w:val="93940D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182B66F2"/>
    <w:multiLevelType w:val="multilevel"/>
    <w:tmpl w:val="5274B0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8867E78"/>
    <w:multiLevelType w:val="hybridMultilevel"/>
    <w:tmpl w:val="2D128D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2248680A"/>
    <w:multiLevelType w:val="hybridMultilevel"/>
    <w:tmpl w:val="2CA635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24840A1F"/>
    <w:multiLevelType w:val="hybridMultilevel"/>
    <w:tmpl w:val="0B82D6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25601D94"/>
    <w:multiLevelType w:val="hybridMultilevel"/>
    <w:tmpl w:val="6B3ECAD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279F36EB"/>
    <w:multiLevelType w:val="hybridMultilevel"/>
    <w:tmpl w:val="305E03D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2C4C2899"/>
    <w:multiLevelType w:val="hybridMultilevel"/>
    <w:tmpl w:val="4BDA55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2E621D3E"/>
    <w:multiLevelType w:val="hybridMultilevel"/>
    <w:tmpl w:val="2AC63B9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2E6F0216"/>
    <w:multiLevelType w:val="hybridMultilevel"/>
    <w:tmpl w:val="6D42F9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2F910D8A"/>
    <w:multiLevelType w:val="multilevel"/>
    <w:tmpl w:val="1D2EB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2B21612"/>
    <w:multiLevelType w:val="hybridMultilevel"/>
    <w:tmpl w:val="D3F84C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39A10535"/>
    <w:multiLevelType w:val="hybridMultilevel"/>
    <w:tmpl w:val="DC1004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3B777F31"/>
    <w:multiLevelType w:val="hybridMultilevel"/>
    <w:tmpl w:val="7C9860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3E3717F9"/>
    <w:multiLevelType w:val="hybridMultilevel"/>
    <w:tmpl w:val="CF602EA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3E975E37"/>
    <w:multiLevelType w:val="hybridMultilevel"/>
    <w:tmpl w:val="757A69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3EB43513"/>
    <w:multiLevelType w:val="hybridMultilevel"/>
    <w:tmpl w:val="A69084C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403C1209"/>
    <w:multiLevelType w:val="multilevel"/>
    <w:tmpl w:val="101EC6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2CD01BC"/>
    <w:multiLevelType w:val="hybridMultilevel"/>
    <w:tmpl w:val="4BEE76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452266F8"/>
    <w:multiLevelType w:val="multilevel"/>
    <w:tmpl w:val="F92CA6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92C6FC6"/>
    <w:multiLevelType w:val="hybridMultilevel"/>
    <w:tmpl w:val="BD4EF2D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4B4604D3"/>
    <w:multiLevelType w:val="hybridMultilevel"/>
    <w:tmpl w:val="6B621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50FE6BAC"/>
    <w:multiLevelType w:val="hybridMultilevel"/>
    <w:tmpl w:val="040475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51CC4AA6"/>
    <w:multiLevelType w:val="hybridMultilevel"/>
    <w:tmpl w:val="1B8E6B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51DA607A"/>
    <w:multiLevelType w:val="hybridMultilevel"/>
    <w:tmpl w:val="F1F858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7" w15:restartNumberingAfterBreak="0">
    <w:nsid w:val="52914366"/>
    <w:multiLevelType w:val="hybridMultilevel"/>
    <w:tmpl w:val="DDA0BC2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8" w15:restartNumberingAfterBreak="0">
    <w:nsid w:val="56391938"/>
    <w:multiLevelType w:val="hybridMultilevel"/>
    <w:tmpl w:val="396EAB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9" w15:restartNumberingAfterBreak="0">
    <w:nsid w:val="583D6014"/>
    <w:multiLevelType w:val="hybridMultilevel"/>
    <w:tmpl w:val="47501C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58E75C20"/>
    <w:multiLevelType w:val="hybridMultilevel"/>
    <w:tmpl w:val="3AEA8CE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1" w15:restartNumberingAfterBreak="0">
    <w:nsid w:val="59C345EE"/>
    <w:multiLevelType w:val="hybridMultilevel"/>
    <w:tmpl w:val="DF72A8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5A7D4834"/>
    <w:multiLevelType w:val="hybridMultilevel"/>
    <w:tmpl w:val="7F58BF72"/>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1494" w:hanging="360"/>
      </w:pPr>
      <w:rPr>
        <w:rFonts w:hint="default" w:ascii="Courier New" w:hAnsi="Courier New" w:cs="Courier New"/>
      </w:rPr>
    </w:lvl>
    <w:lvl w:ilvl="2" w:tplc="08090005" w:tentative="1">
      <w:start w:val="1"/>
      <w:numFmt w:val="bullet"/>
      <w:lvlText w:val=""/>
      <w:lvlJc w:val="left"/>
      <w:pPr>
        <w:ind w:left="2214" w:hanging="360"/>
      </w:pPr>
      <w:rPr>
        <w:rFonts w:hint="default" w:ascii="Wingdings" w:hAnsi="Wingdings"/>
      </w:rPr>
    </w:lvl>
    <w:lvl w:ilvl="3" w:tplc="08090001" w:tentative="1">
      <w:start w:val="1"/>
      <w:numFmt w:val="bullet"/>
      <w:lvlText w:val=""/>
      <w:lvlJc w:val="left"/>
      <w:pPr>
        <w:ind w:left="2934" w:hanging="360"/>
      </w:pPr>
      <w:rPr>
        <w:rFonts w:hint="default" w:ascii="Symbol" w:hAnsi="Symbol"/>
      </w:rPr>
    </w:lvl>
    <w:lvl w:ilvl="4" w:tplc="08090003" w:tentative="1">
      <w:start w:val="1"/>
      <w:numFmt w:val="bullet"/>
      <w:lvlText w:val="o"/>
      <w:lvlJc w:val="left"/>
      <w:pPr>
        <w:ind w:left="3654" w:hanging="360"/>
      </w:pPr>
      <w:rPr>
        <w:rFonts w:hint="default" w:ascii="Courier New" w:hAnsi="Courier New" w:cs="Courier New"/>
      </w:rPr>
    </w:lvl>
    <w:lvl w:ilvl="5" w:tplc="08090005" w:tentative="1">
      <w:start w:val="1"/>
      <w:numFmt w:val="bullet"/>
      <w:lvlText w:val=""/>
      <w:lvlJc w:val="left"/>
      <w:pPr>
        <w:ind w:left="4374" w:hanging="360"/>
      </w:pPr>
      <w:rPr>
        <w:rFonts w:hint="default" w:ascii="Wingdings" w:hAnsi="Wingdings"/>
      </w:rPr>
    </w:lvl>
    <w:lvl w:ilvl="6" w:tplc="08090001" w:tentative="1">
      <w:start w:val="1"/>
      <w:numFmt w:val="bullet"/>
      <w:lvlText w:val=""/>
      <w:lvlJc w:val="left"/>
      <w:pPr>
        <w:ind w:left="5094" w:hanging="360"/>
      </w:pPr>
      <w:rPr>
        <w:rFonts w:hint="default" w:ascii="Symbol" w:hAnsi="Symbol"/>
      </w:rPr>
    </w:lvl>
    <w:lvl w:ilvl="7" w:tplc="08090003" w:tentative="1">
      <w:start w:val="1"/>
      <w:numFmt w:val="bullet"/>
      <w:lvlText w:val="o"/>
      <w:lvlJc w:val="left"/>
      <w:pPr>
        <w:ind w:left="5814" w:hanging="360"/>
      </w:pPr>
      <w:rPr>
        <w:rFonts w:hint="default" w:ascii="Courier New" w:hAnsi="Courier New" w:cs="Courier New"/>
      </w:rPr>
    </w:lvl>
    <w:lvl w:ilvl="8" w:tplc="08090005" w:tentative="1">
      <w:start w:val="1"/>
      <w:numFmt w:val="bullet"/>
      <w:lvlText w:val=""/>
      <w:lvlJc w:val="left"/>
      <w:pPr>
        <w:ind w:left="6534" w:hanging="360"/>
      </w:pPr>
      <w:rPr>
        <w:rFonts w:hint="default" w:ascii="Wingdings" w:hAnsi="Wingdings"/>
      </w:rPr>
    </w:lvl>
  </w:abstractNum>
  <w:abstractNum w:abstractNumId="53" w15:restartNumberingAfterBreak="0">
    <w:nsid w:val="5CCA7414"/>
    <w:multiLevelType w:val="hybridMultilevel"/>
    <w:tmpl w:val="EA4CFD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4" w15:restartNumberingAfterBreak="0">
    <w:nsid w:val="5D135BE9"/>
    <w:multiLevelType w:val="hybridMultilevel"/>
    <w:tmpl w:val="2C40213C"/>
    <w:lvl w:ilvl="0" w:tplc="08090001">
      <w:start w:val="1"/>
      <w:numFmt w:val="bullet"/>
      <w:lvlText w:val=""/>
      <w:lvlJc w:val="left"/>
      <w:pPr>
        <w:ind w:left="340" w:hanging="170"/>
      </w:pPr>
      <w:rPr>
        <w:rFonts w:hint="default" w:ascii="Symbol" w:hAnsi="Symbol"/>
        <w:color w:val="auto"/>
        <w:sz w:val="10"/>
        <w:szCs w:val="10"/>
      </w:rPr>
    </w:lvl>
    <w:lvl w:ilvl="1" w:tplc="FFFFFFFF">
      <w:start w:val="1"/>
      <w:numFmt w:val="bullet"/>
      <w:lvlText w:val=""/>
      <w:lvlJc w:val="left"/>
      <w:pPr>
        <w:ind w:left="1270" w:hanging="360"/>
      </w:pPr>
      <w:rPr>
        <w:rFonts w:hint="default" w:ascii="Symbol" w:hAnsi="Symbol"/>
      </w:rPr>
    </w:lvl>
    <w:lvl w:ilvl="2" w:tplc="FFFFFFFF">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55" w15:restartNumberingAfterBreak="0">
    <w:nsid w:val="5D413E45"/>
    <w:multiLevelType w:val="hybridMultilevel"/>
    <w:tmpl w:val="1E5281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6" w15:restartNumberingAfterBreak="0">
    <w:nsid w:val="5D890FAB"/>
    <w:multiLevelType w:val="multilevel"/>
    <w:tmpl w:val="6DE08FB8"/>
    <w:styleLink w:val="CurrentList1"/>
    <w:lvl w:ilvl="0">
      <w:start w:val="1"/>
      <w:numFmt w:val="bullet"/>
      <w:lvlText w:val=""/>
      <w:lvlPicBulletId w:val="2"/>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7" w15:restartNumberingAfterBreak="0">
    <w:nsid w:val="5E2C7D7B"/>
    <w:multiLevelType w:val="hybridMultilevel"/>
    <w:tmpl w:val="5EE024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8" w15:restartNumberingAfterBreak="0">
    <w:nsid w:val="5E8D1B7E"/>
    <w:multiLevelType w:val="multilevel"/>
    <w:tmpl w:val="BAF010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5F18629F"/>
    <w:multiLevelType w:val="hybridMultilevel"/>
    <w:tmpl w:val="5A5CFA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0" w15:restartNumberingAfterBreak="0">
    <w:nsid w:val="6A325FD0"/>
    <w:multiLevelType w:val="hybridMultilevel"/>
    <w:tmpl w:val="FD6490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1" w15:restartNumberingAfterBreak="0">
    <w:nsid w:val="6A481F4C"/>
    <w:multiLevelType w:val="hybridMultilevel"/>
    <w:tmpl w:val="9B2667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2" w15:restartNumberingAfterBreak="0">
    <w:nsid w:val="6FFA14BB"/>
    <w:multiLevelType w:val="hybridMultilevel"/>
    <w:tmpl w:val="9ECECB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3" w15:restartNumberingAfterBreak="0">
    <w:nsid w:val="701F3065"/>
    <w:multiLevelType w:val="multilevel"/>
    <w:tmpl w:val="7C728A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1AE78F5"/>
    <w:multiLevelType w:val="hybridMultilevel"/>
    <w:tmpl w:val="3A4C07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5" w15:restartNumberingAfterBreak="0">
    <w:nsid w:val="724D4589"/>
    <w:multiLevelType w:val="hybridMultilevel"/>
    <w:tmpl w:val="A808E6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6" w15:restartNumberingAfterBreak="0">
    <w:nsid w:val="72A20F81"/>
    <w:multiLevelType w:val="multilevel"/>
    <w:tmpl w:val="D70685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7451285C"/>
    <w:multiLevelType w:val="multilevel"/>
    <w:tmpl w:val="FFB45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74523D1B"/>
    <w:multiLevelType w:val="hybridMultilevel"/>
    <w:tmpl w:val="C7DE0B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9"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7C3436B1"/>
    <w:multiLevelType w:val="hybridMultilevel"/>
    <w:tmpl w:val="DE2E4BC6"/>
    <w:lvl w:ilvl="0" w:tplc="FB604084">
      <w:start w:val="1"/>
      <w:numFmt w:val="bullet"/>
      <w:pStyle w:val="4Bulletedcopyblue"/>
      <w:lvlText w:val=""/>
      <w:lvlPicBulletId w:val="2"/>
      <w:lvlJc w:val="left"/>
      <w:pPr>
        <w:ind w:left="340" w:hanging="170"/>
      </w:pPr>
      <w:rPr>
        <w:rFonts w:hint="default" w:ascii="Symbol" w:hAnsi="Symbol"/>
        <w:color w:val="auto"/>
        <w:sz w:val="10"/>
        <w:szCs w:val="10"/>
      </w:rPr>
    </w:lvl>
    <w:lvl w:ilvl="1" w:tplc="08090001">
      <w:start w:val="1"/>
      <w:numFmt w:val="bullet"/>
      <w:lvlText w:val=""/>
      <w:lvlJc w:val="left"/>
      <w:pPr>
        <w:ind w:left="1270" w:hanging="360"/>
      </w:pPr>
      <w:rPr>
        <w:rFonts w:hint="default" w:ascii="Symbol" w:hAnsi="Symbol"/>
      </w:rPr>
    </w:lvl>
    <w:lvl w:ilvl="2" w:tplc="08090005">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72" w15:restartNumberingAfterBreak="0">
    <w:nsid w:val="7E490DAE"/>
    <w:multiLevelType w:val="multilevel"/>
    <w:tmpl w:val="EBE67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7E6073FC"/>
    <w:multiLevelType w:val="hybridMultilevel"/>
    <w:tmpl w:val="CDFCF8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4" w15:restartNumberingAfterBreak="0">
    <w:nsid w:val="7FC27C96"/>
    <w:multiLevelType w:val="hybridMultilevel"/>
    <w:tmpl w:val="90DA99D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81310063">
    <w:abstractNumId w:val="71"/>
  </w:num>
  <w:num w:numId="2" w16cid:durableId="863402306">
    <w:abstractNumId w:val="43"/>
  </w:num>
  <w:num w:numId="3" w16cid:durableId="620260996">
    <w:abstractNumId w:val="9"/>
  </w:num>
  <w:num w:numId="4" w16cid:durableId="215897943">
    <w:abstractNumId w:val="69"/>
  </w:num>
  <w:num w:numId="5" w16cid:durableId="2038576673">
    <w:abstractNumId w:val="70"/>
  </w:num>
  <w:num w:numId="6" w16cid:durableId="1088388646">
    <w:abstractNumId w:val="8"/>
  </w:num>
  <w:num w:numId="7" w16cid:durableId="960920141">
    <w:abstractNumId w:val="15"/>
  </w:num>
  <w:num w:numId="8" w16cid:durableId="1483234267">
    <w:abstractNumId w:val="56"/>
  </w:num>
  <w:num w:numId="9" w16cid:durableId="1544823595">
    <w:abstractNumId w:val="52"/>
  </w:num>
  <w:num w:numId="10" w16cid:durableId="962275987">
    <w:abstractNumId w:val="14"/>
  </w:num>
  <w:num w:numId="11" w16cid:durableId="1620455313">
    <w:abstractNumId w:val="7"/>
  </w:num>
  <w:num w:numId="12" w16cid:durableId="693847267">
    <w:abstractNumId w:val="73"/>
  </w:num>
  <w:num w:numId="13" w16cid:durableId="1034845136">
    <w:abstractNumId w:val="34"/>
  </w:num>
  <w:num w:numId="14" w16cid:durableId="743913529">
    <w:abstractNumId w:val="29"/>
  </w:num>
  <w:num w:numId="15" w16cid:durableId="1739159967">
    <w:abstractNumId w:val="23"/>
  </w:num>
  <w:num w:numId="16" w16cid:durableId="1702395250">
    <w:abstractNumId w:val="50"/>
  </w:num>
  <w:num w:numId="17" w16cid:durableId="1177380791">
    <w:abstractNumId w:val="30"/>
  </w:num>
  <w:num w:numId="18" w16cid:durableId="1619603158">
    <w:abstractNumId w:val="13"/>
  </w:num>
  <w:num w:numId="19" w16cid:durableId="1928463190">
    <w:abstractNumId w:val="26"/>
  </w:num>
  <w:num w:numId="20" w16cid:durableId="405299598">
    <w:abstractNumId w:val="55"/>
  </w:num>
  <w:num w:numId="21" w16cid:durableId="1003361708">
    <w:abstractNumId w:val="28"/>
  </w:num>
  <w:num w:numId="22" w16cid:durableId="967129930">
    <w:abstractNumId w:val="35"/>
  </w:num>
  <w:num w:numId="23" w16cid:durableId="907233010">
    <w:abstractNumId w:val="64"/>
  </w:num>
  <w:num w:numId="24" w16cid:durableId="2123302627">
    <w:abstractNumId w:val="62"/>
  </w:num>
  <w:num w:numId="25" w16cid:durableId="254897890">
    <w:abstractNumId w:val="32"/>
  </w:num>
  <w:num w:numId="26" w16cid:durableId="1900820165">
    <w:abstractNumId w:val="68"/>
  </w:num>
  <w:num w:numId="27" w16cid:durableId="1980727019">
    <w:abstractNumId w:val="45"/>
  </w:num>
  <w:num w:numId="28" w16cid:durableId="1904169911">
    <w:abstractNumId w:val="44"/>
  </w:num>
  <w:num w:numId="29" w16cid:durableId="171654336">
    <w:abstractNumId w:val="42"/>
  </w:num>
  <w:num w:numId="30" w16cid:durableId="1763837078">
    <w:abstractNumId w:val="19"/>
  </w:num>
  <w:num w:numId="31" w16cid:durableId="1823112804">
    <w:abstractNumId w:val="27"/>
  </w:num>
  <w:num w:numId="32" w16cid:durableId="942229518">
    <w:abstractNumId w:val="54"/>
  </w:num>
  <w:num w:numId="33" w16cid:durableId="2064139708">
    <w:abstractNumId w:val="20"/>
  </w:num>
  <w:num w:numId="34" w16cid:durableId="1690108813">
    <w:abstractNumId w:val="53"/>
  </w:num>
  <w:num w:numId="35" w16cid:durableId="542710774">
    <w:abstractNumId w:val="51"/>
  </w:num>
  <w:num w:numId="36" w16cid:durableId="377172636">
    <w:abstractNumId w:val="49"/>
  </w:num>
  <w:num w:numId="37" w16cid:durableId="1289823166">
    <w:abstractNumId w:val="48"/>
  </w:num>
  <w:num w:numId="38" w16cid:durableId="1016342345">
    <w:abstractNumId w:val="57"/>
  </w:num>
  <w:num w:numId="39" w16cid:durableId="1925843360">
    <w:abstractNumId w:val="61"/>
  </w:num>
  <w:num w:numId="40" w16cid:durableId="876282683">
    <w:abstractNumId w:val="21"/>
  </w:num>
  <w:num w:numId="41" w16cid:durableId="2130321266">
    <w:abstractNumId w:val="10"/>
  </w:num>
  <w:num w:numId="42" w16cid:durableId="202443637">
    <w:abstractNumId w:val="41"/>
  </w:num>
  <w:num w:numId="43" w16cid:durableId="1339506520">
    <w:abstractNumId w:val="46"/>
  </w:num>
  <w:num w:numId="44" w16cid:durableId="1194921175">
    <w:abstractNumId w:val="36"/>
  </w:num>
  <w:num w:numId="45" w16cid:durableId="1173956164">
    <w:abstractNumId w:val="33"/>
  </w:num>
  <w:num w:numId="46" w16cid:durableId="2012247787">
    <w:abstractNumId w:val="59"/>
  </w:num>
  <w:num w:numId="47" w16cid:durableId="1239367821">
    <w:abstractNumId w:val="25"/>
  </w:num>
  <w:num w:numId="48" w16cid:durableId="963117078">
    <w:abstractNumId w:val="17"/>
  </w:num>
  <w:num w:numId="49" w16cid:durableId="598025828">
    <w:abstractNumId w:val="6"/>
  </w:num>
  <w:num w:numId="50" w16cid:durableId="682778287">
    <w:abstractNumId w:val="24"/>
  </w:num>
  <w:num w:numId="51" w16cid:durableId="1705060852">
    <w:abstractNumId w:val="37"/>
  </w:num>
  <w:num w:numId="52" w16cid:durableId="691224445">
    <w:abstractNumId w:val="60"/>
  </w:num>
  <w:num w:numId="53" w16cid:durableId="1976567850">
    <w:abstractNumId w:val="65"/>
  </w:num>
  <w:num w:numId="54" w16cid:durableId="1652056171">
    <w:abstractNumId w:val="39"/>
  </w:num>
  <w:num w:numId="55" w16cid:durableId="642783054">
    <w:abstractNumId w:val="22"/>
  </w:num>
  <w:num w:numId="56" w16cid:durableId="1839806899">
    <w:abstractNumId w:val="38"/>
  </w:num>
  <w:num w:numId="57" w16cid:durableId="1722636339">
    <w:abstractNumId w:val="40"/>
  </w:num>
  <w:num w:numId="58" w16cid:durableId="1866016819">
    <w:abstractNumId w:val="66"/>
  </w:num>
  <w:num w:numId="59" w16cid:durableId="2039886835">
    <w:abstractNumId w:val="58"/>
  </w:num>
  <w:num w:numId="60" w16cid:durableId="1935476532">
    <w:abstractNumId w:val="72"/>
  </w:num>
  <w:num w:numId="61" w16cid:durableId="2129468817">
    <w:abstractNumId w:val="11"/>
  </w:num>
  <w:num w:numId="62" w16cid:durableId="2045209900">
    <w:abstractNumId w:val="12"/>
  </w:num>
  <w:num w:numId="63" w16cid:durableId="1284850718">
    <w:abstractNumId w:val="67"/>
  </w:num>
  <w:num w:numId="64" w16cid:durableId="290212305">
    <w:abstractNumId w:val="63"/>
  </w:num>
  <w:num w:numId="65" w16cid:durableId="11759500">
    <w:abstractNumId w:val="18"/>
  </w:num>
  <w:num w:numId="66" w16cid:durableId="1122725591">
    <w:abstractNumId w:val="31"/>
  </w:num>
  <w:num w:numId="67" w16cid:durableId="1026831094">
    <w:abstractNumId w:val="16"/>
  </w:num>
  <w:num w:numId="68" w16cid:durableId="1318462748">
    <w:abstractNumId w:val="0"/>
  </w:num>
  <w:num w:numId="69" w16cid:durableId="1322080477">
    <w:abstractNumId w:val="1"/>
  </w:num>
  <w:num w:numId="70" w16cid:durableId="1542867211">
    <w:abstractNumId w:val="2"/>
  </w:num>
  <w:num w:numId="71" w16cid:durableId="1154567033">
    <w:abstractNumId w:val="3"/>
  </w:num>
  <w:num w:numId="72" w16cid:durableId="990526894">
    <w:abstractNumId w:val="4"/>
  </w:num>
  <w:num w:numId="73" w16cid:durableId="4748094">
    <w:abstractNumId w:val="5"/>
  </w:num>
  <w:num w:numId="74" w16cid:durableId="81415753">
    <w:abstractNumId w:val="74"/>
  </w:num>
  <w:num w:numId="75" w16cid:durableId="380789953">
    <w:abstractNumId w:val="47"/>
  </w:num>
  <w:num w:numId="76" w16cid:durableId="241063589">
    <w:abstractNumId w:val="71"/>
  </w:num>
  <w:num w:numId="77" w16cid:durableId="605769187">
    <w:abstractNumId w:val="71"/>
  </w:num>
  <w:numIdMacAtCleanup w:val="6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9B9"/>
    <w:rsid w:val="00003518"/>
    <w:rsid w:val="000058AA"/>
    <w:rsid w:val="00005EA5"/>
    <w:rsid w:val="00013CF1"/>
    <w:rsid w:val="00013FC4"/>
    <w:rsid w:val="00014CF5"/>
    <w:rsid w:val="000156E9"/>
    <w:rsid w:val="00015B1A"/>
    <w:rsid w:val="00016F9F"/>
    <w:rsid w:val="00020304"/>
    <w:rsid w:val="0002254B"/>
    <w:rsid w:val="000250AD"/>
    <w:rsid w:val="0002560A"/>
    <w:rsid w:val="00026691"/>
    <w:rsid w:val="0003030D"/>
    <w:rsid w:val="00035682"/>
    <w:rsid w:val="00035B1C"/>
    <w:rsid w:val="00036562"/>
    <w:rsid w:val="0004118A"/>
    <w:rsid w:val="000439AB"/>
    <w:rsid w:val="000457A3"/>
    <w:rsid w:val="000457B4"/>
    <w:rsid w:val="00045E00"/>
    <w:rsid w:val="00047876"/>
    <w:rsid w:val="0005395F"/>
    <w:rsid w:val="0005499C"/>
    <w:rsid w:val="0005611A"/>
    <w:rsid w:val="00060014"/>
    <w:rsid w:val="000607DF"/>
    <w:rsid w:val="00063054"/>
    <w:rsid w:val="000633E9"/>
    <w:rsid w:val="0006475F"/>
    <w:rsid w:val="00064DB2"/>
    <w:rsid w:val="0007489A"/>
    <w:rsid w:val="000752C8"/>
    <w:rsid w:val="00075906"/>
    <w:rsid w:val="00077AF7"/>
    <w:rsid w:val="00080487"/>
    <w:rsid w:val="00082050"/>
    <w:rsid w:val="00082F17"/>
    <w:rsid w:val="00085CB8"/>
    <w:rsid w:val="00086096"/>
    <w:rsid w:val="000938D0"/>
    <w:rsid w:val="00093A5A"/>
    <w:rsid w:val="000945C9"/>
    <w:rsid w:val="00094C53"/>
    <w:rsid w:val="0009745D"/>
    <w:rsid w:val="0009769D"/>
    <w:rsid w:val="000A569F"/>
    <w:rsid w:val="000A5AB9"/>
    <w:rsid w:val="000A7054"/>
    <w:rsid w:val="000B0B74"/>
    <w:rsid w:val="000B2CE7"/>
    <w:rsid w:val="000B5439"/>
    <w:rsid w:val="000B6889"/>
    <w:rsid w:val="000B77E5"/>
    <w:rsid w:val="000C4E4F"/>
    <w:rsid w:val="000C6A88"/>
    <w:rsid w:val="000C6FAD"/>
    <w:rsid w:val="000C7F4B"/>
    <w:rsid w:val="000D1AC6"/>
    <w:rsid w:val="000D2063"/>
    <w:rsid w:val="000D4386"/>
    <w:rsid w:val="000D5AC0"/>
    <w:rsid w:val="000D6968"/>
    <w:rsid w:val="000E1DC7"/>
    <w:rsid w:val="000E28AC"/>
    <w:rsid w:val="000E42AA"/>
    <w:rsid w:val="000F14A3"/>
    <w:rsid w:val="000F466A"/>
    <w:rsid w:val="000F5168"/>
    <w:rsid w:val="000F5932"/>
    <w:rsid w:val="000F5CEA"/>
    <w:rsid w:val="000FC507"/>
    <w:rsid w:val="00100590"/>
    <w:rsid w:val="00101107"/>
    <w:rsid w:val="00111616"/>
    <w:rsid w:val="00115E0C"/>
    <w:rsid w:val="00116B30"/>
    <w:rsid w:val="00117239"/>
    <w:rsid w:val="00117766"/>
    <w:rsid w:val="001201E4"/>
    <w:rsid w:val="001235FA"/>
    <w:rsid w:val="00124616"/>
    <w:rsid w:val="00125C10"/>
    <w:rsid w:val="00125F09"/>
    <w:rsid w:val="00127A7A"/>
    <w:rsid w:val="00131DE4"/>
    <w:rsid w:val="001337EF"/>
    <w:rsid w:val="001357C9"/>
    <w:rsid w:val="001401D5"/>
    <w:rsid w:val="00143BFA"/>
    <w:rsid w:val="001453CD"/>
    <w:rsid w:val="001539EF"/>
    <w:rsid w:val="00154397"/>
    <w:rsid w:val="001566F2"/>
    <w:rsid w:val="00160069"/>
    <w:rsid w:val="00160C1F"/>
    <w:rsid w:val="00162373"/>
    <w:rsid w:val="0017045F"/>
    <w:rsid w:val="001714F0"/>
    <w:rsid w:val="001721D3"/>
    <w:rsid w:val="0017415E"/>
    <w:rsid w:val="00174F81"/>
    <w:rsid w:val="001810B2"/>
    <w:rsid w:val="00181403"/>
    <w:rsid w:val="001859DC"/>
    <w:rsid w:val="0018677F"/>
    <w:rsid w:val="00187366"/>
    <w:rsid w:val="00187DBE"/>
    <w:rsid w:val="00196A88"/>
    <w:rsid w:val="00196B86"/>
    <w:rsid w:val="00197529"/>
    <w:rsid w:val="001978C4"/>
    <w:rsid w:val="001A1106"/>
    <w:rsid w:val="001A2618"/>
    <w:rsid w:val="001A319D"/>
    <w:rsid w:val="001A453F"/>
    <w:rsid w:val="001A6980"/>
    <w:rsid w:val="001A71F4"/>
    <w:rsid w:val="001B1D09"/>
    <w:rsid w:val="001B2301"/>
    <w:rsid w:val="001B3128"/>
    <w:rsid w:val="001C27D6"/>
    <w:rsid w:val="001C30D8"/>
    <w:rsid w:val="001C6CE1"/>
    <w:rsid w:val="001D4850"/>
    <w:rsid w:val="001D5B26"/>
    <w:rsid w:val="001D6428"/>
    <w:rsid w:val="001E3CA3"/>
    <w:rsid w:val="001F0DF0"/>
    <w:rsid w:val="001F10D6"/>
    <w:rsid w:val="001F2136"/>
    <w:rsid w:val="001F2B16"/>
    <w:rsid w:val="001F2FAF"/>
    <w:rsid w:val="001F4A4E"/>
    <w:rsid w:val="002001D5"/>
    <w:rsid w:val="002064D0"/>
    <w:rsid w:val="00212CA8"/>
    <w:rsid w:val="002132E7"/>
    <w:rsid w:val="002147E8"/>
    <w:rsid w:val="00217947"/>
    <w:rsid w:val="00217F20"/>
    <w:rsid w:val="002207EE"/>
    <w:rsid w:val="00221F99"/>
    <w:rsid w:val="00227189"/>
    <w:rsid w:val="0023053C"/>
    <w:rsid w:val="00235450"/>
    <w:rsid w:val="0023667B"/>
    <w:rsid w:val="002418DA"/>
    <w:rsid w:val="00241C9C"/>
    <w:rsid w:val="00245EEF"/>
    <w:rsid w:val="00247D28"/>
    <w:rsid w:val="00250A1F"/>
    <w:rsid w:val="002539C5"/>
    <w:rsid w:val="002553D6"/>
    <w:rsid w:val="002579C7"/>
    <w:rsid w:val="00263337"/>
    <w:rsid w:val="0026531F"/>
    <w:rsid w:val="00266868"/>
    <w:rsid w:val="00266D5C"/>
    <w:rsid w:val="002724DB"/>
    <w:rsid w:val="002754E3"/>
    <w:rsid w:val="002756ED"/>
    <w:rsid w:val="00275D5E"/>
    <w:rsid w:val="002771A8"/>
    <w:rsid w:val="0028253B"/>
    <w:rsid w:val="00284E01"/>
    <w:rsid w:val="0028538E"/>
    <w:rsid w:val="00286C64"/>
    <w:rsid w:val="00286F69"/>
    <w:rsid w:val="00290264"/>
    <w:rsid w:val="00293088"/>
    <w:rsid w:val="00294619"/>
    <w:rsid w:val="002A085C"/>
    <w:rsid w:val="002A26EA"/>
    <w:rsid w:val="002A3106"/>
    <w:rsid w:val="002A5242"/>
    <w:rsid w:val="002A70AD"/>
    <w:rsid w:val="002B459A"/>
    <w:rsid w:val="002B6343"/>
    <w:rsid w:val="002B70C6"/>
    <w:rsid w:val="002B746A"/>
    <w:rsid w:val="002B7F55"/>
    <w:rsid w:val="002C1898"/>
    <w:rsid w:val="002C4E27"/>
    <w:rsid w:val="002D026F"/>
    <w:rsid w:val="002D1087"/>
    <w:rsid w:val="002D20FD"/>
    <w:rsid w:val="002D2B07"/>
    <w:rsid w:val="002D32BA"/>
    <w:rsid w:val="002D6D5F"/>
    <w:rsid w:val="002D768A"/>
    <w:rsid w:val="002E0785"/>
    <w:rsid w:val="002E16E7"/>
    <w:rsid w:val="002E3705"/>
    <w:rsid w:val="002E50D3"/>
    <w:rsid w:val="002E5D89"/>
    <w:rsid w:val="002E7F58"/>
    <w:rsid w:val="002F108B"/>
    <w:rsid w:val="002F4E11"/>
    <w:rsid w:val="002F6E38"/>
    <w:rsid w:val="00306102"/>
    <w:rsid w:val="00307E4F"/>
    <w:rsid w:val="0031099D"/>
    <w:rsid w:val="003110F5"/>
    <w:rsid w:val="00312B05"/>
    <w:rsid w:val="00314C91"/>
    <w:rsid w:val="00316573"/>
    <w:rsid w:val="0031671E"/>
    <w:rsid w:val="0031753E"/>
    <w:rsid w:val="00324DDC"/>
    <w:rsid w:val="00326DD6"/>
    <w:rsid w:val="00326E56"/>
    <w:rsid w:val="0033097F"/>
    <w:rsid w:val="00332450"/>
    <w:rsid w:val="00333AAA"/>
    <w:rsid w:val="00333AE3"/>
    <w:rsid w:val="003365A2"/>
    <w:rsid w:val="00341FA6"/>
    <w:rsid w:val="00344A27"/>
    <w:rsid w:val="0034664E"/>
    <w:rsid w:val="00350583"/>
    <w:rsid w:val="0035299F"/>
    <w:rsid w:val="00353938"/>
    <w:rsid w:val="00356DF6"/>
    <w:rsid w:val="0036056E"/>
    <w:rsid w:val="003616C3"/>
    <w:rsid w:val="00362217"/>
    <w:rsid w:val="00363DAF"/>
    <w:rsid w:val="003665F6"/>
    <w:rsid w:val="00372715"/>
    <w:rsid w:val="00372A01"/>
    <w:rsid w:val="00372F45"/>
    <w:rsid w:val="00375061"/>
    <w:rsid w:val="00377808"/>
    <w:rsid w:val="00377FFC"/>
    <w:rsid w:val="0038020E"/>
    <w:rsid w:val="00382B68"/>
    <w:rsid w:val="0038359F"/>
    <w:rsid w:val="003860C6"/>
    <w:rsid w:val="0038795C"/>
    <w:rsid w:val="00394025"/>
    <w:rsid w:val="003961E0"/>
    <w:rsid w:val="00396C31"/>
    <w:rsid w:val="003A10B2"/>
    <w:rsid w:val="003A1E65"/>
    <w:rsid w:val="003A3E0B"/>
    <w:rsid w:val="003B002C"/>
    <w:rsid w:val="003B13B2"/>
    <w:rsid w:val="003B2EB4"/>
    <w:rsid w:val="003B38A5"/>
    <w:rsid w:val="003B3D47"/>
    <w:rsid w:val="003B520B"/>
    <w:rsid w:val="003B73B8"/>
    <w:rsid w:val="003B75D8"/>
    <w:rsid w:val="003C1331"/>
    <w:rsid w:val="003C1A4B"/>
    <w:rsid w:val="003C1D02"/>
    <w:rsid w:val="003C4EDD"/>
    <w:rsid w:val="003C5E2E"/>
    <w:rsid w:val="003C78A0"/>
    <w:rsid w:val="003D05A0"/>
    <w:rsid w:val="003D4E0B"/>
    <w:rsid w:val="003D511C"/>
    <w:rsid w:val="003D685B"/>
    <w:rsid w:val="003D7CD9"/>
    <w:rsid w:val="003E1A9F"/>
    <w:rsid w:val="003E218B"/>
    <w:rsid w:val="003E38D9"/>
    <w:rsid w:val="003E38F5"/>
    <w:rsid w:val="003E79E4"/>
    <w:rsid w:val="003F0ED9"/>
    <w:rsid w:val="003F157C"/>
    <w:rsid w:val="003F2BD9"/>
    <w:rsid w:val="003F3F1C"/>
    <w:rsid w:val="003F6230"/>
    <w:rsid w:val="003F7C7C"/>
    <w:rsid w:val="00401C3A"/>
    <w:rsid w:val="00403B8C"/>
    <w:rsid w:val="0040599F"/>
    <w:rsid w:val="00405A16"/>
    <w:rsid w:val="00406A6C"/>
    <w:rsid w:val="00407114"/>
    <w:rsid w:val="00410F47"/>
    <w:rsid w:val="004116EF"/>
    <w:rsid w:val="00411BE9"/>
    <w:rsid w:val="00413731"/>
    <w:rsid w:val="00414028"/>
    <w:rsid w:val="00414B34"/>
    <w:rsid w:val="004165AA"/>
    <w:rsid w:val="004258DF"/>
    <w:rsid w:val="00430916"/>
    <w:rsid w:val="00434A66"/>
    <w:rsid w:val="00436385"/>
    <w:rsid w:val="00441FCA"/>
    <w:rsid w:val="0044667A"/>
    <w:rsid w:val="00447A1C"/>
    <w:rsid w:val="00452C18"/>
    <w:rsid w:val="004535ED"/>
    <w:rsid w:val="00455CF8"/>
    <w:rsid w:val="00456F8C"/>
    <w:rsid w:val="0046077F"/>
    <w:rsid w:val="00465755"/>
    <w:rsid w:val="00465BC6"/>
    <w:rsid w:val="0046694F"/>
    <w:rsid w:val="00473184"/>
    <w:rsid w:val="00474345"/>
    <w:rsid w:val="0047472E"/>
    <w:rsid w:val="004750A7"/>
    <w:rsid w:val="004753ED"/>
    <w:rsid w:val="00476A47"/>
    <w:rsid w:val="004814CC"/>
    <w:rsid w:val="004828C1"/>
    <w:rsid w:val="004829C7"/>
    <w:rsid w:val="00486E59"/>
    <w:rsid w:val="0048777B"/>
    <w:rsid w:val="00487E71"/>
    <w:rsid w:val="00491595"/>
    <w:rsid w:val="00491B37"/>
    <w:rsid w:val="00491BD5"/>
    <w:rsid w:val="00492175"/>
    <w:rsid w:val="004940A6"/>
    <w:rsid w:val="004944EE"/>
    <w:rsid w:val="004A3957"/>
    <w:rsid w:val="004A3CA1"/>
    <w:rsid w:val="004A3CAC"/>
    <w:rsid w:val="004B05BB"/>
    <w:rsid w:val="004B17A3"/>
    <w:rsid w:val="004B1885"/>
    <w:rsid w:val="004B2132"/>
    <w:rsid w:val="004B3C9A"/>
    <w:rsid w:val="004B6310"/>
    <w:rsid w:val="004B682D"/>
    <w:rsid w:val="004B6993"/>
    <w:rsid w:val="004B70B1"/>
    <w:rsid w:val="004C12D7"/>
    <w:rsid w:val="004C335B"/>
    <w:rsid w:val="004C3CBB"/>
    <w:rsid w:val="004C79CA"/>
    <w:rsid w:val="004D2D56"/>
    <w:rsid w:val="004D7416"/>
    <w:rsid w:val="004E30C1"/>
    <w:rsid w:val="004E5EEE"/>
    <w:rsid w:val="004E7AE8"/>
    <w:rsid w:val="004E7FFB"/>
    <w:rsid w:val="004F18DD"/>
    <w:rsid w:val="004F1E48"/>
    <w:rsid w:val="004F223F"/>
    <w:rsid w:val="004F226A"/>
    <w:rsid w:val="004F463D"/>
    <w:rsid w:val="004F515E"/>
    <w:rsid w:val="004F53EF"/>
    <w:rsid w:val="0050155B"/>
    <w:rsid w:val="0050186E"/>
    <w:rsid w:val="00503C65"/>
    <w:rsid w:val="00503F46"/>
    <w:rsid w:val="00510C80"/>
    <w:rsid w:val="00510ED3"/>
    <w:rsid w:val="00511A31"/>
    <w:rsid w:val="00512916"/>
    <w:rsid w:val="005134F2"/>
    <w:rsid w:val="00514C40"/>
    <w:rsid w:val="0051598C"/>
    <w:rsid w:val="0051784D"/>
    <w:rsid w:val="00521C0E"/>
    <w:rsid w:val="00522458"/>
    <w:rsid w:val="005258B8"/>
    <w:rsid w:val="005261F2"/>
    <w:rsid w:val="00531C8C"/>
    <w:rsid w:val="00535923"/>
    <w:rsid w:val="00541937"/>
    <w:rsid w:val="00543622"/>
    <w:rsid w:val="00543D26"/>
    <w:rsid w:val="00545E3F"/>
    <w:rsid w:val="005463D2"/>
    <w:rsid w:val="00546C0E"/>
    <w:rsid w:val="00550642"/>
    <w:rsid w:val="00551622"/>
    <w:rsid w:val="0055179F"/>
    <w:rsid w:val="00552949"/>
    <w:rsid w:val="0055781B"/>
    <w:rsid w:val="00557C9F"/>
    <w:rsid w:val="00560621"/>
    <w:rsid w:val="005621BA"/>
    <w:rsid w:val="00562D28"/>
    <w:rsid w:val="00563B6A"/>
    <w:rsid w:val="005649DC"/>
    <w:rsid w:val="00564CD3"/>
    <w:rsid w:val="00565653"/>
    <w:rsid w:val="00565A7B"/>
    <w:rsid w:val="00572135"/>
    <w:rsid w:val="00573834"/>
    <w:rsid w:val="00574244"/>
    <w:rsid w:val="00575F0D"/>
    <w:rsid w:val="005766E5"/>
    <w:rsid w:val="00581235"/>
    <w:rsid w:val="00584A10"/>
    <w:rsid w:val="00586BE9"/>
    <w:rsid w:val="00590890"/>
    <w:rsid w:val="0059539E"/>
    <w:rsid w:val="00595C4A"/>
    <w:rsid w:val="00595E3E"/>
    <w:rsid w:val="00596C19"/>
    <w:rsid w:val="00597ED1"/>
    <w:rsid w:val="005A33B3"/>
    <w:rsid w:val="005A4A24"/>
    <w:rsid w:val="005A5C32"/>
    <w:rsid w:val="005A66CD"/>
    <w:rsid w:val="005B1D35"/>
    <w:rsid w:val="005B3CA6"/>
    <w:rsid w:val="005B4650"/>
    <w:rsid w:val="005B5706"/>
    <w:rsid w:val="005B7ADF"/>
    <w:rsid w:val="005C2FD9"/>
    <w:rsid w:val="005D3552"/>
    <w:rsid w:val="005D69C7"/>
    <w:rsid w:val="005D713C"/>
    <w:rsid w:val="005D7188"/>
    <w:rsid w:val="005E0B57"/>
    <w:rsid w:val="005E42B5"/>
    <w:rsid w:val="005E4F4E"/>
    <w:rsid w:val="005E521D"/>
    <w:rsid w:val="005E78CF"/>
    <w:rsid w:val="005F577B"/>
    <w:rsid w:val="005F5C6A"/>
    <w:rsid w:val="005F6012"/>
    <w:rsid w:val="005F6363"/>
    <w:rsid w:val="006026D0"/>
    <w:rsid w:val="00603471"/>
    <w:rsid w:val="006042EA"/>
    <w:rsid w:val="006053C3"/>
    <w:rsid w:val="00605C41"/>
    <w:rsid w:val="00605F26"/>
    <w:rsid w:val="00607DE7"/>
    <w:rsid w:val="006108D5"/>
    <w:rsid w:val="006119CF"/>
    <w:rsid w:val="00612D4B"/>
    <w:rsid w:val="00620FB6"/>
    <w:rsid w:val="006216D8"/>
    <w:rsid w:val="006241BB"/>
    <w:rsid w:val="006244B4"/>
    <w:rsid w:val="00624997"/>
    <w:rsid w:val="0062626B"/>
    <w:rsid w:val="00626EDA"/>
    <w:rsid w:val="006275EE"/>
    <w:rsid w:val="00634A1D"/>
    <w:rsid w:val="00637508"/>
    <w:rsid w:val="0064476D"/>
    <w:rsid w:val="00644EB7"/>
    <w:rsid w:val="006516EF"/>
    <w:rsid w:val="00656503"/>
    <w:rsid w:val="00656AF9"/>
    <w:rsid w:val="00666D2F"/>
    <w:rsid w:val="00667462"/>
    <w:rsid w:val="00667A4D"/>
    <w:rsid w:val="00670DE7"/>
    <w:rsid w:val="00671FE5"/>
    <w:rsid w:val="00673D66"/>
    <w:rsid w:val="006741D0"/>
    <w:rsid w:val="00674AD2"/>
    <w:rsid w:val="00676512"/>
    <w:rsid w:val="00680CD2"/>
    <w:rsid w:val="00690181"/>
    <w:rsid w:val="00691E39"/>
    <w:rsid w:val="006923E6"/>
    <w:rsid w:val="0069272F"/>
    <w:rsid w:val="0069421D"/>
    <w:rsid w:val="006956D9"/>
    <w:rsid w:val="00696070"/>
    <w:rsid w:val="006A20F4"/>
    <w:rsid w:val="006B2643"/>
    <w:rsid w:val="006B2693"/>
    <w:rsid w:val="006B3F74"/>
    <w:rsid w:val="006B6AC8"/>
    <w:rsid w:val="006C1649"/>
    <w:rsid w:val="006C2768"/>
    <w:rsid w:val="006C39A1"/>
    <w:rsid w:val="006C555D"/>
    <w:rsid w:val="006D0E5F"/>
    <w:rsid w:val="006D31C1"/>
    <w:rsid w:val="006D5DA8"/>
    <w:rsid w:val="006D7E29"/>
    <w:rsid w:val="006E0773"/>
    <w:rsid w:val="006E0844"/>
    <w:rsid w:val="006E3B0E"/>
    <w:rsid w:val="006E4716"/>
    <w:rsid w:val="006E57AF"/>
    <w:rsid w:val="006E6DA5"/>
    <w:rsid w:val="006F2F9A"/>
    <w:rsid w:val="006F569D"/>
    <w:rsid w:val="006F7E8A"/>
    <w:rsid w:val="00704E52"/>
    <w:rsid w:val="00705C14"/>
    <w:rsid w:val="007066C4"/>
    <w:rsid w:val="00707090"/>
    <w:rsid w:val="007070A1"/>
    <w:rsid w:val="0071109D"/>
    <w:rsid w:val="00714B55"/>
    <w:rsid w:val="00714C57"/>
    <w:rsid w:val="00715DD1"/>
    <w:rsid w:val="0071658D"/>
    <w:rsid w:val="00716FD6"/>
    <w:rsid w:val="00720BDB"/>
    <w:rsid w:val="00720D7E"/>
    <w:rsid w:val="00722586"/>
    <w:rsid w:val="007228EE"/>
    <w:rsid w:val="007239F8"/>
    <w:rsid w:val="00723D1B"/>
    <w:rsid w:val="00724444"/>
    <w:rsid w:val="00725D73"/>
    <w:rsid w:val="00726028"/>
    <w:rsid w:val="0072620F"/>
    <w:rsid w:val="00730886"/>
    <w:rsid w:val="00732071"/>
    <w:rsid w:val="007330A2"/>
    <w:rsid w:val="00734842"/>
    <w:rsid w:val="00735B7D"/>
    <w:rsid w:val="00736DCE"/>
    <w:rsid w:val="0073735A"/>
    <w:rsid w:val="007373E8"/>
    <w:rsid w:val="007408EB"/>
    <w:rsid w:val="00740AC8"/>
    <w:rsid w:val="007426CC"/>
    <w:rsid w:val="0074425B"/>
    <w:rsid w:val="00746A1B"/>
    <w:rsid w:val="00755BA5"/>
    <w:rsid w:val="0076003C"/>
    <w:rsid w:val="007602C1"/>
    <w:rsid w:val="00760847"/>
    <w:rsid w:val="00761AD8"/>
    <w:rsid w:val="00765FB6"/>
    <w:rsid w:val="00767860"/>
    <w:rsid w:val="0077508B"/>
    <w:rsid w:val="00783828"/>
    <w:rsid w:val="0078461C"/>
    <w:rsid w:val="00785BEE"/>
    <w:rsid w:val="0078670B"/>
    <w:rsid w:val="00790374"/>
    <w:rsid w:val="00791D5E"/>
    <w:rsid w:val="007933FA"/>
    <w:rsid w:val="007A03B3"/>
    <w:rsid w:val="007A3170"/>
    <w:rsid w:val="007A7324"/>
    <w:rsid w:val="007A7E05"/>
    <w:rsid w:val="007B242B"/>
    <w:rsid w:val="007B4612"/>
    <w:rsid w:val="007B571D"/>
    <w:rsid w:val="007C26AC"/>
    <w:rsid w:val="007C2E0F"/>
    <w:rsid w:val="007C2F90"/>
    <w:rsid w:val="007C3BF1"/>
    <w:rsid w:val="007C409E"/>
    <w:rsid w:val="007C5AC9"/>
    <w:rsid w:val="007C5F8D"/>
    <w:rsid w:val="007C6C81"/>
    <w:rsid w:val="007C7206"/>
    <w:rsid w:val="007D1DCA"/>
    <w:rsid w:val="007D268D"/>
    <w:rsid w:val="007E182E"/>
    <w:rsid w:val="007E1F7D"/>
    <w:rsid w:val="007E217D"/>
    <w:rsid w:val="007E25BB"/>
    <w:rsid w:val="007E47A3"/>
    <w:rsid w:val="007E5C8F"/>
    <w:rsid w:val="007E6128"/>
    <w:rsid w:val="007F0604"/>
    <w:rsid w:val="007F1304"/>
    <w:rsid w:val="007F227C"/>
    <w:rsid w:val="007F28F7"/>
    <w:rsid w:val="007F2EAE"/>
    <w:rsid w:val="007F2F4C"/>
    <w:rsid w:val="007F788B"/>
    <w:rsid w:val="00802208"/>
    <w:rsid w:val="00805A94"/>
    <w:rsid w:val="00805BF4"/>
    <w:rsid w:val="0080784C"/>
    <w:rsid w:val="0081003A"/>
    <w:rsid w:val="008116A6"/>
    <w:rsid w:val="008153AB"/>
    <w:rsid w:val="00815AFA"/>
    <w:rsid w:val="008162AD"/>
    <w:rsid w:val="008264D1"/>
    <w:rsid w:val="008268EE"/>
    <w:rsid w:val="00830D6C"/>
    <w:rsid w:val="00834C25"/>
    <w:rsid w:val="00836325"/>
    <w:rsid w:val="008365BA"/>
    <w:rsid w:val="00837A4E"/>
    <w:rsid w:val="00840290"/>
    <w:rsid w:val="00840A1B"/>
    <w:rsid w:val="008417BC"/>
    <w:rsid w:val="008469D8"/>
    <w:rsid w:val="008472C3"/>
    <w:rsid w:val="008524A0"/>
    <w:rsid w:val="00854648"/>
    <w:rsid w:val="00855B2F"/>
    <w:rsid w:val="008566AC"/>
    <w:rsid w:val="0086120D"/>
    <w:rsid w:val="00861A04"/>
    <w:rsid w:val="00863BEE"/>
    <w:rsid w:val="008644F1"/>
    <w:rsid w:val="0086580E"/>
    <w:rsid w:val="00866CEA"/>
    <w:rsid w:val="00866E39"/>
    <w:rsid w:val="008702E3"/>
    <w:rsid w:val="00870B5F"/>
    <w:rsid w:val="00874C73"/>
    <w:rsid w:val="00874FAB"/>
    <w:rsid w:val="00875897"/>
    <w:rsid w:val="00877394"/>
    <w:rsid w:val="008823BE"/>
    <w:rsid w:val="008848DE"/>
    <w:rsid w:val="00886B64"/>
    <w:rsid w:val="00887020"/>
    <w:rsid w:val="00887DB6"/>
    <w:rsid w:val="008941E7"/>
    <w:rsid w:val="008948D0"/>
    <w:rsid w:val="008A06BE"/>
    <w:rsid w:val="008A1B93"/>
    <w:rsid w:val="008B468E"/>
    <w:rsid w:val="008B5B83"/>
    <w:rsid w:val="008B61E6"/>
    <w:rsid w:val="008C0DC3"/>
    <w:rsid w:val="008C1253"/>
    <w:rsid w:val="008C15BB"/>
    <w:rsid w:val="008C3010"/>
    <w:rsid w:val="008C3062"/>
    <w:rsid w:val="008C3C48"/>
    <w:rsid w:val="008C6592"/>
    <w:rsid w:val="008D1E1F"/>
    <w:rsid w:val="008D3084"/>
    <w:rsid w:val="008D30F5"/>
    <w:rsid w:val="008D45A6"/>
    <w:rsid w:val="008E0E5D"/>
    <w:rsid w:val="008E2AC3"/>
    <w:rsid w:val="008E6736"/>
    <w:rsid w:val="008F1453"/>
    <w:rsid w:val="008F16FA"/>
    <w:rsid w:val="008F2ECD"/>
    <w:rsid w:val="008F4E4E"/>
    <w:rsid w:val="008F6184"/>
    <w:rsid w:val="008F6EC4"/>
    <w:rsid w:val="008F744A"/>
    <w:rsid w:val="00900C81"/>
    <w:rsid w:val="00903C1F"/>
    <w:rsid w:val="00906C9A"/>
    <w:rsid w:val="00907363"/>
    <w:rsid w:val="00907AE3"/>
    <w:rsid w:val="0091046B"/>
    <w:rsid w:val="009122BB"/>
    <w:rsid w:val="00912BB0"/>
    <w:rsid w:val="00912F0E"/>
    <w:rsid w:val="00913A07"/>
    <w:rsid w:val="0091639A"/>
    <w:rsid w:val="00916A68"/>
    <w:rsid w:val="00917103"/>
    <w:rsid w:val="00917C21"/>
    <w:rsid w:val="00921EA9"/>
    <w:rsid w:val="0092352E"/>
    <w:rsid w:val="00925CE2"/>
    <w:rsid w:val="00926AA3"/>
    <w:rsid w:val="009312CA"/>
    <w:rsid w:val="009324D2"/>
    <w:rsid w:val="0093272B"/>
    <w:rsid w:val="00934239"/>
    <w:rsid w:val="00935FEA"/>
    <w:rsid w:val="00937DDB"/>
    <w:rsid w:val="00944E20"/>
    <w:rsid w:val="00945112"/>
    <w:rsid w:val="00946BB0"/>
    <w:rsid w:val="00952394"/>
    <w:rsid w:val="00954CF4"/>
    <w:rsid w:val="00957988"/>
    <w:rsid w:val="00960B20"/>
    <w:rsid w:val="00961DF3"/>
    <w:rsid w:val="00964697"/>
    <w:rsid w:val="00965550"/>
    <w:rsid w:val="00965EA5"/>
    <w:rsid w:val="00971022"/>
    <w:rsid w:val="00972786"/>
    <w:rsid w:val="00973B71"/>
    <w:rsid w:val="00974DB1"/>
    <w:rsid w:val="00974E3E"/>
    <w:rsid w:val="009763E5"/>
    <w:rsid w:val="00980F42"/>
    <w:rsid w:val="009828FE"/>
    <w:rsid w:val="00984C78"/>
    <w:rsid w:val="00985C80"/>
    <w:rsid w:val="00985E00"/>
    <w:rsid w:val="00987178"/>
    <w:rsid w:val="0099114F"/>
    <w:rsid w:val="00997A45"/>
    <w:rsid w:val="009A0AE2"/>
    <w:rsid w:val="009A267F"/>
    <w:rsid w:val="009A2A22"/>
    <w:rsid w:val="009A315B"/>
    <w:rsid w:val="009A31A6"/>
    <w:rsid w:val="009A34BA"/>
    <w:rsid w:val="009A448F"/>
    <w:rsid w:val="009B0FB3"/>
    <w:rsid w:val="009B15B8"/>
    <w:rsid w:val="009B1F2D"/>
    <w:rsid w:val="009B24A2"/>
    <w:rsid w:val="009B2F70"/>
    <w:rsid w:val="009B3288"/>
    <w:rsid w:val="009B7A2D"/>
    <w:rsid w:val="009C0AD2"/>
    <w:rsid w:val="009C0D99"/>
    <w:rsid w:val="009C4625"/>
    <w:rsid w:val="009D1474"/>
    <w:rsid w:val="009D16E0"/>
    <w:rsid w:val="009D1CAB"/>
    <w:rsid w:val="009D26C9"/>
    <w:rsid w:val="009D4858"/>
    <w:rsid w:val="009D7DF8"/>
    <w:rsid w:val="009D7DFE"/>
    <w:rsid w:val="009E331F"/>
    <w:rsid w:val="009E6533"/>
    <w:rsid w:val="009F1ADD"/>
    <w:rsid w:val="009F295F"/>
    <w:rsid w:val="009F30B8"/>
    <w:rsid w:val="009F32F5"/>
    <w:rsid w:val="009F3781"/>
    <w:rsid w:val="009F5D6D"/>
    <w:rsid w:val="009F65BD"/>
    <w:rsid w:val="009F66A8"/>
    <w:rsid w:val="009F791B"/>
    <w:rsid w:val="00A00F8C"/>
    <w:rsid w:val="00A0414E"/>
    <w:rsid w:val="00A073D1"/>
    <w:rsid w:val="00A1017F"/>
    <w:rsid w:val="00A11E6F"/>
    <w:rsid w:val="00A16AB6"/>
    <w:rsid w:val="00A2170E"/>
    <w:rsid w:val="00A24F95"/>
    <w:rsid w:val="00A25C5B"/>
    <w:rsid w:val="00A26075"/>
    <w:rsid w:val="00A30C91"/>
    <w:rsid w:val="00A34C45"/>
    <w:rsid w:val="00A35A98"/>
    <w:rsid w:val="00A368D9"/>
    <w:rsid w:val="00A450A5"/>
    <w:rsid w:val="00A45DA3"/>
    <w:rsid w:val="00A465C0"/>
    <w:rsid w:val="00A466EE"/>
    <w:rsid w:val="00A477BB"/>
    <w:rsid w:val="00A52198"/>
    <w:rsid w:val="00A53C18"/>
    <w:rsid w:val="00A54356"/>
    <w:rsid w:val="00A57752"/>
    <w:rsid w:val="00A5799A"/>
    <w:rsid w:val="00A62B49"/>
    <w:rsid w:val="00A63B38"/>
    <w:rsid w:val="00A6453F"/>
    <w:rsid w:val="00A65D3C"/>
    <w:rsid w:val="00A70280"/>
    <w:rsid w:val="00A709BB"/>
    <w:rsid w:val="00A71BD5"/>
    <w:rsid w:val="00A74B5C"/>
    <w:rsid w:val="00A761A1"/>
    <w:rsid w:val="00A76262"/>
    <w:rsid w:val="00A77E08"/>
    <w:rsid w:val="00A80AA7"/>
    <w:rsid w:val="00A81916"/>
    <w:rsid w:val="00A83684"/>
    <w:rsid w:val="00A84817"/>
    <w:rsid w:val="00A8644B"/>
    <w:rsid w:val="00A91D2D"/>
    <w:rsid w:val="00A92267"/>
    <w:rsid w:val="00A92298"/>
    <w:rsid w:val="00A94376"/>
    <w:rsid w:val="00A952BF"/>
    <w:rsid w:val="00A967A9"/>
    <w:rsid w:val="00AA0122"/>
    <w:rsid w:val="00AA3236"/>
    <w:rsid w:val="00AA3819"/>
    <w:rsid w:val="00AA6E73"/>
    <w:rsid w:val="00AA76CB"/>
    <w:rsid w:val="00AB0090"/>
    <w:rsid w:val="00AB1117"/>
    <w:rsid w:val="00AB53C7"/>
    <w:rsid w:val="00AB5691"/>
    <w:rsid w:val="00AB6A06"/>
    <w:rsid w:val="00AC16CC"/>
    <w:rsid w:val="00AC2471"/>
    <w:rsid w:val="00AC4A2C"/>
    <w:rsid w:val="00AC65CF"/>
    <w:rsid w:val="00AD2AC1"/>
    <w:rsid w:val="00AD35AA"/>
    <w:rsid w:val="00AD3666"/>
    <w:rsid w:val="00AE28F2"/>
    <w:rsid w:val="00AE7868"/>
    <w:rsid w:val="00AF0EA1"/>
    <w:rsid w:val="00AF3187"/>
    <w:rsid w:val="00AF31F2"/>
    <w:rsid w:val="00AF4C55"/>
    <w:rsid w:val="00B01796"/>
    <w:rsid w:val="00B0407B"/>
    <w:rsid w:val="00B05DEA"/>
    <w:rsid w:val="00B06AA5"/>
    <w:rsid w:val="00B07BBC"/>
    <w:rsid w:val="00B119C5"/>
    <w:rsid w:val="00B15710"/>
    <w:rsid w:val="00B170AB"/>
    <w:rsid w:val="00B177BE"/>
    <w:rsid w:val="00B20528"/>
    <w:rsid w:val="00B20D33"/>
    <w:rsid w:val="00B22878"/>
    <w:rsid w:val="00B267A1"/>
    <w:rsid w:val="00B31865"/>
    <w:rsid w:val="00B31C58"/>
    <w:rsid w:val="00B35B33"/>
    <w:rsid w:val="00B361FA"/>
    <w:rsid w:val="00B377B5"/>
    <w:rsid w:val="00B37EF3"/>
    <w:rsid w:val="00B40102"/>
    <w:rsid w:val="00B40A56"/>
    <w:rsid w:val="00B42294"/>
    <w:rsid w:val="00B4263C"/>
    <w:rsid w:val="00B4288A"/>
    <w:rsid w:val="00B44E31"/>
    <w:rsid w:val="00B451D8"/>
    <w:rsid w:val="00B454B9"/>
    <w:rsid w:val="00B46583"/>
    <w:rsid w:val="00B46EBF"/>
    <w:rsid w:val="00B5166C"/>
    <w:rsid w:val="00B51A55"/>
    <w:rsid w:val="00B51F1A"/>
    <w:rsid w:val="00B52362"/>
    <w:rsid w:val="00B54302"/>
    <w:rsid w:val="00B54595"/>
    <w:rsid w:val="00B54DDA"/>
    <w:rsid w:val="00B5559F"/>
    <w:rsid w:val="00B556B7"/>
    <w:rsid w:val="00B57A30"/>
    <w:rsid w:val="00B60FFE"/>
    <w:rsid w:val="00B613DC"/>
    <w:rsid w:val="00B61EA8"/>
    <w:rsid w:val="00B6679E"/>
    <w:rsid w:val="00B66F6B"/>
    <w:rsid w:val="00B67345"/>
    <w:rsid w:val="00B744A1"/>
    <w:rsid w:val="00B74AD0"/>
    <w:rsid w:val="00B752CA"/>
    <w:rsid w:val="00B77811"/>
    <w:rsid w:val="00B8053D"/>
    <w:rsid w:val="00B806D6"/>
    <w:rsid w:val="00B80C8E"/>
    <w:rsid w:val="00B80EC2"/>
    <w:rsid w:val="00B81BD0"/>
    <w:rsid w:val="00B82AAB"/>
    <w:rsid w:val="00B83AE1"/>
    <w:rsid w:val="00B846C2"/>
    <w:rsid w:val="00B84FA8"/>
    <w:rsid w:val="00B850C4"/>
    <w:rsid w:val="00B85961"/>
    <w:rsid w:val="00B86557"/>
    <w:rsid w:val="00B91405"/>
    <w:rsid w:val="00B92C46"/>
    <w:rsid w:val="00B92EA4"/>
    <w:rsid w:val="00B95F60"/>
    <w:rsid w:val="00BA050D"/>
    <w:rsid w:val="00BA13E4"/>
    <w:rsid w:val="00BA6B43"/>
    <w:rsid w:val="00BB0A72"/>
    <w:rsid w:val="00BB131C"/>
    <w:rsid w:val="00BB53B8"/>
    <w:rsid w:val="00BC258D"/>
    <w:rsid w:val="00BC30C4"/>
    <w:rsid w:val="00BC3DEA"/>
    <w:rsid w:val="00BC449C"/>
    <w:rsid w:val="00BD0EF1"/>
    <w:rsid w:val="00BD2880"/>
    <w:rsid w:val="00BD2CC2"/>
    <w:rsid w:val="00BD5A73"/>
    <w:rsid w:val="00BD658A"/>
    <w:rsid w:val="00BE041A"/>
    <w:rsid w:val="00BE16FF"/>
    <w:rsid w:val="00BE1E1F"/>
    <w:rsid w:val="00BE3E54"/>
    <w:rsid w:val="00BE45D7"/>
    <w:rsid w:val="00BF392F"/>
    <w:rsid w:val="00BF3EF2"/>
    <w:rsid w:val="00BF57F1"/>
    <w:rsid w:val="00BF7FA9"/>
    <w:rsid w:val="00C001FB"/>
    <w:rsid w:val="00C00730"/>
    <w:rsid w:val="00C01451"/>
    <w:rsid w:val="00C033D9"/>
    <w:rsid w:val="00C07BAC"/>
    <w:rsid w:val="00C12F7E"/>
    <w:rsid w:val="00C142E0"/>
    <w:rsid w:val="00C179DE"/>
    <w:rsid w:val="00C21562"/>
    <w:rsid w:val="00C25104"/>
    <w:rsid w:val="00C27207"/>
    <w:rsid w:val="00C31397"/>
    <w:rsid w:val="00C34867"/>
    <w:rsid w:val="00C37C0C"/>
    <w:rsid w:val="00C37E90"/>
    <w:rsid w:val="00C40E01"/>
    <w:rsid w:val="00C41219"/>
    <w:rsid w:val="00C43A4A"/>
    <w:rsid w:val="00C440F3"/>
    <w:rsid w:val="00C450AE"/>
    <w:rsid w:val="00C4589F"/>
    <w:rsid w:val="00C46D98"/>
    <w:rsid w:val="00C4731F"/>
    <w:rsid w:val="00C50A42"/>
    <w:rsid w:val="00C51C6A"/>
    <w:rsid w:val="00C5266E"/>
    <w:rsid w:val="00C60030"/>
    <w:rsid w:val="00C6136D"/>
    <w:rsid w:val="00C626FE"/>
    <w:rsid w:val="00C701B2"/>
    <w:rsid w:val="00C70446"/>
    <w:rsid w:val="00C719EB"/>
    <w:rsid w:val="00C723FA"/>
    <w:rsid w:val="00C72959"/>
    <w:rsid w:val="00C756ED"/>
    <w:rsid w:val="00C75824"/>
    <w:rsid w:val="00C76E58"/>
    <w:rsid w:val="00C81CE5"/>
    <w:rsid w:val="00C8314B"/>
    <w:rsid w:val="00C841EB"/>
    <w:rsid w:val="00C846BA"/>
    <w:rsid w:val="00C8591B"/>
    <w:rsid w:val="00C86FE0"/>
    <w:rsid w:val="00C90B16"/>
    <w:rsid w:val="00C91F46"/>
    <w:rsid w:val="00C937F8"/>
    <w:rsid w:val="00C94E98"/>
    <w:rsid w:val="00CA0126"/>
    <w:rsid w:val="00CA2A47"/>
    <w:rsid w:val="00CA3A59"/>
    <w:rsid w:val="00CA59AA"/>
    <w:rsid w:val="00CA7DC0"/>
    <w:rsid w:val="00CB5310"/>
    <w:rsid w:val="00CB54F7"/>
    <w:rsid w:val="00CB6774"/>
    <w:rsid w:val="00CB6E3F"/>
    <w:rsid w:val="00CB761C"/>
    <w:rsid w:val="00CC449E"/>
    <w:rsid w:val="00CC51B6"/>
    <w:rsid w:val="00CC563E"/>
    <w:rsid w:val="00CC5EC3"/>
    <w:rsid w:val="00CC77DF"/>
    <w:rsid w:val="00CC7F57"/>
    <w:rsid w:val="00CD1C06"/>
    <w:rsid w:val="00CD23C4"/>
    <w:rsid w:val="00CD2BC6"/>
    <w:rsid w:val="00CE095D"/>
    <w:rsid w:val="00CE18C4"/>
    <w:rsid w:val="00CE4C34"/>
    <w:rsid w:val="00CE5BBF"/>
    <w:rsid w:val="00CF165B"/>
    <w:rsid w:val="00CF2C2D"/>
    <w:rsid w:val="00CF5051"/>
    <w:rsid w:val="00CF553F"/>
    <w:rsid w:val="00CF5D4A"/>
    <w:rsid w:val="00CF62ED"/>
    <w:rsid w:val="00CF747B"/>
    <w:rsid w:val="00D07129"/>
    <w:rsid w:val="00D1058A"/>
    <w:rsid w:val="00D11C7E"/>
    <w:rsid w:val="00D12631"/>
    <w:rsid w:val="00D158CD"/>
    <w:rsid w:val="00D15C57"/>
    <w:rsid w:val="00D16806"/>
    <w:rsid w:val="00D22619"/>
    <w:rsid w:val="00D248A1"/>
    <w:rsid w:val="00D25C53"/>
    <w:rsid w:val="00D30142"/>
    <w:rsid w:val="00D37C1C"/>
    <w:rsid w:val="00D463CD"/>
    <w:rsid w:val="00D46D9E"/>
    <w:rsid w:val="00D508B4"/>
    <w:rsid w:val="00D53562"/>
    <w:rsid w:val="00D54EB0"/>
    <w:rsid w:val="00D5516A"/>
    <w:rsid w:val="00D55DD3"/>
    <w:rsid w:val="00D57EE8"/>
    <w:rsid w:val="00D607BF"/>
    <w:rsid w:val="00D64440"/>
    <w:rsid w:val="00D65ECE"/>
    <w:rsid w:val="00D72A08"/>
    <w:rsid w:val="00D73D86"/>
    <w:rsid w:val="00D74BE6"/>
    <w:rsid w:val="00D74EC3"/>
    <w:rsid w:val="00D8110D"/>
    <w:rsid w:val="00D8343D"/>
    <w:rsid w:val="00D841E3"/>
    <w:rsid w:val="00D86752"/>
    <w:rsid w:val="00D8713B"/>
    <w:rsid w:val="00D904EC"/>
    <w:rsid w:val="00D92A79"/>
    <w:rsid w:val="00D92BDF"/>
    <w:rsid w:val="00D956B2"/>
    <w:rsid w:val="00D95FA0"/>
    <w:rsid w:val="00DA43DE"/>
    <w:rsid w:val="00DA5512"/>
    <w:rsid w:val="00DA5725"/>
    <w:rsid w:val="00DA74D5"/>
    <w:rsid w:val="00DA7F11"/>
    <w:rsid w:val="00DB31BC"/>
    <w:rsid w:val="00DB4228"/>
    <w:rsid w:val="00DB47C6"/>
    <w:rsid w:val="00DB4895"/>
    <w:rsid w:val="00DB6073"/>
    <w:rsid w:val="00DC02BD"/>
    <w:rsid w:val="00DC071C"/>
    <w:rsid w:val="00DC16A1"/>
    <w:rsid w:val="00DC28D6"/>
    <w:rsid w:val="00DC2C5F"/>
    <w:rsid w:val="00DC4C0F"/>
    <w:rsid w:val="00DC5FAC"/>
    <w:rsid w:val="00DC6627"/>
    <w:rsid w:val="00DD2853"/>
    <w:rsid w:val="00DD3206"/>
    <w:rsid w:val="00DE18B3"/>
    <w:rsid w:val="00DE1E64"/>
    <w:rsid w:val="00DE6230"/>
    <w:rsid w:val="00DE6B87"/>
    <w:rsid w:val="00DF050F"/>
    <w:rsid w:val="00DF2717"/>
    <w:rsid w:val="00DF3E0B"/>
    <w:rsid w:val="00DF66B4"/>
    <w:rsid w:val="00DF6CA9"/>
    <w:rsid w:val="00E00085"/>
    <w:rsid w:val="00E00FB1"/>
    <w:rsid w:val="00E04E83"/>
    <w:rsid w:val="00E1309B"/>
    <w:rsid w:val="00E16EC6"/>
    <w:rsid w:val="00E172F8"/>
    <w:rsid w:val="00E24620"/>
    <w:rsid w:val="00E24FDF"/>
    <w:rsid w:val="00E2744B"/>
    <w:rsid w:val="00E27E28"/>
    <w:rsid w:val="00E310E8"/>
    <w:rsid w:val="00E3210F"/>
    <w:rsid w:val="00E32779"/>
    <w:rsid w:val="00E33D0C"/>
    <w:rsid w:val="00E36879"/>
    <w:rsid w:val="00E40B1B"/>
    <w:rsid w:val="00E40E0B"/>
    <w:rsid w:val="00E41383"/>
    <w:rsid w:val="00E4173C"/>
    <w:rsid w:val="00E46710"/>
    <w:rsid w:val="00E47CDD"/>
    <w:rsid w:val="00E47D60"/>
    <w:rsid w:val="00E51792"/>
    <w:rsid w:val="00E5555B"/>
    <w:rsid w:val="00E606E8"/>
    <w:rsid w:val="00E647DF"/>
    <w:rsid w:val="00E64C31"/>
    <w:rsid w:val="00E64F40"/>
    <w:rsid w:val="00E750BD"/>
    <w:rsid w:val="00E753D5"/>
    <w:rsid w:val="00E763E4"/>
    <w:rsid w:val="00E76A45"/>
    <w:rsid w:val="00E76C90"/>
    <w:rsid w:val="00E82606"/>
    <w:rsid w:val="00E84BD0"/>
    <w:rsid w:val="00E86BC7"/>
    <w:rsid w:val="00E87C96"/>
    <w:rsid w:val="00E9136B"/>
    <w:rsid w:val="00E92EF2"/>
    <w:rsid w:val="00E937FA"/>
    <w:rsid w:val="00E95C3B"/>
    <w:rsid w:val="00E96F67"/>
    <w:rsid w:val="00EA0FFC"/>
    <w:rsid w:val="00EA59E3"/>
    <w:rsid w:val="00EB7795"/>
    <w:rsid w:val="00EC15D4"/>
    <w:rsid w:val="00EC20F0"/>
    <w:rsid w:val="00EC4FCD"/>
    <w:rsid w:val="00EC51D9"/>
    <w:rsid w:val="00EC5438"/>
    <w:rsid w:val="00EC5450"/>
    <w:rsid w:val="00EC6653"/>
    <w:rsid w:val="00EC665B"/>
    <w:rsid w:val="00ED1AB3"/>
    <w:rsid w:val="00ED2F44"/>
    <w:rsid w:val="00ED4C8D"/>
    <w:rsid w:val="00ED5306"/>
    <w:rsid w:val="00ED5980"/>
    <w:rsid w:val="00EE1223"/>
    <w:rsid w:val="00EE1511"/>
    <w:rsid w:val="00EE321E"/>
    <w:rsid w:val="00EE37BE"/>
    <w:rsid w:val="00EE3ADD"/>
    <w:rsid w:val="00EE44E4"/>
    <w:rsid w:val="00EE72E0"/>
    <w:rsid w:val="00EF090F"/>
    <w:rsid w:val="00EF0ABA"/>
    <w:rsid w:val="00EF1F0C"/>
    <w:rsid w:val="00EF22F0"/>
    <w:rsid w:val="00EF2CD6"/>
    <w:rsid w:val="00EF3238"/>
    <w:rsid w:val="00EF631F"/>
    <w:rsid w:val="00EF6739"/>
    <w:rsid w:val="00F01281"/>
    <w:rsid w:val="00F02A4E"/>
    <w:rsid w:val="00F06022"/>
    <w:rsid w:val="00F10965"/>
    <w:rsid w:val="00F11712"/>
    <w:rsid w:val="00F11F27"/>
    <w:rsid w:val="00F12455"/>
    <w:rsid w:val="00F12E4F"/>
    <w:rsid w:val="00F139E0"/>
    <w:rsid w:val="00F1473D"/>
    <w:rsid w:val="00F16DE3"/>
    <w:rsid w:val="00F20072"/>
    <w:rsid w:val="00F2066E"/>
    <w:rsid w:val="00F22256"/>
    <w:rsid w:val="00F23E4C"/>
    <w:rsid w:val="00F25EC2"/>
    <w:rsid w:val="00F27346"/>
    <w:rsid w:val="00F27747"/>
    <w:rsid w:val="00F35F0A"/>
    <w:rsid w:val="00F4085A"/>
    <w:rsid w:val="00F40A59"/>
    <w:rsid w:val="00F40D4B"/>
    <w:rsid w:val="00F42A12"/>
    <w:rsid w:val="00F43B25"/>
    <w:rsid w:val="00F502EE"/>
    <w:rsid w:val="00F519DC"/>
    <w:rsid w:val="00F51DA5"/>
    <w:rsid w:val="00F522FD"/>
    <w:rsid w:val="00F54BB7"/>
    <w:rsid w:val="00F55B20"/>
    <w:rsid w:val="00F66660"/>
    <w:rsid w:val="00F7297D"/>
    <w:rsid w:val="00F82220"/>
    <w:rsid w:val="00F82895"/>
    <w:rsid w:val="00F84228"/>
    <w:rsid w:val="00F86624"/>
    <w:rsid w:val="00F91B22"/>
    <w:rsid w:val="00F940E5"/>
    <w:rsid w:val="00F9563C"/>
    <w:rsid w:val="00F97695"/>
    <w:rsid w:val="00FA099F"/>
    <w:rsid w:val="00FA0F7E"/>
    <w:rsid w:val="00FA45E8"/>
    <w:rsid w:val="00FA4BC4"/>
    <w:rsid w:val="00FA4EC5"/>
    <w:rsid w:val="00FA51FA"/>
    <w:rsid w:val="00FA62ED"/>
    <w:rsid w:val="00FA70C7"/>
    <w:rsid w:val="00FB2021"/>
    <w:rsid w:val="00FB319B"/>
    <w:rsid w:val="00FB7FF9"/>
    <w:rsid w:val="00FC2FA7"/>
    <w:rsid w:val="00FC3BB1"/>
    <w:rsid w:val="00FC62B2"/>
    <w:rsid w:val="00FC637B"/>
    <w:rsid w:val="00FC7274"/>
    <w:rsid w:val="00FD0C81"/>
    <w:rsid w:val="00FD22D8"/>
    <w:rsid w:val="00FD60FE"/>
    <w:rsid w:val="00FD7A2A"/>
    <w:rsid w:val="00FE1E58"/>
    <w:rsid w:val="00FE27D9"/>
    <w:rsid w:val="00FE3F15"/>
    <w:rsid w:val="00FE4FB6"/>
    <w:rsid w:val="00FE6FC5"/>
    <w:rsid w:val="00FF047E"/>
    <w:rsid w:val="00FF5C1E"/>
    <w:rsid w:val="00FF6350"/>
    <w:rsid w:val="01A1715B"/>
    <w:rsid w:val="01C0F2BE"/>
    <w:rsid w:val="022B275A"/>
    <w:rsid w:val="03616D30"/>
    <w:rsid w:val="04B28C22"/>
    <w:rsid w:val="08749F1E"/>
    <w:rsid w:val="0CE5C898"/>
    <w:rsid w:val="0D581608"/>
    <w:rsid w:val="1018F2FD"/>
    <w:rsid w:val="10A7CBDA"/>
    <w:rsid w:val="1215AD45"/>
    <w:rsid w:val="12959B3E"/>
    <w:rsid w:val="13DE65A1"/>
    <w:rsid w:val="162204E5"/>
    <w:rsid w:val="18050E7C"/>
    <w:rsid w:val="182D5FD9"/>
    <w:rsid w:val="18C5E54D"/>
    <w:rsid w:val="1AEBA643"/>
    <w:rsid w:val="1B4C84E9"/>
    <w:rsid w:val="1BCF5CE1"/>
    <w:rsid w:val="1C966BAD"/>
    <w:rsid w:val="1C9FC7DD"/>
    <w:rsid w:val="1FEC7127"/>
    <w:rsid w:val="2488DFE8"/>
    <w:rsid w:val="255A6447"/>
    <w:rsid w:val="2678F3F7"/>
    <w:rsid w:val="26C3D65B"/>
    <w:rsid w:val="26EF59EC"/>
    <w:rsid w:val="2CE4E6CB"/>
    <w:rsid w:val="2D2CBDAB"/>
    <w:rsid w:val="2D79217C"/>
    <w:rsid w:val="2F584CB7"/>
    <w:rsid w:val="3093F1AF"/>
    <w:rsid w:val="30FF0034"/>
    <w:rsid w:val="34521800"/>
    <w:rsid w:val="34561322"/>
    <w:rsid w:val="347FDDC5"/>
    <w:rsid w:val="36CDA335"/>
    <w:rsid w:val="385118B4"/>
    <w:rsid w:val="389786D7"/>
    <w:rsid w:val="38EFB87E"/>
    <w:rsid w:val="393BB699"/>
    <w:rsid w:val="3A831EB5"/>
    <w:rsid w:val="3AAE3916"/>
    <w:rsid w:val="3D07B4DE"/>
    <w:rsid w:val="3ED3ED44"/>
    <w:rsid w:val="3FDA6134"/>
    <w:rsid w:val="409699D5"/>
    <w:rsid w:val="41C75CAB"/>
    <w:rsid w:val="43AC7203"/>
    <w:rsid w:val="493076EC"/>
    <w:rsid w:val="4A40C03C"/>
    <w:rsid w:val="4A8C0231"/>
    <w:rsid w:val="4AD1EDA2"/>
    <w:rsid w:val="4C412E5E"/>
    <w:rsid w:val="4CC16942"/>
    <w:rsid w:val="4CD88DE5"/>
    <w:rsid w:val="50E768EB"/>
    <w:rsid w:val="512E522F"/>
    <w:rsid w:val="525F6D3C"/>
    <w:rsid w:val="53C951F1"/>
    <w:rsid w:val="54735C80"/>
    <w:rsid w:val="54FED821"/>
    <w:rsid w:val="55BE12D1"/>
    <w:rsid w:val="572D4AC9"/>
    <w:rsid w:val="57BFB500"/>
    <w:rsid w:val="583CB963"/>
    <w:rsid w:val="58A0644F"/>
    <w:rsid w:val="5910C815"/>
    <w:rsid w:val="59A14258"/>
    <w:rsid w:val="59EF6534"/>
    <w:rsid w:val="5BE6AD94"/>
    <w:rsid w:val="5E0864FB"/>
    <w:rsid w:val="5EBE4FE3"/>
    <w:rsid w:val="5F154B20"/>
    <w:rsid w:val="607FB016"/>
    <w:rsid w:val="6118888B"/>
    <w:rsid w:val="6427AD6E"/>
    <w:rsid w:val="64DEEF1F"/>
    <w:rsid w:val="661CAEF2"/>
    <w:rsid w:val="671530F1"/>
    <w:rsid w:val="67E22CA0"/>
    <w:rsid w:val="6873706D"/>
    <w:rsid w:val="68D57EB7"/>
    <w:rsid w:val="6B7DD839"/>
    <w:rsid w:val="6BB5EF0F"/>
    <w:rsid w:val="6D2F720F"/>
    <w:rsid w:val="7258D9F5"/>
    <w:rsid w:val="74280445"/>
    <w:rsid w:val="7582300E"/>
    <w:rsid w:val="78D0B9BB"/>
    <w:rsid w:val="794F346A"/>
    <w:rsid w:val="79C67C67"/>
    <w:rsid w:val="79D66DC6"/>
    <w:rsid w:val="7A38C314"/>
    <w:rsid w:val="7C20DD53"/>
    <w:rsid w:val="7D38FAF1"/>
    <w:rsid w:val="7E26CBC1"/>
    <w:rsid w:val="7E27D255"/>
    <w:rsid w:val="7F05CC01"/>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A4635"/>
  <w15:chartTrackingRefBased/>
  <w15:docId w15:val="{52795394-DB06-4FB5-99D4-45339CD78F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he-IL"/>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bidi="ar-SA"/>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bidi="ar-SA"/>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bidi="ar-SA"/>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bidi="ar-SA"/>
    </w:rPr>
  </w:style>
  <w:style w:type="paragraph" w:styleId="8DONTsbullet" w:customStyle="1">
    <w:name w:val="8 DON'Ts bullet"/>
    <w:basedOn w:val="Normal"/>
    <w:rsid w:val="00B846C2"/>
    <w:pPr>
      <w:numPr>
        <w:numId w:val="2"/>
      </w:numPr>
      <w:suppressAutoHyphens/>
      <w:ind w:right="284"/>
    </w:pPr>
    <w:rPr>
      <w:rFonts w:cs="Arial"/>
      <w:b/>
      <w:sz w:val="24"/>
      <w:szCs w:val="20"/>
    </w:rPr>
  </w:style>
  <w:style w:type="paragraph" w:styleId="7DOsbullet" w:customStyle="1">
    <w:name w:val="7 DOs bullet"/>
    <w:basedOn w:val="Normal"/>
    <w:rsid w:val="00B846C2"/>
    <w:pPr>
      <w:numPr>
        <w:numId w:val="3"/>
      </w:numPr>
      <w:ind w:right="284"/>
    </w:pPr>
    <w:rPr>
      <w:rFonts w:cs="Arial"/>
      <w:b/>
      <w:sz w:val="24"/>
      <w:szCs w:val="20"/>
    </w:rPr>
  </w:style>
  <w:style w:type="paragraph" w:styleId="4Bulletedcopyblue" w:customStyle="1">
    <w:name w:val="4 Bulleted copy blue"/>
    <w:basedOn w:val="Normal"/>
    <w:qFormat/>
    <w:rsid w:val="00B846C2"/>
    <w:pPr>
      <w:numPr>
        <w:numId w:val="1"/>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bidi="ar-SA"/>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bidi="ar-SA"/>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bidi="ar-SA"/>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bidi="ar-SA"/>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D74BE6"/>
    <w:pPr>
      <w:tabs>
        <w:tab w:val="left" w:leader="dot" w:pos="9412"/>
      </w:tabs>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6"/>
      </w:numPr>
    </w:pPr>
  </w:style>
  <w:style w:type="paragraph" w:styleId="Tablecopybulleted" w:customStyle="1">
    <w:name w:val="Table copy bulleted"/>
    <w:basedOn w:val="Tablebodycopy"/>
    <w:qFormat/>
    <w:rsid w:val="009122BB"/>
    <w:pPr>
      <w:numPr>
        <w:numId w:val="7"/>
      </w:numPr>
    </w:pPr>
  </w:style>
  <w:style w:type="paragraph" w:styleId="Caption1" w:customStyle="1">
    <w:name w:val="Caption 1"/>
    <w:basedOn w:val="Normal"/>
    <w:qFormat/>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8"/>
      </w:numPr>
    </w:pPr>
  </w:style>
  <w:style w:type="character" w:styleId="CommentReference">
    <w:name w:val="Comment Reference"/>
    <w:uiPriority w:val="99"/>
    <w:semiHidden/>
    <w:unhideWhenUsed/>
    <w:rsid w:val="00F66660"/>
    <w:rPr>
      <w:sz w:val="16"/>
      <w:szCs w:val="16"/>
    </w:rPr>
  </w:style>
  <w:style w:type="paragraph" w:styleId="CommentText">
    <w:name w:val="Comment Text"/>
    <w:basedOn w:val="Normal"/>
    <w:link w:val="CommentTextChar"/>
    <w:uiPriority w:val="99"/>
    <w:unhideWhenUsed/>
    <w:rsid w:val="00F66660"/>
    <w:rPr>
      <w:szCs w:val="20"/>
      <w:lang w:val="en-GB"/>
    </w:rPr>
  </w:style>
  <w:style w:type="character" w:styleId="CommentTextChar" w:customStyle="1">
    <w:name w:val="Comment Text Char"/>
    <w:link w:val="CommentText"/>
    <w:uiPriority w:val="99"/>
    <w:rsid w:val="00F66660"/>
    <w:rPr>
      <w:rFonts w:eastAsia="MS Mincho"/>
      <w:lang w:eastAsia="en-US"/>
    </w:rPr>
  </w:style>
  <w:style w:type="paragraph" w:styleId="CommentSubject">
    <w:name w:val="Comment Subject"/>
    <w:basedOn w:val="CommentText"/>
    <w:next w:val="CommentText"/>
    <w:link w:val="CommentSubjectChar"/>
    <w:uiPriority w:val="99"/>
    <w:semiHidden/>
    <w:unhideWhenUsed/>
    <w:rsid w:val="00F66660"/>
    <w:rPr>
      <w:b/>
      <w:bCs/>
    </w:rPr>
  </w:style>
  <w:style w:type="character" w:styleId="CommentSubjectChar" w:customStyle="1">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lang w:val="en-US" w:eastAsia="en-US" w:bidi="ar-SA"/>
    </w:rPr>
  </w:style>
  <w:style w:type="paragraph" w:styleId="NormalWeb">
    <w:name w:val="Normal (Web)"/>
    <w:basedOn w:val="Normal"/>
    <w:uiPriority w:val="99"/>
    <w:semiHidden/>
    <w:unhideWhenUsed/>
    <w:rsid w:val="00F66660"/>
    <w:pPr>
      <w:spacing w:before="100" w:beforeAutospacing="1" w:after="100" w:afterAutospacing="1"/>
    </w:pPr>
    <w:rPr>
      <w:rFonts w:ascii="Times New Roman" w:hAnsi="Times New Roman" w:eastAsia="Times New Roman"/>
      <w:sz w:val="24"/>
      <w:lang w:val="en-GB" w:eastAsia="en-GB"/>
    </w:rPr>
  </w:style>
  <w:style w:type="paragraph" w:styleId="Header">
    <w:name w:val="header"/>
    <w:basedOn w:val="Normal"/>
    <w:link w:val="HeaderChar"/>
    <w:uiPriority w:val="99"/>
    <w:unhideWhenUsed/>
    <w:rsid w:val="00131DE4"/>
    <w:pPr>
      <w:tabs>
        <w:tab w:val="center" w:pos="4513"/>
        <w:tab w:val="right" w:pos="9026"/>
      </w:tabs>
    </w:pPr>
  </w:style>
  <w:style w:type="character" w:styleId="HeaderChar" w:customStyle="1">
    <w:name w:val="Header Char"/>
    <w:link w:val="Header"/>
    <w:uiPriority w:val="99"/>
    <w:rsid w:val="00131DE4"/>
    <w:rPr>
      <w:rFonts w:eastAsia="MS Mincho"/>
      <w:szCs w:val="24"/>
      <w:lang w:val="en-US" w:eastAsia="en-US" w:bidi="ar-SA"/>
    </w:rPr>
  </w:style>
  <w:style w:type="character" w:styleId="normaltextrun" w:customStyle="1">
    <w:name w:val="normaltextrun"/>
    <w:basedOn w:val="DefaultParagraphFont"/>
    <w:rsid w:val="00124616"/>
  </w:style>
  <w:style w:type="character" w:styleId="eop" w:customStyle="1">
    <w:name w:val="eop"/>
    <w:basedOn w:val="DefaultParagraphFont"/>
    <w:rsid w:val="00124616"/>
  </w:style>
  <w:style w:type="character" w:styleId="Mention">
    <w:name w:val="Mention"/>
    <w:basedOn w:val="DefaultParagraphFont"/>
    <w:uiPriority w:val="99"/>
    <w:unhideWhenUsed/>
    <w:rsid w:val="00E27E28"/>
    <w:rPr>
      <w:color w:val="2B579A"/>
      <w:shd w:val="clear" w:color="auto" w:fill="E1DFDD"/>
    </w:rPr>
  </w:style>
  <w:style w:type="paragraph" w:styleId="paragraph" w:customStyle="1">
    <w:name w:val="paragraph"/>
    <w:basedOn w:val="Normal"/>
    <w:rsid w:val="007066C4"/>
    <w:pPr>
      <w:spacing w:before="100" w:beforeAutospacing="1" w:after="100" w:afterAutospacing="1"/>
    </w:pPr>
    <w:rPr>
      <w:rFonts w:ascii="Times New Roman" w:hAnsi="Times New Roman" w:eastAsia="Times New Roman"/>
      <w:sz w:val="24"/>
      <w:lang w:val="en-GB" w:eastAsia="en-GB"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987883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62438541">
      <w:bodyDiv w:val="1"/>
      <w:marLeft w:val="0"/>
      <w:marRight w:val="0"/>
      <w:marTop w:val="0"/>
      <w:marBottom w:val="0"/>
      <w:divBdr>
        <w:top w:val="none" w:sz="0" w:space="0" w:color="auto"/>
        <w:left w:val="none" w:sz="0" w:space="0" w:color="auto"/>
        <w:bottom w:val="none" w:sz="0" w:space="0" w:color="auto"/>
        <w:right w:val="none" w:sz="0" w:space="0" w:color="auto"/>
      </w:divBdr>
    </w:div>
    <w:div w:id="671688657">
      <w:bodyDiv w:val="1"/>
      <w:marLeft w:val="0"/>
      <w:marRight w:val="0"/>
      <w:marTop w:val="0"/>
      <w:marBottom w:val="0"/>
      <w:divBdr>
        <w:top w:val="none" w:sz="0" w:space="0" w:color="auto"/>
        <w:left w:val="none" w:sz="0" w:space="0" w:color="auto"/>
        <w:bottom w:val="none" w:sz="0" w:space="0" w:color="auto"/>
        <w:right w:val="none" w:sz="0" w:space="0" w:color="auto"/>
      </w:divBdr>
    </w:div>
    <w:div w:id="704328561">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44730755">
      <w:bodyDiv w:val="1"/>
      <w:marLeft w:val="0"/>
      <w:marRight w:val="0"/>
      <w:marTop w:val="0"/>
      <w:marBottom w:val="0"/>
      <w:divBdr>
        <w:top w:val="none" w:sz="0" w:space="0" w:color="auto"/>
        <w:left w:val="none" w:sz="0" w:space="0" w:color="auto"/>
        <w:bottom w:val="none" w:sz="0" w:space="0" w:color="auto"/>
        <w:right w:val="none" w:sz="0" w:space="0" w:color="auto"/>
      </w:divBdr>
    </w:div>
    <w:div w:id="990982223">
      <w:bodyDiv w:val="1"/>
      <w:marLeft w:val="0"/>
      <w:marRight w:val="0"/>
      <w:marTop w:val="0"/>
      <w:marBottom w:val="0"/>
      <w:divBdr>
        <w:top w:val="none" w:sz="0" w:space="0" w:color="auto"/>
        <w:left w:val="none" w:sz="0" w:space="0" w:color="auto"/>
        <w:bottom w:val="none" w:sz="0" w:space="0" w:color="auto"/>
        <w:right w:val="none" w:sz="0" w:space="0" w:color="auto"/>
      </w:divBdr>
    </w:div>
    <w:div w:id="1114863149">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925215030">
      <w:bodyDiv w:val="1"/>
      <w:marLeft w:val="0"/>
      <w:marRight w:val="0"/>
      <w:marTop w:val="0"/>
      <w:marBottom w:val="0"/>
      <w:divBdr>
        <w:top w:val="none" w:sz="0" w:space="0" w:color="auto"/>
        <w:left w:val="none" w:sz="0" w:space="0" w:color="auto"/>
        <w:bottom w:val="none" w:sz="0" w:space="0" w:color="auto"/>
        <w:right w:val="none" w:sz="0" w:space="0" w:color="auto"/>
      </w:divBdr>
    </w:div>
    <w:div w:id="1931156168">
      <w:bodyDiv w:val="1"/>
      <w:marLeft w:val="0"/>
      <w:marRight w:val="0"/>
      <w:marTop w:val="0"/>
      <w:marBottom w:val="0"/>
      <w:divBdr>
        <w:top w:val="none" w:sz="0" w:space="0" w:color="auto"/>
        <w:left w:val="none" w:sz="0" w:space="0" w:color="auto"/>
        <w:bottom w:val="none" w:sz="0" w:space="0" w:color="auto"/>
        <w:right w:val="none" w:sz="0" w:space="0" w:color="auto"/>
      </w:divBdr>
    </w:div>
    <w:div w:id="1972057749">
      <w:bodyDiv w:val="1"/>
      <w:marLeft w:val="0"/>
      <w:marRight w:val="0"/>
      <w:marTop w:val="0"/>
      <w:marBottom w:val="0"/>
      <w:divBdr>
        <w:top w:val="none" w:sz="0" w:space="0" w:color="auto"/>
        <w:left w:val="none" w:sz="0" w:space="0" w:color="auto"/>
        <w:bottom w:val="none" w:sz="0" w:space="0" w:color="auto"/>
        <w:right w:val="none" w:sz="0" w:space="0" w:color="auto"/>
      </w:divBdr>
    </w:div>
    <w:div w:id="213544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legislation.gov.uk/ukpga/2006/47/schedule/4" TargetMode="External" Id="rId26" /><Relationship Type="http://schemas.openxmlformats.org/officeDocument/2006/relationships/hyperlink" Target="http://www.legislation.gov.uk/ukpga/1989/41" TargetMode="External" Id="rId21" /><Relationship Type="http://schemas.openxmlformats.org/officeDocument/2006/relationships/hyperlink" Target="https://www.legislation.gov.uk/ukpga/1998/29/contents" TargetMode="External" Id="rId42" /><Relationship Type="http://schemas.openxmlformats.org/officeDocument/2006/relationships/hyperlink" Target="https://www.gov.uk/report-child-abuse-to-local-council" TargetMode="External" Id="rId47" /><Relationship Type="http://schemas.openxmlformats.org/officeDocument/2006/relationships/hyperlink" Target="http://educateagainsthate.com/parents/what-are-the-warning-signs/" TargetMode="External" Id="rId68" /><Relationship Type="http://schemas.openxmlformats.org/officeDocument/2006/relationships/customXml" Target="../customXml/item2.xml" Id="rId2" /><Relationship Type="http://schemas.openxmlformats.org/officeDocument/2006/relationships/hyperlink" Target="https://www.echr.coe.int/Pages/home.aspx?p=basictexts&amp;c" TargetMode="External" Id="rId29" /><Relationship Type="http://schemas.openxmlformats.org/officeDocument/2006/relationships/hyperlink" Target="https://www.gov.uk/government/publications/multi-agency-statutory-guidance-on-female-genital-mutilation" TargetMode="External" Id="rId24" /><Relationship Type="http://schemas.openxmlformats.org/officeDocument/2006/relationships/hyperlink" Target="https://www.gov.uk/guidance/meeting-digital-and-technology-standards-in-schools-and-colleges/filtering-and-monitoring-standards-for-schools-and-colleges" TargetMode="External" Id="rId37" /><Relationship Type="http://schemas.openxmlformats.org/officeDocument/2006/relationships/hyperlink" Target="https://www.gov.uk/government/publications/safeguarding-practitioners-information-sharing-advice" TargetMode="External" Id="rId40" /><Relationship Type="http://schemas.openxmlformats.org/officeDocument/2006/relationships/image" Target="media/image60.png" Id="rId53" /><Relationship Type="http://schemas.openxmlformats.org/officeDocument/2006/relationships/hyperlink" Target="https://www.gov.uk/government/publications/information-sharing-duty-operation-encompass" TargetMode="External" Id="rId66" /><Relationship Type="http://schemas.openxmlformats.org/officeDocument/2006/relationships/fontTable" Target="fontTable.xml" Id="rId74" /><Relationship Type="http://schemas.openxmlformats.org/officeDocument/2006/relationships/numbering" Target="numbering.xml" Id="rId5" /><Relationship Type="http://schemas.openxmlformats.org/officeDocument/2006/relationships/hyperlink" Target="https://www.gov.uk/guidance/-governance-in-academy-trusts" TargetMode="External" Id="rId19" /><Relationship Type="http://schemas.openxmlformats.org/officeDocument/2006/relationships/hyperlink" Target="http://www.legislation.gov.uk/ukpga/2004/31/contents" TargetMode="External" Id="rId22" /><Relationship Type="http://schemas.openxmlformats.org/officeDocument/2006/relationships/hyperlink" Target="https://www.gov.uk/government/publications/prevent-duty-guidance" TargetMode="External" Id="rId27" /><Relationship Type="http://schemas.openxmlformats.org/officeDocument/2006/relationships/hyperlink" Target="https://www.legislation.gov.uk/ukpga/2010/15/contents" TargetMode="External" Id="rId30" /><Relationship Type="http://schemas.openxmlformats.org/officeDocument/2006/relationships/hyperlink" Target="https://www.gov.uk/government/publications/early-years-foundation-stage-framework--2" TargetMode="External" Id="rId35" /><Relationship Type="http://schemas.openxmlformats.org/officeDocument/2006/relationships/hyperlink" Target="https://www.gov.uk/government/publications/safeguarding-practitioners-information-sharing-advice" TargetMode="External" Id="rId43" /><Relationship Type="http://schemas.openxmlformats.org/officeDocument/2006/relationships/hyperlink" Target="https://www.gov.uk/government/publications/channel-guidance" TargetMode="External" Id="rId48" /><Relationship Type="http://schemas.openxmlformats.org/officeDocument/2006/relationships/hyperlink" Target="https://www.gov.uk/government/publications/sharing-nudes-and-semi-nudes-advice-for-education-settings-working-with-children-and-young-people" TargetMode="External" Id="rId56" /><Relationship Type="http://schemas.openxmlformats.org/officeDocument/2006/relationships/hyperlink" Target="https://gstrust.sharepoint.com/:w:/r/sites/gst-policies/_layouts/15/Doc.aspx?sourcedoc=%7B7686974A-C98D-4D52-81C5-EA82F65E53AC%7D&amp;file=Complaints%20Procedure%20(Trust).docx&amp;action=default&amp;mobileredirect=true" TargetMode="External" Id="rId64" /><Relationship Type="http://schemas.openxmlformats.org/officeDocument/2006/relationships/hyperlink" Target="https://www.nspcc.org.uk/what-you-can-do/report-abuse/dedicated-helplines/protecting-children-from-radicalisation/" TargetMode="External" Id="rId69" /><Relationship Type="http://schemas.openxmlformats.org/officeDocument/2006/relationships/webSettings" Target="webSettings.xml" Id="rId8" /><Relationship Type="http://schemas.openxmlformats.org/officeDocument/2006/relationships/header" Target="header2.xml" Id="rId72" /><Relationship Type="http://schemas.openxmlformats.org/officeDocument/2006/relationships/customXml" Target="../customXml/item3.xml" Id="rId3" /><Relationship Type="http://schemas.openxmlformats.org/officeDocument/2006/relationships/hyperlink" Target="https://www.gov.uk/government/publications/keeping-children-safe-in-education--2" TargetMode="External" Id="rId17" /><Relationship Type="http://schemas.openxmlformats.org/officeDocument/2006/relationships/hyperlink" Target="http://www.legislation.gov.uk/ukpga/1974/53" TargetMode="External" Id="rId25" /><Relationship Type="http://schemas.openxmlformats.org/officeDocument/2006/relationships/hyperlink" Target="mailto:virtual.school@surreycc.gov.uk" TargetMode="External" Id="rId38" /><Relationship Type="http://schemas.openxmlformats.org/officeDocument/2006/relationships/hyperlink" Target="mailto:fmu@fco.gov.uk" TargetMode="External" Id="rId67" /><Relationship Type="http://schemas.openxmlformats.org/officeDocument/2006/relationships/hyperlink" Target="http://www.legislation.gov.uk/uksi/2014/3283/schedule/part/3/made" TargetMode="External" Id="rId20" /><Relationship Type="http://schemas.openxmlformats.org/officeDocument/2006/relationships/hyperlink" Target="https://www.gov.uk/guidance/data-protection-in-schools" TargetMode="External" Id="rId41" /><Relationship Type="http://schemas.openxmlformats.org/officeDocument/2006/relationships/hyperlink" Target="mailto:ceo@goodshepherdtrust.org.uk" TargetMode="External" Id="rId54" /><Relationship Type="http://schemas.openxmlformats.org/officeDocument/2006/relationships/header" Target="header1.xml" Id="rId70"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legislation.gov.uk/ukpga/2015/9/part/5/crossheading/female-genital-mutilation" TargetMode="External" Id="rId23" /><Relationship Type="http://schemas.openxmlformats.org/officeDocument/2006/relationships/hyperlink" Target="https://www.legislation.gov.uk/ukpga/1998/42/contents" TargetMode="External" Id="rId28" /><Relationship Type="http://schemas.openxmlformats.org/officeDocument/2006/relationships/hyperlink" Target="https://www.gov.uk/government/publications/keeping-children-safe-in-education--2" TargetMode="External" Id="rId36" /><Relationship Type="http://schemas.openxmlformats.org/officeDocument/2006/relationships/hyperlink" Target="mailto:counter.extremism@education.gov.uk" TargetMode="External" Id="rId49" /><Relationship Type="http://schemas.openxmlformats.org/officeDocument/2006/relationships/hyperlink" Target="https://assets.publishing.service.gov.uk/government/uploads/system/uploads/attachment_data/file/609874/6_2939_SP_NCA_Sexting_In_Schools_FINAL_Update_Jan17.pdf" TargetMode="External" Id="rId57" /><Relationship Type="http://schemas.openxmlformats.org/officeDocument/2006/relationships/endnotes" Target="endnotes.xml" Id="rId10" /><Relationship Type="http://schemas.openxmlformats.org/officeDocument/2006/relationships/hyperlink" Target="https://www.equalityhumanrights.com/guidance/public-sector-equality-duty-psed" TargetMode="External" Id="rId31" /><Relationship Type="http://schemas.openxmlformats.org/officeDocument/2006/relationships/image" Target="media/image6.png" Id="rId52" /><Relationship Type="http://schemas.openxmlformats.org/officeDocument/2006/relationships/hyperlink" Target="https://www.gov.uk/government/publications/sharing-nudes-and-semi-nudes-advice-for-education-settings-working-with-children-and-young-people" TargetMode="External" Id="rId65" /><Relationship Type="http://schemas.openxmlformats.org/officeDocument/2006/relationships/footer" Target="footer2.xml" Id="rId7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ssets.publishing.service.gov.uk/media/6849a7b67cba25f610c7db3f/Working_together_to_safeguard_children_2023_-_statutory_guidance.pdf" TargetMode="External" Id="rId18" /><Relationship Type="http://schemas.openxmlformats.org/officeDocument/2006/relationships/hyperlink" Target="mailto:virtualschool@hants.gov.uk" TargetMode="External" Id="rId39" /><Relationship Type="http://schemas.openxmlformats.org/officeDocument/2006/relationships/hyperlink" Target="https://gstrust.sharepoint.com/:w:/r/sites/gst-policies/_layouts/15/Doc.aspx?sourcedoc=%7BAB74E99A-4D2A-47BD-86B2-F8A7DF0DC8D7%7D&amp;file=Allegations%20of%20Abuse%20Against%20Adults.docx&amp;action=default&amp;mobileredirect=true" TargetMode="External" Id="rId55" /><Relationship Type="http://schemas.openxmlformats.org/officeDocument/2006/relationships/settings" Target="settings.xml" Id="rId7" /><Relationship Type="http://schemas.openxmlformats.org/officeDocument/2006/relationships/footer" Target="footer1.xml" Id="rId71" /><Relationship Type="http://schemas.openxmlformats.org/officeDocument/2006/relationships/hyperlink" Target="mailto:Safeguarding@holme.goodshepherdtrust.org.uk" TargetMode="External" Id="Rb052f8de7596433d" /><Relationship Type="http://schemas.openxmlformats.org/officeDocument/2006/relationships/hyperlink" Target="mailto:Safeguarding@holme.goodshepherdtrust.org.uk" TargetMode="External" Id="Ra2b204c490f749c0" /><Relationship Type="http://schemas.openxmlformats.org/officeDocument/2006/relationships/hyperlink" Target="mailto:alex.kemp@holme.goodshepherdtrust.org.uk" TargetMode="External" Id="R157d1ac683a245ff" /><Relationship Type="http://schemas.openxmlformats.org/officeDocument/2006/relationships/hyperlink" Target="mailto:liz.tedbury@goodshepherdtrust.org.uk" TargetMode="External" Id="R952e853bfe54423c" /><Relationship Type="http://schemas.openxmlformats.org/officeDocument/2006/relationships/hyperlink" Target="mailto:mary.lewis@goodshepherdtrust.org.uk" TargetMode="External" Id="Ra53825d1ec934156" /><Relationship Type="http://schemas.openxmlformats.org/officeDocument/2006/relationships/hyperlink" Target="mailto:childrens.services@hants.gov.uk" TargetMode="External" Id="R309fe3ed2ca941d4" /><Relationship Type="http://schemas.openxmlformats.org/officeDocument/2006/relationships/hyperlink" Target="mailto:childrens.services@hants.gov.uk" TargetMode="External" Id="Rca258bcc6d754d0a" /><Relationship Type="http://schemas.openxmlformats.org/officeDocument/2006/relationships/hyperlink" Target="mailto:LADO@hants.gov.uk" TargetMode="External" Id="Rdd48e35d4e5b402a" /><Relationship Type="http://schemas.openxmlformats.org/officeDocument/2006/relationships/hyperlink" Target="https://www.gov.uk/government/publications/information-sharing-duty-operation-encompass" TargetMode="External" Id="R7550e583325742b5" /><Relationship Type="http://schemas.openxmlformats.org/officeDocument/2006/relationships/hyperlink" Target="https://www.legislation.gov.uk/uksi/2018/794/contents" TargetMode="External" Id="R4b1ee85de2354186" /><Relationship Type="http://schemas.openxmlformats.org/officeDocument/2006/relationships/hyperlink" Target="http://www.legislation.gov.uk/ukpga/2006/21/contents" TargetMode="External" Id="R4ba4187a2c6f4a86" /><Relationship Type="http://schemas.openxmlformats.org/officeDocument/2006/relationships/hyperlink" Target="https://www.goodshepherdtrust.org.uk/assets/Policies-for-website-publication/Managing-allegations-and-low-level-concerns.pdf" TargetMode="External" Id="R2a5e044a0a1a4e7a" /><Relationship Type="http://schemas.openxmlformats.org/officeDocument/2006/relationships/hyperlink" Target="https://www.goodshepherdtrust.org.uk/assets/Policies-for-website-publication/Managing-allegations-and-low-level-concerns.pdf" TargetMode="External" Id="R5365ea017c8649b7" /><Relationship Type="http://schemas.openxmlformats.org/officeDocument/2006/relationships/hyperlink" Target="https://www.goodshepherdtrust.org.uk/assets/Policies-for-website-publication/Managing-allegations-and-low-level-concerns.pdf" TargetMode="External" Id="Rf24d0791afb04629" /><Relationship Type="http://schemas.openxmlformats.org/officeDocument/2006/relationships/hyperlink" Target="https://www.hants.gov.uk/socialcareandhealth/childrenandfamilies/contacts" TargetMode="External" Id="R27e72895ef394dee" /><Relationship Type="http://schemas.openxmlformats.org/officeDocument/2006/relationships/hyperlink" Target="https://www.hants.gov.uk/socialcareandhealth/publichealth/mentalwellbeinghampshire/childrenandyoungfamilies" TargetMode="External" Id="R9ed95ecc59204145" /><Relationship Type="http://schemas.openxmlformats.org/officeDocument/2006/relationships/hyperlink" Target="https://www.gov.uk/government/publications/searching-screening-and-confiscation" TargetMode="External" Id="Ref76cf93d2464d09" /><Relationship Type="http://schemas.openxmlformats.org/officeDocument/2006/relationships/hyperlink" Target="https://www.gov.uk/government/publications/designated-teacher-for-looked-after-children" TargetMode="External" Id="Rdbf0d4eed0a14906" /><Relationship Type="http://schemas.openxmlformats.org/officeDocument/2006/relationships/hyperlink" Target="https://www.holme.goodshepherdtrust.org.uk/assets/Images/Uploads/2025-27-Behaviour-Policy.pdf" TargetMode="External" Id="R0e4c601538ba4546" /><Relationship Type="http://schemas.openxmlformats.org/officeDocument/2006/relationships/hyperlink" Target="https://www.holme.goodshepherdtrust.org.uk/assets/Images/Uploads/2025-27-Behaviour-Policy.pdf" TargetMode="External" Id="Rf39e17917c1b421f" /><Relationship Type="http://schemas.openxmlformats.org/officeDocument/2006/relationships/hyperlink" Target="https://www.holme.goodshepherdtrust.org.uk/assets/Images/Uploads/Complaints-Procedure-The-Holme-Primary-1.pdf" TargetMode="External" Id="Rb6f5a00c369f4ddb" /><Relationship Type="http://schemas.openxmlformats.org/officeDocument/2006/relationships/hyperlink" Target="https://gstrust.sharepoint.com/:w:/r/sites/gst-policies/_layouts/15/Doc.aspx?sourcedoc=%7B9F4F37A4-5C5C-44C5-B6D1-ADF9527BBAA6%7D&amp;file=Complaints%20Procedure%20(Trust).docx&amp;action=default&amp;mobileredirect=true&amp;wdsle=0" TargetMode="External" Id="Rda9d6fa1586d4109" /><Relationship Type="http://schemas.openxmlformats.org/officeDocument/2006/relationships/hyperlink" Target="https://gstrust.sharepoint.com/:w:/r/sites/gst-policies/_layouts/15/Doc.aspx?sourcedoc=%7B86BF1886-A152-4E2C-BDB3-46A68E49F7E0%7D&amp;file=Allegations%20of%20Abuse%20Against%20Adults.docx&amp;action=default&amp;mobileredirect=true&amp;wdsle=0" TargetMode="External" Id="Re0901f0aa1544820" /><Relationship Type="http://schemas.openxmlformats.org/officeDocument/2006/relationships/hyperlink" Target="https://view.officeapps.live.com/op/view.aspx?src=https%3A%2F%2Fwww.holme.goodshepherdtrust.org.uk%2Fassets%2FImages%2FUploads%2FWhistleblowing-policy.docx&amp;wdOrigin=BROWSELINK" TargetMode="External" Id="R0840fce373e84e00" /><Relationship Type="http://schemas.openxmlformats.org/officeDocument/2006/relationships/hyperlink" Target="https://www.holme.goodshepherdtrust.org.uk/" TargetMode="External" Id="R8a57fc0c48c64104" /><Relationship Type="http://schemas.openxmlformats.org/officeDocument/2006/relationships/header" Target="header3.xml" Id="R792d348d2ff140d7" /></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&#65279;<?xml version="1.0" encoding="utf-8"?><Relationships xmlns="http://schemas.openxmlformats.org/package/2006/relationships"><Relationship Type="http://schemas.openxmlformats.org/officeDocument/2006/relationships/image" Target="media/image9.jpeg" Id="rId1" /><Relationship Type="http://schemas.openxmlformats.org/officeDocument/2006/relationships/image" Target="/media/imagea.png" Id="rId1953965062"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southern\Desktop\Content%20Templates\Leaders\KSL-KSG-Model-Policy-template-portrait-2022.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567B49-7FE0-489B-827C-4011CB6008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7EB357-F0BB-4709-AF22-36381387204D}">
  <ds:schemaRefs>
    <ds:schemaRef ds:uri="http://schemas.openxmlformats.org/officeDocument/2006/bibliography"/>
  </ds:schemaRefs>
</ds:datastoreItem>
</file>

<file path=customXml/itemProps3.xml><?xml version="1.0" encoding="utf-8"?>
<ds:datastoreItem xmlns:ds="http://schemas.openxmlformats.org/officeDocument/2006/customXml" ds:itemID="{2BB1CBBA-49AD-4844-AFF2-F32C661EDF33}"/>
</file>

<file path=customXml/itemProps4.xml><?xml version="1.0" encoding="utf-8"?>
<ds:datastoreItem xmlns:ds="http://schemas.openxmlformats.org/officeDocument/2006/customXml" ds:itemID="{84B8E4FF-5BC2-4175-8E1F-B4F44C4B0F4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KSL-KSG-Model-Policy-template-portrait-2022.dotx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Tedbury</dc:creator>
  <cp:keywords/>
  <dc:description/>
  <cp:lastModifiedBy>Campbell McArthur</cp:lastModifiedBy>
  <cp:revision>380</cp:revision>
  <cp:lastPrinted>2018-10-02T22:43:00Z</cp:lastPrinted>
  <dcterms:created xsi:type="dcterms:W3CDTF">2026-08-03T21:58:00Z</dcterms:created>
  <dcterms:modified xsi:type="dcterms:W3CDTF">2026-09-14T13:55:56Z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y fmtid="{D5CDD505-2E9C-101B-9397-08002B2CF9AE}" pid="3" name="docLang">
    <vt:lpwstr>en</vt:lpwstr>
  </property>
</Properties>
</file>